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47" w:rsidRDefault="00D05F47" w:rsidP="00B23AC8">
      <w:pPr>
        <w:spacing w:after="0"/>
        <w:jc w:val="center"/>
        <w:rPr>
          <w:rFonts w:asciiTheme="minorEastAsia" w:hAnsiTheme="minorEastAsia"/>
          <w:sz w:val="32"/>
          <w:szCs w:val="22"/>
        </w:rPr>
      </w:pPr>
    </w:p>
    <w:p w:rsidR="00D05F47" w:rsidRDefault="00D05F47" w:rsidP="00B23AC8">
      <w:pPr>
        <w:spacing w:after="0"/>
        <w:jc w:val="center"/>
        <w:rPr>
          <w:rFonts w:asciiTheme="minorEastAsia" w:hAnsiTheme="minorEastAsia"/>
          <w:sz w:val="32"/>
          <w:szCs w:val="22"/>
        </w:rPr>
      </w:pPr>
    </w:p>
    <w:p w:rsidR="00D05F47" w:rsidRDefault="00D05F47" w:rsidP="00B23AC8">
      <w:pPr>
        <w:spacing w:after="0"/>
        <w:jc w:val="center"/>
        <w:rPr>
          <w:rFonts w:asciiTheme="minorEastAsia" w:hAnsiTheme="minorEastAsia"/>
          <w:sz w:val="32"/>
          <w:szCs w:val="22"/>
        </w:rPr>
      </w:pPr>
    </w:p>
    <w:p w:rsidR="00B23AC8" w:rsidRPr="00816A48" w:rsidRDefault="00B23AC8" w:rsidP="00B23AC8">
      <w:pPr>
        <w:spacing w:after="0"/>
        <w:jc w:val="center"/>
        <w:rPr>
          <w:rFonts w:asciiTheme="minorEastAsia" w:hAnsiTheme="minorEastAsia"/>
          <w:sz w:val="36"/>
          <w:szCs w:val="22"/>
        </w:rPr>
      </w:pPr>
      <w:r w:rsidRPr="00816A48">
        <w:rPr>
          <w:rFonts w:asciiTheme="minorEastAsia" w:hAnsiTheme="minorEastAsia" w:hint="eastAsia"/>
          <w:sz w:val="36"/>
          <w:szCs w:val="22"/>
        </w:rPr>
        <w:t>【自主防災組織向け】</w:t>
      </w:r>
      <w:r w:rsidR="00C23F64" w:rsidRPr="00816A48">
        <w:rPr>
          <w:rFonts w:asciiTheme="minorEastAsia" w:hAnsiTheme="minorEastAsia" w:hint="eastAsia"/>
          <w:sz w:val="36"/>
          <w:szCs w:val="22"/>
        </w:rPr>
        <w:t>避難所</w:t>
      </w:r>
      <w:r w:rsidR="00123E79" w:rsidRPr="00816A48">
        <w:rPr>
          <w:rFonts w:asciiTheme="minorEastAsia" w:hAnsiTheme="minorEastAsia" w:hint="eastAsia"/>
          <w:sz w:val="36"/>
          <w:szCs w:val="22"/>
        </w:rPr>
        <w:t>等</w:t>
      </w:r>
      <w:r w:rsidR="00C23F64" w:rsidRPr="00816A48">
        <w:rPr>
          <w:rFonts w:asciiTheme="minorEastAsia" w:hAnsiTheme="minorEastAsia" w:hint="eastAsia"/>
          <w:sz w:val="36"/>
          <w:szCs w:val="22"/>
        </w:rPr>
        <w:t>における</w:t>
      </w:r>
    </w:p>
    <w:p w:rsidR="00C50010" w:rsidRPr="00816A48" w:rsidRDefault="008208C0" w:rsidP="00B23AC8">
      <w:pPr>
        <w:spacing w:after="0"/>
        <w:jc w:val="center"/>
        <w:rPr>
          <w:rFonts w:asciiTheme="minorEastAsia" w:hAnsiTheme="minorEastAsia"/>
          <w:sz w:val="36"/>
          <w:szCs w:val="22"/>
        </w:rPr>
      </w:pPr>
      <w:r w:rsidRPr="00816A48">
        <w:rPr>
          <w:rFonts w:asciiTheme="minorEastAsia" w:hAnsiTheme="minorEastAsia" w:hint="eastAsia"/>
          <w:sz w:val="36"/>
          <w:szCs w:val="22"/>
        </w:rPr>
        <w:t>新型コロナウイルス</w:t>
      </w:r>
      <w:r w:rsidR="00C23F64" w:rsidRPr="00816A48">
        <w:rPr>
          <w:rFonts w:asciiTheme="minorEastAsia" w:hAnsiTheme="minorEastAsia" w:hint="eastAsia"/>
          <w:sz w:val="36"/>
          <w:szCs w:val="22"/>
        </w:rPr>
        <w:t>感染症対策</w:t>
      </w:r>
      <w:r w:rsidR="00B23AC8" w:rsidRPr="00816A48">
        <w:rPr>
          <w:rFonts w:asciiTheme="minorEastAsia" w:hAnsiTheme="minorEastAsia" w:hint="eastAsia"/>
          <w:sz w:val="36"/>
          <w:szCs w:val="22"/>
        </w:rPr>
        <w:t>（</w:t>
      </w:r>
      <w:r w:rsidR="00CC56D2" w:rsidRPr="00816A48">
        <w:rPr>
          <w:rFonts w:asciiTheme="minorEastAsia" w:hAnsiTheme="minorEastAsia" w:hint="eastAsia"/>
          <w:sz w:val="36"/>
          <w:szCs w:val="22"/>
        </w:rPr>
        <w:t>参考資料</w:t>
      </w:r>
      <w:r w:rsidR="00B23AC8" w:rsidRPr="00816A48">
        <w:rPr>
          <w:rFonts w:asciiTheme="minorEastAsia" w:hAnsiTheme="minorEastAsia" w:hint="eastAsia"/>
          <w:sz w:val="36"/>
          <w:szCs w:val="22"/>
        </w:rPr>
        <w:t>）</w:t>
      </w:r>
    </w:p>
    <w:p w:rsidR="00730FE7" w:rsidRDefault="00730FE7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CC56D2" w:rsidRDefault="00F64607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2541905</wp:posOffset>
                </wp:positionH>
                <wp:positionV relativeFrom="paragraph">
                  <wp:posOffset>172085</wp:posOffset>
                </wp:positionV>
                <wp:extent cx="2731325" cy="771764"/>
                <wp:effectExtent l="0" t="0" r="1206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771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E7" w:rsidRPr="00730FE7" w:rsidRDefault="00730FE7" w:rsidP="00730FE7">
                            <w:pPr>
                              <w:rPr>
                                <w:sz w:val="24"/>
                              </w:rPr>
                            </w:pP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730FE7">
                              <w:rPr>
                                <w:sz w:val="24"/>
                              </w:rPr>
                              <w:t>２（</w:t>
                            </w: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>２０２０</w:t>
                            </w:r>
                            <w:r w:rsidRPr="00730FE7">
                              <w:rPr>
                                <w:sz w:val="24"/>
                              </w:rPr>
                              <w:t>）</w:t>
                            </w: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B23AC8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730FE7">
                              <w:rPr>
                                <w:sz w:val="24"/>
                              </w:rPr>
                              <w:t>月</w:t>
                            </w:r>
                          </w:p>
                          <w:p w:rsidR="00730FE7" w:rsidRPr="00730FE7" w:rsidRDefault="00730FE7" w:rsidP="00730FE7">
                            <w:pPr>
                              <w:rPr>
                                <w:sz w:val="24"/>
                              </w:rPr>
                            </w:pP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>柏崎市</w:t>
                            </w:r>
                            <w:r w:rsidR="00123E7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30FE7">
                              <w:rPr>
                                <w:sz w:val="24"/>
                              </w:rPr>
                              <w:t>危機管理部</w:t>
                            </w: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30FE7">
                              <w:rPr>
                                <w:rFonts w:hint="eastAsia"/>
                                <w:sz w:val="24"/>
                              </w:rPr>
                              <w:t>防災・原子力課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0.15pt;margin-top:13.55pt;width:215.0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" fillcolor="white [3201]" strokeweight=".5pt">
                <v:textbox>
                  <w:txbxContent>
                    <w:p w:rsidR="00730FE7" w:rsidRPr="00730FE7" w:rsidRDefault="00730FE7" w:rsidP="00730FE7">
                      <w:pPr>
                        <w:rPr>
                          <w:sz w:val="24"/>
                        </w:rPr>
                      </w:pPr>
                      <w:r w:rsidRPr="00730FE7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730FE7">
                        <w:rPr>
                          <w:sz w:val="24"/>
                        </w:rPr>
                        <w:t>２（</w:t>
                      </w:r>
                      <w:r w:rsidRPr="00730FE7">
                        <w:rPr>
                          <w:rFonts w:hint="eastAsia"/>
                          <w:sz w:val="24"/>
                        </w:rPr>
                        <w:t>２０２０</w:t>
                      </w:r>
                      <w:r w:rsidRPr="00730FE7">
                        <w:rPr>
                          <w:sz w:val="24"/>
                        </w:rPr>
                        <w:t>）</w:t>
                      </w:r>
                      <w:r w:rsidRPr="00730FE7">
                        <w:rPr>
                          <w:rFonts w:hint="eastAsia"/>
                          <w:sz w:val="24"/>
                        </w:rPr>
                        <w:t>年</w:t>
                      </w:r>
                      <w:r w:rsidR="00B23AC8">
                        <w:rPr>
                          <w:rFonts w:hint="eastAsia"/>
                          <w:sz w:val="24"/>
                        </w:rPr>
                        <w:t>７</w:t>
                      </w:r>
                      <w:r w:rsidRPr="00730FE7">
                        <w:rPr>
                          <w:sz w:val="24"/>
                        </w:rPr>
                        <w:t>月</w:t>
                      </w:r>
                    </w:p>
                    <w:p w:rsidR="00730FE7" w:rsidRPr="00730FE7" w:rsidRDefault="00730FE7" w:rsidP="00730FE7">
                      <w:pPr>
                        <w:rPr>
                          <w:sz w:val="24"/>
                        </w:rPr>
                      </w:pPr>
                      <w:r w:rsidRPr="00730FE7">
                        <w:rPr>
                          <w:rFonts w:hint="eastAsia"/>
                          <w:sz w:val="24"/>
                        </w:rPr>
                        <w:t>柏崎市</w:t>
                      </w:r>
                      <w:r w:rsidR="00123E79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30FE7">
                        <w:rPr>
                          <w:sz w:val="24"/>
                        </w:rPr>
                        <w:t>危機管理部</w:t>
                      </w:r>
                      <w:r w:rsidRPr="00730FE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30FE7">
                        <w:rPr>
                          <w:rFonts w:hint="eastAsia"/>
                          <w:sz w:val="24"/>
                        </w:rPr>
                        <w:t>防災・原子力課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6D2" w:rsidRDefault="00CC56D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br w:type="page"/>
      </w:r>
    </w:p>
    <w:p w:rsidR="00CC56D2" w:rsidRPr="00D05F47" w:rsidRDefault="00D05F47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743450" cy="3771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6D2" w:rsidRDefault="00CC56D2" w:rsidP="00CC56D2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自主防災会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皆様</w:t>
                            </w:r>
                          </w:p>
                          <w:p w:rsidR="00CC56D2" w:rsidRDefault="00CC56D2"/>
                          <w:p w:rsidR="00C04980" w:rsidRDefault="00C04980" w:rsidP="00C0498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自然災害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新型コロナウイルス感染症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重なった場合に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避難所における感染症</w:t>
                            </w:r>
                            <w:r>
                              <w:t>対策が</w:t>
                            </w:r>
                            <w:r>
                              <w:rPr>
                                <w:rFonts w:hint="eastAsia"/>
                              </w:rPr>
                              <w:t>求められます。</w:t>
                            </w:r>
                          </w:p>
                          <w:p w:rsidR="00123E79" w:rsidRDefault="00123E79" w:rsidP="00123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感染を</w:t>
                            </w:r>
                            <w:r>
                              <w:t>防止するために</w:t>
                            </w:r>
                            <w:r>
                              <w:rPr>
                                <w:rFonts w:hint="eastAsia"/>
                              </w:rPr>
                              <w:t>は、「</w:t>
                            </w:r>
                            <w:r w:rsidR="00C04980">
                              <w:rPr>
                                <w:rFonts w:hint="eastAsia"/>
                              </w:rPr>
                              <w:t>密集</w:t>
                            </w:r>
                            <w:r w:rsidR="00C04980">
                              <w:t>を</w:t>
                            </w:r>
                            <w:r w:rsidR="00C04980">
                              <w:rPr>
                                <w:rFonts w:hint="eastAsia"/>
                              </w:rPr>
                              <w:t>避けること</w:t>
                            </w:r>
                            <w:r>
                              <w:rPr>
                                <w:rFonts w:hint="eastAsia"/>
                              </w:rPr>
                              <w:t>」や「</w:t>
                            </w:r>
                            <w:r w:rsidR="00C04980">
                              <w:rPr>
                                <w:rFonts w:hint="eastAsia"/>
                              </w:rPr>
                              <w:t>飛沫</w:t>
                            </w:r>
                            <w:r w:rsidR="00C04980">
                              <w:t>を</w:t>
                            </w:r>
                            <w:r w:rsidR="00C04980">
                              <w:rPr>
                                <w:rFonts w:hint="eastAsia"/>
                              </w:rPr>
                              <w:t>防止</w:t>
                            </w:r>
                            <w:r w:rsidR="00C04980"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C04980">
                              <w:t>が</w:t>
                            </w:r>
                            <w:r w:rsidR="00C04980">
                              <w:rPr>
                                <w:rFonts w:hint="eastAsia"/>
                              </w:rPr>
                              <w:t>重要であります</w:t>
                            </w:r>
                            <w:r w:rsidR="00C04980">
                              <w:t>。</w:t>
                            </w:r>
                            <w:r w:rsidR="00CC56D2">
                              <w:rPr>
                                <w:rFonts w:hint="eastAsia"/>
                              </w:rPr>
                              <w:t>本書</w:t>
                            </w:r>
                            <w:r w:rsidR="00CC56D2">
                              <w:t>は</w:t>
                            </w:r>
                            <w:r w:rsidR="00CC56D2">
                              <w:rPr>
                                <w:rFonts w:hint="eastAsia"/>
                              </w:rPr>
                              <w:t>、新型コロナウイルス感染症対策のポイント</w:t>
                            </w:r>
                            <w:r w:rsidR="00CC56D2">
                              <w:t>を</w:t>
                            </w:r>
                            <w:r w:rsidR="00CC56D2">
                              <w:rPr>
                                <w:rFonts w:hint="eastAsia"/>
                              </w:rPr>
                              <w:t>簡潔</w:t>
                            </w:r>
                            <w:r w:rsidR="00CC56D2">
                              <w:t>に</w:t>
                            </w:r>
                            <w:r w:rsidR="00CC56D2">
                              <w:rPr>
                                <w:rFonts w:hint="eastAsia"/>
                              </w:rPr>
                              <w:t>まとめたものになります</w:t>
                            </w:r>
                            <w:r w:rsidR="00CC56D2">
                              <w:t>。</w:t>
                            </w:r>
                          </w:p>
                          <w:p w:rsidR="00123E79" w:rsidRDefault="00123E79" w:rsidP="00123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また、今あるもの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工夫して活用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、避難者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含め全員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協力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することも重要</w:t>
                            </w:r>
                            <w: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ポイントになります</w:t>
                            </w:r>
                            <w:r>
                              <w:t>。</w:t>
                            </w:r>
                          </w:p>
                          <w:p w:rsidR="00CC56D2" w:rsidRDefault="00C04980" w:rsidP="00CC56D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特性に合わせて加工するなどして</w:t>
                            </w:r>
                            <w:r>
                              <w:t>御活用ください。</w:t>
                            </w:r>
                          </w:p>
                          <w:p w:rsidR="00C04980" w:rsidRDefault="00C04980" w:rsidP="00CC56D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できることから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一つずつ事前準備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取り組んでいきましょう</w:t>
                            </w:r>
                            <w:r>
                              <w:t>。</w:t>
                            </w:r>
                          </w:p>
                          <w:p w:rsidR="00C04980" w:rsidRDefault="00C04980" w:rsidP="00CC56D2">
                            <w:pPr>
                              <w:ind w:firstLineChars="100" w:firstLine="210"/>
                            </w:pPr>
                          </w:p>
                          <w:p w:rsidR="00CC56D2" w:rsidRDefault="00CC56D2" w:rsidP="00CC56D2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0;margin-top:-.25pt;width:373.5pt;height:29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" fillcolor="white [3201]" strokeweight=".5pt">
                <v:textbox>
                  <w:txbxContent>
                    <w:p w:rsidR="00CC56D2" w:rsidRDefault="00CC56D2" w:rsidP="00CC56D2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自主防災会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皆様</w:t>
                      </w:r>
                    </w:p>
                    <w:p w:rsidR="00CC56D2" w:rsidRDefault="00CC56D2"/>
                    <w:p w:rsidR="00C04980" w:rsidRDefault="00C04980" w:rsidP="00C0498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自然災害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新型コロナウイルス感染症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重なった場合に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避難所における感染症</w:t>
                      </w:r>
                      <w:r>
                        <w:t>対策が</w:t>
                      </w:r>
                      <w:r>
                        <w:rPr>
                          <w:rFonts w:hint="eastAsia"/>
                        </w:rPr>
                        <w:t>求められます。</w:t>
                      </w:r>
                    </w:p>
                    <w:p w:rsidR="00123E79" w:rsidRDefault="00123E79" w:rsidP="00123E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感染を</w:t>
                      </w:r>
                      <w:r>
                        <w:t>防止するために</w:t>
                      </w:r>
                      <w:r>
                        <w:rPr>
                          <w:rFonts w:hint="eastAsia"/>
                        </w:rPr>
                        <w:t>は、「</w:t>
                      </w:r>
                      <w:r w:rsidR="00C04980">
                        <w:rPr>
                          <w:rFonts w:hint="eastAsia"/>
                        </w:rPr>
                        <w:t>密集</w:t>
                      </w:r>
                      <w:r w:rsidR="00C04980">
                        <w:t>を</w:t>
                      </w:r>
                      <w:r w:rsidR="00C04980">
                        <w:rPr>
                          <w:rFonts w:hint="eastAsia"/>
                        </w:rPr>
                        <w:t>避けること</w:t>
                      </w:r>
                      <w:r>
                        <w:rPr>
                          <w:rFonts w:hint="eastAsia"/>
                        </w:rPr>
                        <w:t>」や「</w:t>
                      </w:r>
                      <w:r w:rsidR="00C04980">
                        <w:rPr>
                          <w:rFonts w:hint="eastAsia"/>
                        </w:rPr>
                        <w:t>飛沫</w:t>
                      </w:r>
                      <w:r w:rsidR="00C04980">
                        <w:t>を</w:t>
                      </w:r>
                      <w:r w:rsidR="00C04980">
                        <w:rPr>
                          <w:rFonts w:hint="eastAsia"/>
                        </w:rPr>
                        <w:t>防止</w:t>
                      </w:r>
                      <w:r w:rsidR="00C04980">
                        <w:t>すること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C04980">
                        <w:t>が</w:t>
                      </w:r>
                      <w:r w:rsidR="00C04980">
                        <w:rPr>
                          <w:rFonts w:hint="eastAsia"/>
                        </w:rPr>
                        <w:t>重要であります</w:t>
                      </w:r>
                      <w:r w:rsidR="00C04980">
                        <w:t>。</w:t>
                      </w:r>
                      <w:r w:rsidR="00CC56D2">
                        <w:rPr>
                          <w:rFonts w:hint="eastAsia"/>
                        </w:rPr>
                        <w:t>本書</w:t>
                      </w:r>
                      <w:r w:rsidR="00CC56D2">
                        <w:t>は</w:t>
                      </w:r>
                      <w:r w:rsidR="00CC56D2">
                        <w:rPr>
                          <w:rFonts w:hint="eastAsia"/>
                        </w:rPr>
                        <w:t>、新型コロナウイルス感染症対策のポイント</w:t>
                      </w:r>
                      <w:r w:rsidR="00CC56D2">
                        <w:t>を</w:t>
                      </w:r>
                      <w:r w:rsidR="00CC56D2">
                        <w:rPr>
                          <w:rFonts w:hint="eastAsia"/>
                        </w:rPr>
                        <w:t>簡潔</w:t>
                      </w:r>
                      <w:r w:rsidR="00CC56D2">
                        <w:t>に</w:t>
                      </w:r>
                      <w:r w:rsidR="00CC56D2">
                        <w:rPr>
                          <w:rFonts w:hint="eastAsia"/>
                        </w:rPr>
                        <w:t>まとめたものになります</w:t>
                      </w:r>
                      <w:r w:rsidR="00CC56D2">
                        <w:t>。</w:t>
                      </w:r>
                    </w:p>
                    <w:p w:rsidR="00123E79" w:rsidRDefault="00123E79" w:rsidP="00123E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また、今あるもの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工夫して活用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、避難者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含め全員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協力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することも重要</w:t>
                      </w:r>
                      <w:r>
                        <w:t>な</w:t>
                      </w:r>
                      <w:r>
                        <w:rPr>
                          <w:rFonts w:hint="eastAsia"/>
                        </w:rPr>
                        <w:t>ポイントになります</w:t>
                      </w:r>
                      <w:r>
                        <w:t>。</w:t>
                      </w:r>
                    </w:p>
                    <w:p w:rsidR="00CC56D2" w:rsidRDefault="00C04980" w:rsidP="00CC56D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特性に合わせて加工するなどして</w:t>
                      </w:r>
                      <w:r>
                        <w:t>御活用ください。</w:t>
                      </w:r>
                    </w:p>
                    <w:p w:rsidR="00C04980" w:rsidRDefault="00C04980" w:rsidP="00CC56D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できることから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一つずつ事前準備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取り組んでいきましょう</w:t>
                      </w:r>
                      <w:r>
                        <w:t>。</w:t>
                      </w:r>
                    </w:p>
                    <w:p w:rsidR="00C04980" w:rsidRDefault="00C04980" w:rsidP="00CC56D2">
                      <w:pPr>
                        <w:ind w:firstLineChars="100" w:firstLine="210"/>
                      </w:pPr>
                    </w:p>
                    <w:p w:rsidR="00CC56D2" w:rsidRDefault="00CC56D2" w:rsidP="00CC56D2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6D2" w:rsidRPr="003E6B75" w:rsidRDefault="00CC56D2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D05F47" w:rsidRDefault="00D05F47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E752C2" w:rsidRPr="00DC0578" w:rsidRDefault="00E752C2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  <w:r w:rsidRPr="00DC0578">
        <w:rPr>
          <w:rFonts w:asciiTheme="minorEastAsia" w:hAnsiTheme="minorEastAsia" w:hint="eastAsia"/>
          <w:sz w:val="22"/>
          <w:szCs w:val="22"/>
          <w:u w:val="single"/>
        </w:rPr>
        <w:t>避難所</w:t>
      </w:r>
      <w:r w:rsidR="006557BB" w:rsidRPr="00DC0578">
        <w:rPr>
          <w:rFonts w:asciiTheme="minorEastAsia" w:hAnsiTheme="minorEastAsia" w:hint="eastAsia"/>
          <w:sz w:val="22"/>
          <w:szCs w:val="22"/>
          <w:u w:val="single"/>
        </w:rPr>
        <w:t>の開設</w:t>
      </w:r>
    </w:p>
    <w:p w:rsidR="00E7652B" w:rsidRPr="003E6B75" w:rsidRDefault="00E7652B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804FB1" w:rsidRPr="003E6B75">
        <w:rPr>
          <w:rFonts w:asciiTheme="minorEastAsia" w:hAnsiTheme="minorEastAsia" w:hint="eastAsia"/>
          <w:sz w:val="22"/>
          <w:szCs w:val="22"/>
        </w:rPr>
        <w:t>１　避難所レイアウト</w:t>
      </w:r>
      <w:r w:rsidR="00E95AA1" w:rsidRPr="003E6B75">
        <w:rPr>
          <w:rFonts w:asciiTheme="minorEastAsia" w:hAnsiTheme="minorEastAsia" w:hint="eastAsia"/>
          <w:sz w:val="22"/>
          <w:szCs w:val="22"/>
        </w:rPr>
        <w:t>とゾーニング</w:t>
      </w:r>
    </w:p>
    <w:p w:rsidR="00E752C2" w:rsidRPr="003E6B75" w:rsidRDefault="00C53498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E95AA1" w:rsidRPr="003E6B75">
        <w:rPr>
          <w:rFonts w:asciiTheme="minorEastAsia" w:hAnsiTheme="minorEastAsia" w:hint="eastAsia"/>
          <w:sz w:val="22"/>
          <w:szCs w:val="22"/>
        </w:rPr>
        <w:t>２</w:t>
      </w:r>
      <w:r w:rsidR="00804FB1" w:rsidRPr="003E6B75">
        <w:rPr>
          <w:rFonts w:asciiTheme="minorEastAsia" w:hAnsiTheme="minorEastAsia" w:hint="eastAsia"/>
          <w:sz w:val="22"/>
          <w:szCs w:val="22"/>
        </w:rPr>
        <w:t xml:space="preserve">　避難者の受付体制</w:t>
      </w:r>
    </w:p>
    <w:p w:rsidR="00C53498" w:rsidRPr="003E6B75" w:rsidRDefault="00B23AC8" w:rsidP="006F49B7">
      <w:pPr>
        <w:spacing w:line="2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３　感染症対策に有効な物資</w:t>
      </w:r>
    </w:p>
    <w:p w:rsidR="00A823C0" w:rsidRDefault="00A823C0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</w:p>
    <w:p w:rsidR="00E752C2" w:rsidRPr="00DC0578" w:rsidRDefault="00E752C2" w:rsidP="006F49B7">
      <w:pPr>
        <w:spacing w:line="240" w:lineRule="atLeast"/>
        <w:ind w:firstLineChars="100" w:firstLine="220"/>
        <w:rPr>
          <w:rFonts w:asciiTheme="minorEastAsia" w:hAnsiTheme="minorEastAsia"/>
          <w:sz w:val="22"/>
          <w:szCs w:val="22"/>
          <w:u w:val="single"/>
        </w:rPr>
      </w:pPr>
      <w:r w:rsidRPr="00DC0578">
        <w:rPr>
          <w:rFonts w:asciiTheme="minorEastAsia" w:hAnsiTheme="minorEastAsia" w:hint="eastAsia"/>
          <w:sz w:val="22"/>
          <w:szCs w:val="22"/>
          <w:u w:val="single"/>
        </w:rPr>
        <w:t>避難所</w:t>
      </w:r>
      <w:r w:rsidR="009F2136" w:rsidRPr="00DC0578">
        <w:rPr>
          <w:rFonts w:asciiTheme="minorEastAsia" w:hAnsiTheme="minorEastAsia" w:hint="eastAsia"/>
          <w:sz w:val="22"/>
          <w:szCs w:val="22"/>
          <w:u w:val="single"/>
        </w:rPr>
        <w:t>の</w:t>
      </w:r>
      <w:r w:rsidRPr="00DC0578">
        <w:rPr>
          <w:rFonts w:asciiTheme="minorEastAsia" w:hAnsiTheme="minorEastAsia" w:hint="eastAsia"/>
          <w:sz w:val="22"/>
          <w:szCs w:val="22"/>
          <w:u w:val="single"/>
        </w:rPr>
        <w:t>運営</w:t>
      </w:r>
    </w:p>
    <w:p w:rsidR="00E752C2" w:rsidRPr="003E6B75" w:rsidRDefault="00E95AA1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504BB1" w:rsidRPr="003E6B75">
        <w:rPr>
          <w:rFonts w:asciiTheme="minorEastAsia" w:hAnsiTheme="minorEastAsia" w:hint="eastAsia"/>
          <w:sz w:val="22"/>
          <w:szCs w:val="22"/>
        </w:rPr>
        <w:t>４</w:t>
      </w:r>
      <w:r w:rsidR="00BA3F47"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B23AC8">
        <w:rPr>
          <w:rFonts w:asciiTheme="minorEastAsia" w:hAnsiTheme="minorEastAsia" w:hint="eastAsia"/>
          <w:sz w:val="22"/>
          <w:szCs w:val="22"/>
        </w:rPr>
        <w:t>避難所における</w:t>
      </w:r>
      <w:r w:rsidR="009F6E72" w:rsidRPr="003E6B75">
        <w:rPr>
          <w:rFonts w:asciiTheme="minorEastAsia" w:hAnsiTheme="minorEastAsia" w:hint="eastAsia"/>
          <w:sz w:val="22"/>
          <w:szCs w:val="22"/>
        </w:rPr>
        <w:t>衛生管理</w:t>
      </w:r>
    </w:p>
    <w:p w:rsidR="005961F5" w:rsidRDefault="00E95AA1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504BB1" w:rsidRPr="003E6B75">
        <w:rPr>
          <w:rFonts w:asciiTheme="minorEastAsia" w:hAnsiTheme="minorEastAsia" w:hint="eastAsia"/>
          <w:sz w:val="22"/>
          <w:szCs w:val="22"/>
        </w:rPr>
        <w:t>５</w:t>
      </w:r>
      <w:r w:rsidR="00BA3F47"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9F6E72" w:rsidRPr="003E6B75">
        <w:rPr>
          <w:rFonts w:asciiTheme="minorEastAsia" w:hAnsiTheme="minorEastAsia" w:hint="eastAsia"/>
          <w:sz w:val="22"/>
          <w:szCs w:val="22"/>
        </w:rPr>
        <w:t>避難者の健康</w:t>
      </w:r>
      <w:r w:rsidR="005961F5" w:rsidRPr="003E6B75">
        <w:rPr>
          <w:rFonts w:asciiTheme="minorEastAsia" w:hAnsiTheme="minorEastAsia" w:hint="eastAsia"/>
          <w:sz w:val="22"/>
          <w:szCs w:val="22"/>
        </w:rPr>
        <w:t>管理</w:t>
      </w:r>
    </w:p>
    <w:p w:rsidR="0042762B" w:rsidRPr="003E6B75" w:rsidRDefault="0042762B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６　中・長期化に向けて</w:t>
      </w:r>
    </w:p>
    <w:p w:rsidR="00C53498" w:rsidRPr="003E6B75" w:rsidRDefault="00C53498" w:rsidP="00BE21AA">
      <w:pPr>
        <w:spacing w:line="240" w:lineRule="atLeast"/>
        <w:rPr>
          <w:rFonts w:asciiTheme="minorEastAsia" w:hAnsiTheme="minorEastAsia"/>
          <w:sz w:val="22"/>
          <w:szCs w:val="22"/>
        </w:rPr>
      </w:pPr>
    </w:p>
    <w:p w:rsidR="00E752C2" w:rsidRDefault="00E752C2" w:rsidP="00E752C2">
      <w:pPr>
        <w:rPr>
          <w:rFonts w:asciiTheme="minorEastAsia" w:hAnsiTheme="minorEastAsia"/>
          <w:sz w:val="22"/>
          <w:szCs w:val="22"/>
        </w:rPr>
      </w:pPr>
    </w:p>
    <w:p w:rsidR="00BD208A" w:rsidRPr="003E6B75" w:rsidRDefault="00E752C2" w:rsidP="00A542A6">
      <w:pPr>
        <w:tabs>
          <w:tab w:val="center" w:pos="4252"/>
        </w:tabs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/>
          <w:sz w:val="22"/>
          <w:szCs w:val="22"/>
        </w:rPr>
        <w:br w:type="page"/>
      </w:r>
      <w:r w:rsidR="00A542A6">
        <w:rPr>
          <w:rFonts w:asciiTheme="minorEastAsia" w:hAnsiTheme="minorEastAsia"/>
          <w:sz w:val="22"/>
          <w:szCs w:val="22"/>
        </w:rPr>
        <w:lastRenderedPageBreak/>
        <w:tab/>
      </w:r>
    </w:p>
    <w:p w:rsidR="009F6E72" w:rsidRPr="00730FE7" w:rsidRDefault="00E95AA1" w:rsidP="00C53498">
      <w:pPr>
        <w:pStyle w:val="1"/>
        <w:spacing w:after="0"/>
        <w:rPr>
          <w:rFonts w:asciiTheme="minorEastAsia" w:eastAsiaTheme="minorEastAsia" w:hAnsiTheme="minorEastAsia"/>
          <w:sz w:val="32"/>
          <w:szCs w:val="22"/>
          <w:shd w:val="pct15" w:color="auto" w:fill="FFFFFF"/>
        </w:rPr>
      </w:pPr>
      <w:r w:rsidRPr="00730FE7"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t>１　避難所レイアウトとゾーニング</w:t>
      </w:r>
    </w:p>
    <w:p w:rsidR="00D06A3C" w:rsidRPr="003E6B75" w:rsidRDefault="00C61411" w:rsidP="00C53498">
      <w:pPr>
        <w:spacing w:after="0" w:line="240" w:lineRule="auto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避難所での密を避けるためには、多くのスペースが必要になります。</w:t>
      </w:r>
      <w:r w:rsidR="002603C4" w:rsidRPr="003E6B75">
        <w:rPr>
          <w:rFonts w:asciiTheme="minorEastAsia" w:hAnsiTheme="minorEastAsia" w:hint="eastAsia"/>
          <w:sz w:val="22"/>
          <w:szCs w:val="22"/>
        </w:rPr>
        <w:t>避難スペースにおいて、</w:t>
      </w:r>
      <w:r w:rsidR="00816A48">
        <w:rPr>
          <w:rFonts w:asciiTheme="minorEastAsia" w:hAnsiTheme="minorEastAsia" w:hint="eastAsia"/>
          <w:sz w:val="22"/>
          <w:szCs w:val="22"/>
        </w:rPr>
        <w:t>２</w:t>
      </w:r>
      <w:r w:rsidR="002603C4" w:rsidRPr="003E6B75">
        <w:rPr>
          <w:rFonts w:asciiTheme="minorEastAsia" w:hAnsiTheme="minorEastAsia" w:hint="eastAsia"/>
          <w:sz w:val="22"/>
          <w:szCs w:val="22"/>
        </w:rPr>
        <w:t>ｍ間隔のソーシャルディスタンスを保つためには</w:t>
      </w:r>
      <w:r w:rsidR="00816A48">
        <w:rPr>
          <w:rFonts w:asciiTheme="minorEastAsia" w:hAnsiTheme="minorEastAsia" w:hint="eastAsia"/>
          <w:sz w:val="22"/>
          <w:szCs w:val="22"/>
        </w:rPr>
        <w:t>１</w:t>
      </w:r>
      <w:r w:rsidR="002603C4" w:rsidRPr="003E6B75">
        <w:rPr>
          <w:rFonts w:asciiTheme="minorEastAsia" w:hAnsiTheme="minorEastAsia" w:hint="eastAsia"/>
          <w:sz w:val="22"/>
          <w:szCs w:val="22"/>
        </w:rPr>
        <w:t>人あたり</w:t>
      </w:r>
      <w:r w:rsidR="00816A48">
        <w:rPr>
          <w:rFonts w:asciiTheme="minorEastAsia" w:hAnsiTheme="minorEastAsia" w:hint="eastAsia"/>
          <w:sz w:val="22"/>
          <w:szCs w:val="22"/>
        </w:rPr>
        <w:t>４</w:t>
      </w:r>
      <w:r w:rsidR="002603C4" w:rsidRPr="003E6B75">
        <w:rPr>
          <w:rFonts w:asciiTheme="minorEastAsia" w:hAnsiTheme="minorEastAsia" w:hint="eastAsia"/>
          <w:sz w:val="22"/>
          <w:szCs w:val="22"/>
        </w:rPr>
        <w:t>㎡の確保が最低限必要です。</w:t>
      </w:r>
      <w:r w:rsidR="00123E79">
        <w:rPr>
          <w:rFonts w:asciiTheme="minorEastAsia" w:hAnsiTheme="minorEastAsia" w:hint="eastAsia"/>
          <w:sz w:val="22"/>
          <w:szCs w:val="22"/>
        </w:rPr>
        <w:t>そのため、避難所等の開設に</w:t>
      </w:r>
      <w:r w:rsidRPr="003E6B75">
        <w:rPr>
          <w:rFonts w:asciiTheme="minorEastAsia" w:hAnsiTheme="minorEastAsia" w:hint="eastAsia"/>
          <w:sz w:val="22"/>
          <w:szCs w:val="22"/>
        </w:rPr>
        <w:t>おいて、</w:t>
      </w:r>
      <w:r w:rsidR="00DE2DB9" w:rsidRPr="003E6B75">
        <w:rPr>
          <w:rFonts w:asciiTheme="minorEastAsia" w:hAnsiTheme="minorEastAsia" w:hint="eastAsia"/>
          <w:sz w:val="22"/>
          <w:szCs w:val="22"/>
        </w:rPr>
        <w:t>より多くの</w:t>
      </w:r>
      <w:r w:rsidRPr="003E6B75">
        <w:rPr>
          <w:rFonts w:asciiTheme="minorEastAsia" w:hAnsiTheme="minorEastAsia" w:hint="eastAsia"/>
          <w:sz w:val="22"/>
          <w:szCs w:val="22"/>
        </w:rPr>
        <w:t>開放スペースを検討します。</w:t>
      </w:r>
      <w:r w:rsidR="00C53498" w:rsidRPr="003E6B75">
        <w:rPr>
          <w:rFonts w:asciiTheme="minorEastAsia" w:hAnsiTheme="minorEastAsia" w:hint="eastAsia"/>
          <w:sz w:val="22"/>
          <w:szCs w:val="22"/>
        </w:rPr>
        <w:t>また、避難者の症状に応じた隔離や</w:t>
      </w:r>
      <w:r w:rsidR="00123E79">
        <w:rPr>
          <w:rFonts w:asciiTheme="minorEastAsia" w:hAnsiTheme="minorEastAsia" w:hint="eastAsia"/>
          <w:sz w:val="22"/>
          <w:szCs w:val="22"/>
        </w:rPr>
        <w:t>ゾーニング（</w:t>
      </w:r>
      <w:r w:rsidR="00C53498" w:rsidRPr="003E6B75">
        <w:rPr>
          <w:rFonts w:asciiTheme="minorEastAsia" w:hAnsiTheme="minorEastAsia" w:hint="eastAsia"/>
          <w:sz w:val="22"/>
          <w:szCs w:val="22"/>
        </w:rPr>
        <w:t>区画分け</w:t>
      </w:r>
      <w:r w:rsidR="00123E79">
        <w:rPr>
          <w:rFonts w:asciiTheme="minorEastAsia" w:hAnsiTheme="minorEastAsia" w:hint="eastAsia"/>
          <w:sz w:val="22"/>
          <w:szCs w:val="22"/>
        </w:rPr>
        <w:t>）</w:t>
      </w:r>
      <w:r w:rsidR="00C53498" w:rsidRPr="003E6B75">
        <w:rPr>
          <w:rFonts w:asciiTheme="minorEastAsia" w:hAnsiTheme="minorEastAsia" w:hint="eastAsia"/>
          <w:sz w:val="22"/>
          <w:szCs w:val="22"/>
        </w:rPr>
        <w:t>が</w:t>
      </w:r>
      <w:r w:rsidR="00DE2DB9" w:rsidRPr="003E6B75">
        <w:rPr>
          <w:rFonts w:asciiTheme="minorEastAsia" w:hAnsiTheme="minorEastAsia" w:hint="eastAsia"/>
          <w:sz w:val="22"/>
          <w:szCs w:val="22"/>
        </w:rPr>
        <w:t>できるよう、</w:t>
      </w:r>
      <w:r w:rsidR="0052045B">
        <w:rPr>
          <w:rFonts w:asciiTheme="minorEastAsia" w:hAnsiTheme="minorEastAsia" w:hint="eastAsia"/>
          <w:sz w:val="22"/>
          <w:szCs w:val="22"/>
        </w:rPr>
        <w:t>3</w:t>
      </w:r>
      <w:r w:rsidR="0001169C">
        <w:rPr>
          <w:rFonts w:asciiTheme="minorEastAsia" w:hAnsiTheme="minorEastAsia" w:hint="eastAsia"/>
          <w:sz w:val="22"/>
          <w:szCs w:val="22"/>
        </w:rPr>
        <w:t>部屋以上を確保することが望ましいです。各施設において広さは違うため、規模に応じた対応をします。</w:t>
      </w:r>
    </w:p>
    <w:p w:rsidR="00E95AA1" w:rsidRPr="003E6B75" w:rsidRDefault="00E95AA1" w:rsidP="00C53498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</w:p>
    <w:p w:rsidR="00C53498" w:rsidRPr="003E6B75" w:rsidRDefault="00C53498" w:rsidP="00E95AA1">
      <w:pPr>
        <w:spacing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□　</w:t>
      </w:r>
      <w:r w:rsidR="00816A48">
        <w:rPr>
          <w:rFonts w:asciiTheme="minorEastAsia" w:hAnsiTheme="minorEastAsia" w:hint="eastAsia"/>
          <w:sz w:val="22"/>
          <w:szCs w:val="22"/>
        </w:rPr>
        <w:t>３</w:t>
      </w:r>
      <w:r w:rsidRPr="003E6B75">
        <w:rPr>
          <w:rFonts w:asciiTheme="minorEastAsia" w:hAnsiTheme="minorEastAsia" w:hint="eastAsia"/>
          <w:sz w:val="22"/>
          <w:szCs w:val="22"/>
        </w:rPr>
        <w:t>部屋以上の避難スペースを確保します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</w:p>
    <w:p w:rsidR="00C53498" w:rsidRPr="003E6B75" w:rsidRDefault="00DE2DB9" w:rsidP="00E95AA1">
      <w:pPr>
        <w:spacing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C53498" w:rsidRPr="003E6B75">
        <w:rPr>
          <w:rFonts w:asciiTheme="minorEastAsia" w:hAnsiTheme="minorEastAsia" w:hint="eastAsia"/>
          <w:sz w:val="22"/>
          <w:szCs w:val="22"/>
        </w:rPr>
        <w:t xml:space="preserve">□　</w:t>
      </w:r>
      <w:r w:rsidR="00816A48">
        <w:rPr>
          <w:rFonts w:asciiTheme="minorEastAsia" w:hAnsiTheme="minorEastAsia" w:hint="eastAsia"/>
          <w:sz w:val="22"/>
          <w:szCs w:val="22"/>
        </w:rPr>
        <w:t>１</w:t>
      </w:r>
      <w:r w:rsidR="00D06A3C" w:rsidRPr="003E6B75">
        <w:rPr>
          <w:rFonts w:asciiTheme="minorEastAsia" w:hAnsiTheme="minorEastAsia" w:hint="eastAsia"/>
          <w:sz w:val="22"/>
          <w:szCs w:val="22"/>
        </w:rPr>
        <w:t>人あたり</w:t>
      </w:r>
      <w:r w:rsidR="00816A48">
        <w:rPr>
          <w:rFonts w:asciiTheme="minorEastAsia" w:hAnsiTheme="minorEastAsia" w:hint="eastAsia"/>
          <w:sz w:val="22"/>
          <w:szCs w:val="22"/>
        </w:rPr>
        <w:t>４</w:t>
      </w:r>
      <w:r w:rsidR="00D06A3C" w:rsidRPr="003E6B75">
        <w:rPr>
          <w:rFonts w:asciiTheme="minorEastAsia" w:hAnsiTheme="minorEastAsia" w:hint="eastAsia"/>
          <w:sz w:val="22"/>
          <w:szCs w:val="22"/>
        </w:rPr>
        <w:t>㎡以上、通路幅</w:t>
      </w:r>
      <w:r w:rsidR="00816A48">
        <w:rPr>
          <w:rFonts w:asciiTheme="minorEastAsia" w:hAnsiTheme="minorEastAsia" w:hint="eastAsia"/>
          <w:sz w:val="22"/>
          <w:szCs w:val="22"/>
        </w:rPr>
        <w:t>１</w:t>
      </w:r>
      <w:r w:rsidR="00C53498" w:rsidRPr="003E6B75">
        <w:rPr>
          <w:rFonts w:asciiTheme="minorEastAsia" w:hAnsiTheme="minorEastAsia" w:hint="eastAsia"/>
          <w:sz w:val="22"/>
          <w:szCs w:val="22"/>
        </w:rPr>
        <w:t>ｍ以上</w:t>
      </w:r>
      <w:r w:rsidR="004870A8" w:rsidRPr="003E6B75">
        <w:rPr>
          <w:rFonts w:asciiTheme="minorEastAsia" w:hAnsiTheme="minorEastAsia" w:hint="eastAsia"/>
          <w:sz w:val="22"/>
          <w:szCs w:val="22"/>
        </w:rPr>
        <w:t>を</w:t>
      </w:r>
      <w:r w:rsidR="00C53498" w:rsidRPr="003E6B75">
        <w:rPr>
          <w:rFonts w:asciiTheme="minorEastAsia" w:hAnsiTheme="minorEastAsia" w:hint="eastAsia"/>
          <w:sz w:val="22"/>
          <w:szCs w:val="22"/>
        </w:rPr>
        <w:t>確保</w:t>
      </w:r>
      <w:r w:rsidR="009F6E72" w:rsidRPr="003E6B75">
        <w:rPr>
          <w:rFonts w:asciiTheme="minorEastAsia" w:hAnsiTheme="minorEastAsia" w:hint="eastAsia"/>
          <w:sz w:val="22"/>
          <w:szCs w:val="22"/>
        </w:rPr>
        <w:t>し、各部屋をゾーニングします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</w:p>
    <w:p w:rsidR="00E95AA1" w:rsidRPr="003E6B75" w:rsidRDefault="00E95AA1" w:rsidP="00E95AA1">
      <w:pPr>
        <w:spacing w:line="400" w:lineRule="exact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□　テープやパーテーションを用いてゾーニングをします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</w:p>
    <w:p w:rsidR="00E95AA1" w:rsidRPr="003E6B75" w:rsidRDefault="00E95AA1" w:rsidP="00E95AA1">
      <w:pPr>
        <w:spacing w:line="400" w:lineRule="exact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□　段ボールベッド</w:t>
      </w:r>
      <w:r w:rsidR="00A90688" w:rsidRPr="003E6B75">
        <w:rPr>
          <w:rFonts w:asciiTheme="minorEastAsia" w:hAnsiTheme="minorEastAsia" w:hint="eastAsia"/>
          <w:sz w:val="22"/>
          <w:szCs w:val="22"/>
        </w:rPr>
        <w:t>（飛沫防止効果）</w:t>
      </w:r>
      <w:r w:rsidRPr="003E6B75">
        <w:rPr>
          <w:rFonts w:asciiTheme="minorEastAsia" w:hAnsiTheme="minorEastAsia" w:hint="eastAsia"/>
          <w:sz w:val="22"/>
          <w:szCs w:val="22"/>
        </w:rPr>
        <w:t>を用いて、個人スペースを確保します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  <w:r w:rsidR="0052045B">
        <w:rPr>
          <w:rFonts w:asciiTheme="minorEastAsia" w:hAnsiTheme="minorEastAsia" w:hint="eastAsia"/>
          <w:sz w:val="22"/>
          <w:szCs w:val="22"/>
        </w:rPr>
        <w:t>（要配慮者優先）</w:t>
      </w:r>
    </w:p>
    <w:p w:rsidR="00D06A3C" w:rsidRPr="003E6B75" w:rsidRDefault="00C53498" w:rsidP="00E95AA1">
      <w:pPr>
        <w:spacing w:line="400" w:lineRule="exact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□</w:t>
      </w:r>
      <w:r w:rsidR="006507DB">
        <w:rPr>
          <w:rFonts w:asciiTheme="minorEastAsia" w:hAnsiTheme="minorEastAsia" w:hint="eastAsia"/>
          <w:sz w:val="22"/>
          <w:szCs w:val="22"/>
        </w:rPr>
        <w:t xml:space="preserve">　</w:t>
      </w:r>
      <w:r w:rsidR="00D06A3C" w:rsidRPr="003E6B75">
        <w:rPr>
          <w:rFonts w:asciiTheme="minorEastAsia" w:hAnsiTheme="minorEastAsia" w:hint="eastAsia"/>
          <w:sz w:val="22"/>
          <w:szCs w:val="22"/>
        </w:rPr>
        <w:t>家族単位</w:t>
      </w:r>
      <w:r w:rsidRPr="003E6B75">
        <w:rPr>
          <w:rFonts w:asciiTheme="minorEastAsia" w:hAnsiTheme="minorEastAsia" w:hint="eastAsia"/>
          <w:sz w:val="22"/>
          <w:szCs w:val="22"/>
        </w:rPr>
        <w:t>を基本とし、複数人用スペースを確保します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</w:p>
    <w:p w:rsidR="002603C4" w:rsidRPr="003E6B75" w:rsidRDefault="00C53498" w:rsidP="00E95AA1">
      <w:pPr>
        <w:spacing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□</w:t>
      </w:r>
      <w:r w:rsidR="006507DB">
        <w:rPr>
          <w:rFonts w:asciiTheme="minorEastAsia" w:hAnsiTheme="minorEastAsia" w:hint="eastAsia"/>
          <w:sz w:val="22"/>
          <w:szCs w:val="22"/>
        </w:rPr>
        <w:t xml:space="preserve">　</w:t>
      </w:r>
      <w:r w:rsidR="002603C4" w:rsidRPr="003E6B75">
        <w:rPr>
          <w:rFonts w:asciiTheme="minorEastAsia" w:hAnsiTheme="minorEastAsia" w:hint="eastAsia"/>
          <w:sz w:val="22"/>
          <w:szCs w:val="22"/>
        </w:rPr>
        <w:t>健康な人、体調不良者、</w:t>
      </w:r>
      <w:r w:rsidR="00E95AA1" w:rsidRPr="003E6B75">
        <w:rPr>
          <w:rFonts w:asciiTheme="minorEastAsia" w:hAnsiTheme="minorEastAsia" w:hint="eastAsia"/>
          <w:sz w:val="22"/>
          <w:szCs w:val="22"/>
        </w:rPr>
        <w:t>濃厚接触者の専用スペースを確保します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9F6E72" w:rsidRPr="003E6B75" w:rsidRDefault="00C53498" w:rsidP="0052045B">
      <w:pPr>
        <w:spacing w:line="400" w:lineRule="exact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□</w:t>
      </w:r>
      <w:r w:rsidR="006507DB">
        <w:rPr>
          <w:rFonts w:asciiTheme="minorEastAsia" w:hAnsiTheme="minorEastAsia" w:hint="eastAsia"/>
          <w:sz w:val="22"/>
          <w:szCs w:val="22"/>
        </w:rPr>
        <w:t xml:space="preserve">　</w:t>
      </w:r>
      <w:r w:rsidR="00D06A3C" w:rsidRPr="003E6B75">
        <w:rPr>
          <w:rFonts w:asciiTheme="minorEastAsia" w:hAnsiTheme="minorEastAsia" w:hint="eastAsia"/>
          <w:sz w:val="22"/>
          <w:szCs w:val="22"/>
        </w:rPr>
        <w:t>濃厚接触者</w:t>
      </w:r>
      <w:r w:rsidR="00A90688">
        <w:rPr>
          <w:rFonts w:asciiTheme="minorEastAsia" w:hAnsiTheme="minorEastAsia" w:hint="eastAsia"/>
          <w:sz w:val="22"/>
          <w:szCs w:val="22"/>
        </w:rPr>
        <w:t>又は体調不良者</w:t>
      </w:r>
      <w:r w:rsidR="00D06A3C" w:rsidRPr="003E6B75">
        <w:rPr>
          <w:rFonts w:asciiTheme="minorEastAsia" w:hAnsiTheme="minorEastAsia" w:hint="eastAsia"/>
          <w:sz w:val="22"/>
          <w:szCs w:val="22"/>
        </w:rPr>
        <w:t>用のスペースは、</w:t>
      </w:r>
      <w:r w:rsidR="00123E79">
        <w:rPr>
          <w:rFonts w:asciiTheme="minorEastAsia" w:hAnsiTheme="minorEastAsia" w:hint="eastAsia"/>
          <w:sz w:val="22"/>
          <w:szCs w:val="22"/>
        </w:rPr>
        <w:t>出入口、トイレ、手洗い場等が専用にあることが望ましいです。</w:t>
      </w:r>
    </w:p>
    <w:p w:rsidR="009F6E72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1B7C1" wp14:editId="0BA32A1A">
                <wp:simplePos x="0" y="0"/>
                <wp:positionH relativeFrom="margin">
                  <wp:align>left</wp:align>
                </wp:positionH>
                <wp:positionV relativeFrom="paragraph">
                  <wp:posOffset>16048</wp:posOffset>
                </wp:positionV>
                <wp:extent cx="5231218" cy="1133475"/>
                <wp:effectExtent l="0" t="0" r="2667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218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2762B" w:rsidRDefault="0042762B" w:rsidP="009F6E72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42762B" w:rsidRDefault="0042762B" w:rsidP="009F6E72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・ゾーニングは</w:t>
                            </w:r>
                            <w:r>
                              <w:t>人手が必要なため、</w:t>
                            </w:r>
                            <w:r>
                              <w:rPr>
                                <w:rFonts w:hint="eastAsia"/>
                              </w:rPr>
                              <w:t>避難者</w:t>
                            </w:r>
                            <w:r>
                              <w:t>にも作業補助</w:t>
                            </w:r>
                            <w:r>
                              <w:rPr>
                                <w:rFonts w:hint="eastAsia"/>
                              </w:rPr>
                              <w:t>のお願いをします</w:t>
                            </w:r>
                            <w:r>
                              <w:t>。</w:t>
                            </w:r>
                          </w:p>
                          <w:p w:rsidR="0042762B" w:rsidRPr="00BF2E33" w:rsidRDefault="0042762B" w:rsidP="0001169C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・部屋数の</w:t>
                            </w:r>
                            <w:r>
                              <w:t>確保</w:t>
                            </w:r>
                            <w:r>
                              <w:rPr>
                                <w:rFonts w:hint="eastAsia"/>
                              </w:rPr>
                              <w:t>の代替手段として、パーテーション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カーテン</w:t>
                            </w:r>
                            <w:r w:rsidR="00123E79">
                              <w:rPr>
                                <w:rFonts w:hint="eastAsia"/>
                              </w:rPr>
                              <w:t>、テーブル等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仕切ることも</w:t>
                            </w:r>
                            <w:r>
                              <w:rPr>
                                <w:rFonts w:hint="eastAsia"/>
                              </w:rPr>
                              <w:t>有効です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B7C1" id="テキスト ボックス 11" o:spid="_x0000_s1028" type="#_x0000_t202" style="position:absolute;margin-left:0;margin-top:1.25pt;width:411.9pt;height:89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" fillcolor="window" strokeweight=".5pt">
                <v:stroke dashstyle="dash"/>
                <v:textbox>
                  <w:txbxContent>
                    <w:p w:rsidR="0042762B" w:rsidRDefault="0042762B" w:rsidP="009F6E72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42762B" w:rsidRDefault="0042762B" w:rsidP="009F6E72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・ゾーニングは</w:t>
                      </w:r>
                      <w:r>
                        <w:t>人手が必要なため、</w:t>
                      </w:r>
                      <w:r>
                        <w:rPr>
                          <w:rFonts w:hint="eastAsia"/>
                        </w:rPr>
                        <w:t>避難者</w:t>
                      </w:r>
                      <w:r>
                        <w:t>にも作業補助</w:t>
                      </w:r>
                      <w:r>
                        <w:rPr>
                          <w:rFonts w:hint="eastAsia"/>
                        </w:rPr>
                        <w:t>のお願いをします</w:t>
                      </w:r>
                      <w:r>
                        <w:t>。</w:t>
                      </w:r>
                    </w:p>
                    <w:p w:rsidR="0042762B" w:rsidRPr="00BF2E33" w:rsidRDefault="0042762B" w:rsidP="0001169C">
                      <w:pPr>
                        <w:spacing w:after="0"/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・部屋数の</w:t>
                      </w:r>
                      <w:r>
                        <w:t>確保</w:t>
                      </w:r>
                      <w:r>
                        <w:rPr>
                          <w:rFonts w:hint="eastAsia"/>
                        </w:rPr>
                        <w:t>の代替手段として、パーテーション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カーテン</w:t>
                      </w:r>
                      <w:r w:rsidR="00123E79">
                        <w:rPr>
                          <w:rFonts w:hint="eastAsia"/>
                        </w:rPr>
                        <w:t>、テーブル等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仕切ることも</w:t>
                      </w:r>
                      <w:r>
                        <w:rPr>
                          <w:rFonts w:hint="eastAsia"/>
                        </w:rPr>
                        <w:t>有効です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E72" w:rsidRPr="003E6B75" w:rsidRDefault="009F6E7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E95AA1" w:rsidRPr="003E6B75" w:rsidRDefault="00E95AA1">
      <w:pPr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/>
          <w:sz w:val="22"/>
          <w:szCs w:val="22"/>
        </w:rPr>
        <w:br w:type="page"/>
      </w:r>
    </w:p>
    <w:p w:rsidR="00F152DB" w:rsidRPr="00730FE7" w:rsidRDefault="002D73FC" w:rsidP="002D73FC">
      <w:pPr>
        <w:pStyle w:val="1"/>
        <w:rPr>
          <w:rFonts w:asciiTheme="minorEastAsia" w:eastAsiaTheme="minorEastAsia" w:hAnsiTheme="minorEastAsia"/>
          <w:sz w:val="32"/>
          <w:szCs w:val="22"/>
          <w:shd w:val="pct15" w:color="auto" w:fill="FFFFFF"/>
        </w:rPr>
      </w:pPr>
      <w:r w:rsidRPr="00730FE7"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lastRenderedPageBreak/>
        <w:t>２　避難者の受付体制</w:t>
      </w:r>
    </w:p>
    <w:p w:rsidR="001E7506" w:rsidRPr="003E6B75" w:rsidRDefault="002D73FC" w:rsidP="001E7506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受付時に</w:t>
      </w:r>
      <w:r w:rsidR="00123E79">
        <w:rPr>
          <w:rFonts w:asciiTheme="minorEastAsia" w:hAnsiTheme="minorEastAsia" w:hint="eastAsia"/>
          <w:sz w:val="22"/>
          <w:szCs w:val="22"/>
        </w:rPr>
        <w:t>避難者の体調確認を</w:t>
      </w:r>
      <w:r w:rsidRPr="003E6B75">
        <w:rPr>
          <w:rFonts w:asciiTheme="minorEastAsia" w:hAnsiTheme="minorEastAsia" w:hint="eastAsia"/>
          <w:sz w:val="22"/>
          <w:szCs w:val="22"/>
        </w:rPr>
        <w:t>行い、必要に応じて隔離等の措置を行います。</w:t>
      </w:r>
    </w:p>
    <w:p w:rsidR="001E7506" w:rsidRPr="0052045B" w:rsidRDefault="001E7506" w:rsidP="001E7506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2045B" w:rsidRDefault="001E7506" w:rsidP="0052045B">
      <w:pPr>
        <w:spacing w:after="0" w:line="400" w:lineRule="exact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□　</w:t>
      </w:r>
      <w:r w:rsidR="009F6E72" w:rsidRPr="00964755">
        <w:rPr>
          <w:rFonts w:asciiTheme="minorEastAsia" w:hAnsiTheme="minorEastAsia" w:hint="eastAsia"/>
          <w:sz w:val="22"/>
          <w:szCs w:val="22"/>
        </w:rPr>
        <w:t>３７．５度以上の場合</w:t>
      </w:r>
      <w:r w:rsidRPr="00964755">
        <w:rPr>
          <w:rFonts w:asciiTheme="minorEastAsia" w:hAnsiTheme="minorEastAsia" w:hint="eastAsia"/>
          <w:sz w:val="22"/>
          <w:szCs w:val="22"/>
        </w:rPr>
        <w:t>、又は本人から体調不良、感染疑いの申し出があった場</w:t>
      </w:r>
    </w:p>
    <w:p w:rsidR="009F6E72" w:rsidRDefault="001E7506" w:rsidP="0052045B">
      <w:pPr>
        <w:spacing w:line="400" w:lineRule="exact"/>
        <w:ind w:leftChars="200" w:left="640" w:hangingChars="100" w:hanging="220"/>
        <w:rPr>
          <w:rFonts w:asciiTheme="minorEastAsia" w:hAnsiTheme="minorEastAsia"/>
          <w:sz w:val="22"/>
          <w:szCs w:val="22"/>
        </w:rPr>
      </w:pPr>
      <w:r w:rsidRPr="00964755">
        <w:rPr>
          <w:rFonts w:asciiTheme="minorEastAsia" w:hAnsiTheme="minorEastAsia" w:hint="eastAsia"/>
          <w:sz w:val="22"/>
          <w:szCs w:val="22"/>
        </w:rPr>
        <w:t>合</w:t>
      </w:r>
      <w:r w:rsidR="009F6E72" w:rsidRPr="00964755">
        <w:rPr>
          <w:rFonts w:asciiTheme="minorEastAsia" w:hAnsiTheme="minorEastAsia" w:hint="eastAsia"/>
          <w:sz w:val="22"/>
          <w:szCs w:val="22"/>
        </w:rPr>
        <w:t>は、専用スペースへ案内します</w:t>
      </w:r>
      <w:r w:rsidR="00A90688">
        <w:rPr>
          <w:rFonts w:asciiTheme="minorEastAsia" w:hAnsiTheme="minorEastAsia" w:hint="eastAsia"/>
          <w:sz w:val="22"/>
          <w:szCs w:val="22"/>
        </w:rPr>
        <w:t>。</w:t>
      </w:r>
    </w:p>
    <w:p w:rsidR="00123E79" w:rsidRPr="003E6B75" w:rsidRDefault="00123E79" w:rsidP="00123E79">
      <w:pPr>
        <w:spacing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避難者の個人情報と体温を記録します。</w:t>
      </w:r>
    </w:p>
    <w:p w:rsidR="00816A48" w:rsidRDefault="001E7506" w:rsidP="00816A48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□　濃厚接触者、感染の疑いがある場合は、保健所</w:t>
      </w:r>
      <w:r w:rsidR="00123E79">
        <w:rPr>
          <w:rFonts w:asciiTheme="minorEastAsia" w:hAnsiTheme="minorEastAsia" w:hint="eastAsia"/>
          <w:sz w:val="22"/>
          <w:szCs w:val="22"/>
        </w:rPr>
        <w:t>（</w:t>
      </w:r>
      <w:r w:rsidR="00816A48">
        <w:rPr>
          <w:rFonts w:asciiTheme="minorEastAsia" w:hAnsiTheme="minorEastAsia" w:hint="eastAsia"/>
          <w:sz w:val="22"/>
          <w:szCs w:val="22"/>
        </w:rPr>
        <w:t>２２－４１１２</w:t>
      </w:r>
      <w:r w:rsidR="00123E79">
        <w:rPr>
          <w:rFonts w:asciiTheme="minorEastAsia" w:hAnsiTheme="minorEastAsia" w:hint="eastAsia"/>
          <w:sz w:val="22"/>
          <w:szCs w:val="22"/>
        </w:rPr>
        <w:t>）</w:t>
      </w:r>
      <w:r w:rsidRPr="003E6B75">
        <w:rPr>
          <w:rFonts w:asciiTheme="minorEastAsia" w:hAnsiTheme="minorEastAsia" w:hint="eastAsia"/>
          <w:sz w:val="22"/>
          <w:szCs w:val="22"/>
        </w:rPr>
        <w:t>へ相談をし</w:t>
      </w:r>
    </w:p>
    <w:p w:rsidR="009F6E72" w:rsidRPr="003E6B75" w:rsidRDefault="001E7506" w:rsidP="00816A48">
      <w:pPr>
        <w:spacing w:after="0" w:line="400" w:lineRule="exact"/>
        <w:ind w:leftChars="200" w:left="640" w:hangingChars="100" w:hanging="22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て指示に従います。</w:t>
      </w:r>
    </w:p>
    <w:p w:rsidR="0052045B" w:rsidRDefault="001E7506" w:rsidP="0052045B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□　専用スペースへ隔離をする場合は、ほかの避難者と接触しないよう、導線に注</w:t>
      </w:r>
    </w:p>
    <w:p w:rsidR="001E7506" w:rsidRPr="003E6B75" w:rsidRDefault="001E7506" w:rsidP="00123E79">
      <w:pPr>
        <w:spacing w:after="0" w:line="400" w:lineRule="exact"/>
        <w:ind w:leftChars="200" w:left="640" w:hangingChars="100" w:hanging="22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意を行います</w:t>
      </w:r>
      <w:r w:rsidR="0052045B">
        <w:rPr>
          <w:rFonts w:asciiTheme="minorEastAsia" w:hAnsiTheme="minorEastAsia" w:hint="eastAsia"/>
          <w:sz w:val="22"/>
          <w:szCs w:val="22"/>
        </w:rPr>
        <w:t>。</w:t>
      </w:r>
    </w:p>
    <w:p w:rsidR="00504BB1" w:rsidRPr="003E6B75" w:rsidRDefault="00504BB1" w:rsidP="00123E79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□　隔離者が触れた部分は早急に消毒を行います</w:t>
      </w:r>
      <w:r w:rsidR="0052045B">
        <w:rPr>
          <w:rFonts w:asciiTheme="minorEastAsia" w:hAnsiTheme="minorEastAsia" w:hint="eastAsia"/>
          <w:sz w:val="22"/>
          <w:szCs w:val="22"/>
        </w:rPr>
        <w:t>。</w:t>
      </w:r>
    </w:p>
    <w:p w:rsidR="001E7506" w:rsidRPr="003E6B75" w:rsidRDefault="001E7506" w:rsidP="001E7506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</w:p>
    <w:p w:rsidR="001E7506" w:rsidRPr="003E6B75" w:rsidRDefault="001E7506" w:rsidP="001E7506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  <w:r w:rsidRPr="003E6B75"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91027" wp14:editId="146D872E">
                <wp:simplePos x="0" y="0"/>
                <wp:positionH relativeFrom="column">
                  <wp:posOffset>131148</wp:posOffset>
                </wp:positionH>
                <wp:positionV relativeFrom="paragraph">
                  <wp:posOffset>2514</wp:posOffset>
                </wp:positionV>
                <wp:extent cx="5143500" cy="2054431"/>
                <wp:effectExtent l="0" t="0" r="1905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054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2762B" w:rsidRDefault="0042762B" w:rsidP="009F6E72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42762B" w:rsidRDefault="0042762B" w:rsidP="009F6E72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・避難所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混乱に</w:t>
                            </w:r>
                            <w:r>
                              <w:t>陥らないよう、</w:t>
                            </w:r>
                            <w:r>
                              <w:rPr>
                                <w:rFonts w:hint="eastAsia"/>
                              </w:rPr>
                              <w:t>個人情報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体調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の管理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慎重に</w:t>
                            </w:r>
                            <w:r>
                              <w:t>行います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762B" w:rsidRDefault="0042762B" w:rsidP="009F6E72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・受付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隔離スペース</w:t>
                            </w:r>
                            <w:r>
                              <w:t>への誘導の</w:t>
                            </w:r>
                            <w:r>
                              <w:rPr>
                                <w:rFonts w:hint="eastAsia"/>
                              </w:rPr>
                              <w:t>役割を</w:t>
                            </w:r>
                            <w:r>
                              <w:t>決め</w:t>
                            </w:r>
                            <w:r>
                              <w:rPr>
                                <w:rFonts w:hint="eastAsia"/>
                              </w:rPr>
                              <w:t>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762B" w:rsidRDefault="00A90688" w:rsidP="001E7506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・隔離と</w:t>
                            </w:r>
                            <w:r w:rsidR="0042762B">
                              <w:t>判断した場合、</w:t>
                            </w:r>
                            <w:r w:rsidR="0042762B">
                              <w:rPr>
                                <w:rFonts w:hint="eastAsia"/>
                              </w:rPr>
                              <w:t>早急に</w:t>
                            </w:r>
                            <w:r w:rsidR="0042762B">
                              <w:t>専用スペースに案内し受付</w:t>
                            </w:r>
                            <w:r w:rsidR="0042762B">
                              <w:rPr>
                                <w:rFonts w:hint="eastAsia"/>
                              </w:rPr>
                              <w:t>用紙</w:t>
                            </w:r>
                            <w:r w:rsidR="0042762B">
                              <w:t>記入等</w:t>
                            </w:r>
                            <w:r w:rsidR="0042762B">
                              <w:rPr>
                                <w:rFonts w:hint="eastAsia"/>
                              </w:rPr>
                              <w:t>は別室</w:t>
                            </w:r>
                            <w:r w:rsidR="0042762B">
                              <w:t>で</w:t>
                            </w:r>
                            <w:r w:rsidR="0042762B">
                              <w:rPr>
                                <w:rFonts w:hint="eastAsia"/>
                              </w:rPr>
                              <w:t>行うよう</w:t>
                            </w:r>
                            <w:r w:rsidR="0042762B">
                              <w:t>配慮し</w:t>
                            </w:r>
                            <w:r w:rsidR="0042762B">
                              <w:rPr>
                                <w:rFonts w:hint="eastAsia"/>
                              </w:rPr>
                              <w:t>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762B" w:rsidRPr="001E7506" w:rsidRDefault="00A90688" w:rsidP="001E7506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・体調不良者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一緒に来られた</w:t>
                            </w:r>
                            <w:r>
                              <w:t>ご家族は</w:t>
                            </w:r>
                            <w:r w:rsidR="0042762B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体調不良者が</w:t>
                            </w:r>
                            <w:r w:rsidR="0042762B">
                              <w:t>感染していた場合</w:t>
                            </w:r>
                            <w:r w:rsidR="0042762B">
                              <w:rPr>
                                <w:rFonts w:hint="eastAsia"/>
                              </w:rPr>
                              <w:t>に濃厚接触者</w:t>
                            </w:r>
                            <w:r w:rsidR="0042762B">
                              <w:t>となるため</w:t>
                            </w:r>
                            <w:r w:rsidR="0042762B">
                              <w:rPr>
                                <w:rFonts w:hint="eastAsia"/>
                              </w:rPr>
                              <w:t>、症状</w:t>
                            </w:r>
                            <w:r w:rsidR="0042762B">
                              <w:t>に</w:t>
                            </w:r>
                            <w:r w:rsidR="0042762B">
                              <w:rPr>
                                <w:rFonts w:hint="eastAsia"/>
                              </w:rPr>
                              <w:t>関わらず専用スペース</w:t>
                            </w:r>
                            <w:r w:rsidR="0042762B">
                              <w:t>へ</w:t>
                            </w:r>
                            <w:r w:rsidR="0042762B">
                              <w:rPr>
                                <w:rFonts w:hint="eastAsia"/>
                              </w:rPr>
                              <w:t>案内します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91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0.35pt;margin-top:.2pt;width:405pt;height:16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" fillcolor="window" strokeweight=".5pt">
                <v:stroke dashstyle="dash"/>
                <v:textbox>
                  <w:txbxContent>
                    <w:p w:rsidR="0042762B" w:rsidRDefault="0042762B" w:rsidP="009F6E72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42762B" w:rsidRDefault="0042762B" w:rsidP="009F6E72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・避難所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混乱に</w:t>
                      </w:r>
                      <w:r>
                        <w:t>陥らないよう、</w:t>
                      </w:r>
                      <w:r>
                        <w:rPr>
                          <w:rFonts w:hint="eastAsia"/>
                        </w:rPr>
                        <w:t>個人情報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体調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の管理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慎重に</w:t>
                      </w:r>
                      <w:r>
                        <w:t>行います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  <w:p w:rsidR="0042762B" w:rsidRDefault="0042762B" w:rsidP="009F6E72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・受付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隔離スペース</w:t>
                      </w:r>
                      <w:r>
                        <w:t>への誘導の</w:t>
                      </w:r>
                      <w:r>
                        <w:rPr>
                          <w:rFonts w:hint="eastAsia"/>
                        </w:rPr>
                        <w:t>役割を</w:t>
                      </w:r>
                      <w:r>
                        <w:t>決め</w:t>
                      </w:r>
                      <w:r>
                        <w:rPr>
                          <w:rFonts w:hint="eastAsia"/>
                        </w:rPr>
                        <w:t>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  <w:p w:rsidR="0042762B" w:rsidRDefault="00A90688" w:rsidP="001E7506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・隔離と</w:t>
                      </w:r>
                      <w:r w:rsidR="0042762B">
                        <w:t>判断した場合、</w:t>
                      </w:r>
                      <w:r w:rsidR="0042762B">
                        <w:rPr>
                          <w:rFonts w:hint="eastAsia"/>
                        </w:rPr>
                        <w:t>早急に</w:t>
                      </w:r>
                      <w:r w:rsidR="0042762B">
                        <w:t>専用スペースに案内し受付</w:t>
                      </w:r>
                      <w:r w:rsidR="0042762B">
                        <w:rPr>
                          <w:rFonts w:hint="eastAsia"/>
                        </w:rPr>
                        <w:t>用紙</w:t>
                      </w:r>
                      <w:r w:rsidR="0042762B">
                        <w:t>記入等</w:t>
                      </w:r>
                      <w:r w:rsidR="0042762B">
                        <w:rPr>
                          <w:rFonts w:hint="eastAsia"/>
                        </w:rPr>
                        <w:t>は別室</w:t>
                      </w:r>
                      <w:r w:rsidR="0042762B">
                        <w:t>で</w:t>
                      </w:r>
                      <w:r w:rsidR="0042762B">
                        <w:rPr>
                          <w:rFonts w:hint="eastAsia"/>
                        </w:rPr>
                        <w:t>行うよう</w:t>
                      </w:r>
                      <w:r w:rsidR="0042762B">
                        <w:t>配慮し</w:t>
                      </w:r>
                      <w:r w:rsidR="0042762B">
                        <w:rPr>
                          <w:rFonts w:hint="eastAsia"/>
                        </w:rPr>
                        <w:t>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  <w:p w:rsidR="0042762B" w:rsidRPr="001E7506" w:rsidRDefault="00A90688" w:rsidP="001E7506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・体調不良者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一緒に来られた</w:t>
                      </w:r>
                      <w:r>
                        <w:t>ご家族は</w:t>
                      </w:r>
                      <w:r w:rsidR="0042762B">
                        <w:t>、</w:t>
                      </w:r>
                      <w:r>
                        <w:rPr>
                          <w:rFonts w:hint="eastAsia"/>
                        </w:rPr>
                        <w:t>体調不良者が</w:t>
                      </w:r>
                      <w:r w:rsidR="0042762B">
                        <w:t>感染していた場合</w:t>
                      </w:r>
                      <w:r w:rsidR="0042762B">
                        <w:rPr>
                          <w:rFonts w:hint="eastAsia"/>
                        </w:rPr>
                        <w:t>に濃厚接触者</w:t>
                      </w:r>
                      <w:r w:rsidR="0042762B">
                        <w:t>となるため</w:t>
                      </w:r>
                      <w:r w:rsidR="0042762B">
                        <w:rPr>
                          <w:rFonts w:hint="eastAsia"/>
                        </w:rPr>
                        <w:t>、症状</w:t>
                      </w:r>
                      <w:r w:rsidR="0042762B">
                        <w:t>に</w:t>
                      </w:r>
                      <w:r w:rsidR="0042762B">
                        <w:rPr>
                          <w:rFonts w:hint="eastAsia"/>
                        </w:rPr>
                        <w:t>関わらず専用スペース</w:t>
                      </w:r>
                      <w:r w:rsidR="0042762B">
                        <w:t>へ</w:t>
                      </w:r>
                      <w:r w:rsidR="0042762B">
                        <w:rPr>
                          <w:rFonts w:hint="eastAsia"/>
                        </w:rPr>
                        <w:t>案内します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E7506" w:rsidRPr="003E6B75" w:rsidRDefault="001E7506" w:rsidP="001E7506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</w:p>
    <w:p w:rsidR="009F6E72" w:rsidRPr="003E6B75" w:rsidRDefault="009F6E7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9F6E72" w:rsidRPr="003E6B75" w:rsidRDefault="009F6E7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9F6E72" w:rsidRPr="003E6B75" w:rsidRDefault="009F6E7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F152DB" w:rsidRPr="003E6B75" w:rsidRDefault="00F152DB" w:rsidP="00C53498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</w:p>
    <w:p w:rsidR="00504BB1" w:rsidRPr="003E6B75" w:rsidRDefault="00504BB1" w:rsidP="00C53498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</w:p>
    <w:p w:rsidR="00504BB1" w:rsidRPr="003E6B75" w:rsidRDefault="00504BB1" w:rsidP="00C53498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</w:p>
    <w:p w:rsidR="00504BB1" w:rsidRPr="003E6B75" w:rsidRDefault="00504BB1" w:rsidP="00C53498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</w:p>
    <w:p w:rsidR="00504BB1" w:rsidRPr="003E6B75" w:rsidRDefault="00504BB1" w:rsidP="00C53498">
      <w:pPr>
        <w:spacing w:after="0" w:line="400" w:lineRule="exact"/>
        <w:rPr>
          <w:rFonts w:asciiTheme="minorEastAsia" w:hAnsiTheme="minorEastAsia"/>
          <w:b/>
          <w:color w:val="0070C0"/>
          <w:sz w:val="22"/>
          <w:szCs w:val="22"/>
          <w:shd w:val="pct15" w:color="auto" w:fill="FFFFFF"/>
        </w:rPr>
      </w:pPr>
    </w:p>
    <w:p w:rsidR="00F152DB" w:rsidRPr="003E6B75" w:rsidRDefault="00F152DB" w:rsidP="00C53498">
      <w:pPr>
        <w:spacing w:after="0" w:line="400" w:lineRule="exact"/>
        <w:ind w:firstLineChars="100" w:firstLine="220"/>
        <w:rPr>
          <w:rFonts w:asciiTheme="minorEastAsia" w:hAnsiTheme="minorEastAsia"/>
          <w:sz w:val="22"/>
          <w:szCs w:val="22"/>
        </w:rPr>
      </w:pPr>
    </w:p>
    <w:p w:rsidR="00504BB1" w:rsidRPr="003E6B75" w:rsidRDefault="00A94248" w:rsidP="00A94248">
      <w:pPr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/>
          <w:sz w:val="22"/>
          <w:szCs w:val="22"/>
        </w:rPr>
        <w:br w:type="page"/>
      </w:r>
    </w:p>
    <w:p w:rsidR="00504BB1" w:rsidRPr="00730FE7" w:rsidRDefault="00086D8C" w:rsidP="00504BB1">
      <w:pPr>
        <w:pStyle w:val="1"/>
        <w:rPr>
          <w:rFonts w:asciiTheme="minorEastAsia" w:eastAsiaTheme="minorEastAsia" w:hAnsiTheme="minorEastAsia"/>
          <w:sz w:val="32"/>
          <w:szCs w:val="22"/>
          <w:shd w:val="pct15" w:color="auto" w:fill="FFFFFF"/>
        </w:rPr>
      </w:pPr>
      <w:r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lastRenderedPageBreak/>
        <w:t>３　感染症対策に有効な物資</w:t>
      </w:r>
    </w:p>
    <w:p w:rsidR="00596C33" w:rsidRDefault="00732F0D" w:rsidP="00732F0D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C768BB">
        <w:rPr>
          <w:rFonts w:asciiTheme="minorEastAsia" w:hAnsiTheme="minorEastAsia" w:hint="eastAsia"/>
          <w:sz w:val="22"/>
          <w:szCs w:val="22"/>
        </w:rPr>
        <w:t xml:space="preserve">□　</w:t>
      </w:r>
      <w:r w:rsidR="00596C33">
        <w:rPr>
          <w:rFonts w:asciiTheme="minorEastAsia" w:hAnsiTheme="minorEastAsia" w:hint="eastAsia"/>
          <w:sz w:val="22"/>
          <w:szCs w:val="22"/>
        </w:rPr>
        <w:t>初動対応に備え、平時からの備蓄を推奨します。</w:t>
      </w:r>
      <w:r w:rsidR="00C768B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732F0D" w:rsidRPr="003D2D73" w:rsidRDefault="00CC56D2" w:rsidP="00D71B8E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086D8C">
        <w:rPr>
          <w:rFonts w:asciiTheme="minorEastAsia" w:hAnsiTheme="minorEastAsia" w:hint="eastAsia"/>
          <w:sz w:val="22"/>
          <w:szCs w:val="22"/>
        </w:rPr>
        <w:t>物資がない場合に、</w:t>
      </w:r>
      <w:r>
        <w:rPr>
          <w:rFonts w:asciiTheme="minorEastAsia" w:hAnsiTheme="minorEastAsia" w:hint="eastAsia"/>
          <w:sz w:val="22"/>
          <w:szCs w:val="22"/>
        </w:rPr>
        <w:t>代用品、代替手段の検討</w:t>
      </w:r>
      <w:r w:rsidR="00086D8C">
        <w:rPr>
          <w:rFonts w:asciiTheme="minorEastAsia" w:hAnsiTheme="minorEastAsia" w:hint="eastAsia"/>
          <w:sz w:val="22"/>
          <w:szCs w:val="22"/>
        </w:rPr>
        <w:t>も必要です</w:t>
      </w:r>
      <w:r w:rsidR="00C768BB">
        <w:rPr>
          <w:rFonts w:asciiTheme="minorEastAsia" w:hAnsiTheme="minorEastAsia" w:hint="eastAsia"/>
          <w:sz w:val="22"/>
          <w:szCs w:val="22"/>
        </w:rPr>
        <w:t>。</w:t>
      </w:r>
    </w:p>
    <w:tbl>
      <w:tblPr>
        <w:tblStyle w:val="af6"/>
        <w:tblW w:w="7933" w:type="dxa"/>
        <w:tblLook w:val="04A0" w:firstRow="1" w:lastRow="0" w:firstColumn="1" w:lastColumn="0" w:noHBand="0" w:noVBand="1"/>
      </w:tblPr>
      <w:tblGrid>
        <w:gridCol w:w="515"/>
        <w:gridCol w:w="4016"/>
        <w:gridCol w:w="3402"/>
      </w:tblGrid>
      <w:tr w:rsidR="00D71B8E" w:rsidRPr="00964755" w:rsidTr="00D71B8E">
        <w:trPr>
          <w:trHeight w:val="440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:rsidR="00D71B8E" w:rsidRPr="00964755" w:rsidRDefault="00D71B8E" w:rsidP="00442BB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64755">
              <w:rPr>
                <w:rFonts w:asciiTheme="minorEastAsia" w:hAnsiTheme="minorEastAsia" w:hint="eastAsia"/>
                <w:sz w:val="24"/>
                <w:szCs w:val="20"/>
              </w:rPr>
              <w:t>☑</w:t>
            </w:r>
          </w:p>
        </w:tc>
        <w:tc>
          <w:tcPr>
            <w:tcW w:w="4016" w:type="dxa"/>
            <w:shd w:val="clear" w:color="auto" w:fill="F2F2F2" w:themeFill="background1" w:themeFillShade="F2"/>
            <w:vAlign w:val="center"/>
          </w:tcPr>
          <w:p w:rsidR="00D71B8E" w:rsidRPr="00C768BB" w:rsidRDefault="00D71B8E" w:rsidP="00C768B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C768BB">
              <w:rPr>
                <w:rFonts w:asciiTheme="minorEastAsia" w:hAnsiTheme="minorEastAsia" w:hint="eastAsia"/>
              </w:rPr>
              <w:t>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768BB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71B8E" w:rsidRPr="00C768BB" w:rsidRDefault="00D71B8E" w:rsidP="00C768B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D71B8E" w:rsidRPr="003E6B75" w:rsidTr="00744478">
        <w:trPr>
          <w:trHeight w:val="452"/>
        </w:trPr>
        <w:tc>
          <w:tcPr>
            <w:tcW w:w="7933" w:type="dxa"/>
            <w:gridSpan w:val="3"/>
            <w:shd w:val="clear" w:color="auto" w:fill="000000" w:themeFill="text1"/>
            <w:vAlign w:val="center"/>
          </w:tcPr>
          <w:p w:rsidR="00D71B8E" w:rsidRPr="003E6B75" w:rsidRDefault="00D71B8E" w:rsidP="00442BB5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42BB5">
              <w:rPr>
                <w:rFonts w:asciiTheme="minorEastAsia" w:hAnsiTheme="minorEastAsia" w:hint="eastAsia"/>
                <w:sz w:val="24"/>
                <w:szCs w:val="20"/>
              </w:rPr>
              <w:t>初動対応から必要な物資</w:t>
            </w: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E15F3D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マスク</w:t>
            </w:r>
          </w:p>
        </w:tc>
        <w:tc>
          <w:tcPr>
            <w:tcW w:w="3402" w:type="dxa"/>
            <w:vAlign w:val="center"/>
          </w:tcPr>
          <w:p w:rsidR="00D71B8E" w:rsidRPr="00D71B8E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3"/>
              </w:rPr>
            </w:pPr>
            <w:r w:rsidRPr="00D71B8E">
              <w:rPr>
                <w:rFonts w:asciiTheme="minorEastAsia" w:hAnsiTheme="minorEastAsia" w:hint="eastAsia"/>
                <w:sz w:val="20"/>
                <w:szCs w:val="23"/>
              </w:rPr>
              <w:t>※</w:t>
            </w:r>
            <w:r w:rsidR="00086D8C">
              <w:rPr>
                <w:rFonts w:asciiTheme="minorEastAsia" w:hAnsiTheme="minorEastAsia" w:hint="eastAsia"/>
                <w:sz w:val="20"/>
                <w:szCs w:val="23"/>
              </w:rPr>
              <w:t>基本的に</w:t>
            </w:r>
            <w:r w:rsidRPr="00D71B8E">
              <w:rPr>
                <w:rFonts w:asciiTheme="minorEastAsia" w:hAnsiTheme="minorEastAsia" w:hint="eastAsia"/>
                <w:sz w:val="20"/>
                <w:szCs w:val="23"/>
              </w:rPr>
              <w:t>避難者が持参</w:t>
            </w: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E15F3D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手指消毒液</w:t>
            </w:r>
          </w:p>
        </w:tc>
        <w:tc>
          <w:tcPr>
            <w:tcW w:w="3402" w:type="dxa"/>
            <w:vAlign w:val="center"/>
          </w:tcPr>
          <w:p w:rsidR="00D71B8E" w:rsidRPr="00D71B8E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3"/>
              </w:rPr>
            </w:pPr>
            <w:r w:rsidRPr="00D71B8E">
              <w:rPr>
                <w:rFonts w:asciiTheme="minorEastAsia" w:hAnsiTheme="minorEastAsia" w:hint="eastAsia"/>
                <w:sz w:val="20"/>
                <w:szCs w:val="23"/>
              </w:rPr>
              <w:t>※</w:t>
            </w:r>
            <w:r w:rsidR="00086D8C">
              <w:rPr>
                <w:rFonts w:asciiTheme="minorEastAsia" w:hAnsiTheme="minorEastAsia" w:hint="eastAsia"/>
                <w:sz w:val="20"/>
                <w:szCs w:val="23"/>
              </w:rPr>
              <w:t>基本的に</w:t>
            </w:r>
            <w:r w:rsidRPr="00D71B8E">
              <w:rPr>
                <w:rFonts w:asciiTheme="minorEastAsia" w:hAnsiTheme="minorEastAsia" w:hint="eastAsia"/>
                <w:sz w:val="20"/>
                <w:szCs w:val="23"/>
              </w:rPr>
              <w:t>避難者が持参</w:t>
            </w: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E15F3D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石鹸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spacing w:line="260" w:lineRule="exact"/>
              <w:ind w:left="600" w:hangingChars="300" w:hanging="600"/>
              <w:jc w:val="both"/>
              <w:rPr>
                <w:rFonts w:asciiTheme="minorEastAsia" w:hAnsiTheme="minorEastAsia"/>
                <w:sz w:val="20"/>
                <w:szCs w:val="23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体温計</w:t>
            </w:r>
            <w:r w:rsidR="00A65F29">
              <w:rPr>
                <w:rFonts w:asciiTheme="minorEastAsia" w:hAnsiTheme="minorEastAsia" w:hint="eastAsia"/>
                <w:sz w:val="22"/>
                <w:szCs w:val="22"/>
              </w:rPr>
              <w:t>（非接触型温度計）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消毒液（施設用）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スプレーボトル（消毒用）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拭き取りタオル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使い捨てペーパー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ゴミ袋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バケツ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使い捨て手袋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9979C3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テープ（ゾーニング用）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jc w:val="both"/>
              <w:rPr>
                <w:sz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  <w:vAlign w:val="center"/>
          </w:tcPr>
          <w:p w:rsidR="00D71B8E" w:rsidRPr="006507DB" w:rsidRDefault="00D71B8E" w:rsidP="009979C3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段ボールベッド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3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  <w:vAlign w:val="center"/>
          </w:tcPr>
          <w:p w:rsidR="00D71B8E" w:rsidRPr="006507DB" w:rsidRDefault="00D71B8E" w:rsidP="009979C3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2"/>
              </w:rPr>
              <w:t>パーテーション</w:t>
            </w:r>
          </w:p>
        </w:tc>
        <w:tc>
          <w:tcPr>
            <w:tcW w:w="3402" w:type="dxa"/>
            <w:vAlign w:val="center"/>
          </w:tcPr>
          <w:p w:rsidR="00D71B8E" w:rsidRPr="009979C3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3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7933" w:type="dxa"/>
            <w:gridSpan w:val="3"/>
            <w:shd w:val="clear" w:color="auto" w:fill="000000" w:themeFill="text1"/>
            <w:vAlign w:val="center"/>
          </w:tcPr>
          <w:p w:rsidR="00D71B8E" w:rsidRPr="00442BB5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4"/>
                <w:szCs w:val="20"/>
              </w:rPr>
            </w:pPr>
            <w:r w:rsidRPr="00442BB5">
              <w:rPr>
                <w:rFonts w:asciiTheme="minorEastAsia" w:hAnsiTheme="minorEastAsia" w:hint="eastAsia"/>
                <w:sz w:val="24"/>
                <w:szCs w:val="20"/>
              </w:rPr>
              <w:t>中・長期化に必要な物資</w:t>
            </w: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D21491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0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0"/>
              </w:rPr>
              <w:t>使い捨て食器</w:t>
            </w:r>
          </w:p>
        </w:tc>
        <w:tc>
          <w:tcPr>
            <w:tcW w:w="3402" w:type="dxa"/>
            <w:vAlign w:val="center"/>
          </w:tcPr>
          <w:p w:rsidR="00D71B8E" w:rsidRPr="006507DB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D71B8E" w:rsidRPr="003E6B75" w:rsidTr="00744478">
        <w:trPr>
          <w:trHeight w:val="452"/>
        </w:trPr>
        <w:tc>
          <w:tcPr>
            <w:tcW w:w="515" w:type="dxa"/>
          </w:tcPr>
          <w:p w:rsidR="00D71B8E" w:rsidRPr="006507DB" w:rsidRDefault="00D71B8E" w:rsidP="00D21491">
            <w:pPr>
              <w:spacing w:line="260" w:lineRule="exact"/>
              <w:rPr>
                <w:rFonts w:asciiTheme="minorEastAsia" w:hAnsiTheme="minorEastAsia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4016" w:type="dxa"/>
            <w:vAlign w:val="center"/>
          </w:tcPr>
          <w:p w:rsidR="00D71B8E" w:rsidRPr="00086D8C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2"/>
                <w:szCs w:val="20"/>
              </w:rPr>
            </w:pPr>
            <w:r w:rsidRPr="00086D8C">
              <w:rPr>
                <w:rFonts w:asciiTheme="minorEastAsia" w:hAnsiTheme="minorEastAsia" w:hint="eastAsia"/>
                <w:sz w:val="22"/>
                <w:szCs w:val="20"/>
              </w:rPr>
              <w:t>食品・飲料</w:t>
            </w:r>
          </w:p>
        </w:tc>
        <w:tc>
          <w:tcPr>
            <w:tcW w:w="3402" w:type="dxa"/>
            <w:vAlign w:val="center"/>
          </w:tcPr>
          <w:p w:rsidR="00D71B8E" w:rsidRPr="006507DB" w:rsidRDefault="00D71B8E" w:rsidP="00C768BB">
            <w:pPr>
              <w:spacing w:line="260" w:lineRule="exact"/>
              <w:jc w:val="both"/>
              <w:rPr>
                <w:rFonts w:asciiTheme="minorEastAsia" w:hAnsiTheme="minorEastAsia"/>
                <w:sz w:val="24"/>
                <w:szCs w:val="20"/>
              </w:rPr>
            </w:pPr>
          </w:p>
        </w:tc>
      </w:tr>
    </w:tbl>
    <w:p w:rsidR="009C1205" w:rsidRDefault="009C1205" w:rsidP="009C1205"/>
    <w:p w:rsidR="009C1205" w:rsidRPr="009C1205" w:rsidRDefault="009C1205" w:rsidP="009C1205">
      <w:r>
        <w:br w:type="page"/>
      </w:r>
    </w:p>
    <w:p w:rsidR="009C1205" w:rsidRDefault="00A94248" w:rsidP="00A94248">
      <w:pPr>
        <w:pStyle w:val="1"/>
        <w:rPr>
          <w:rFonts w:asciiTheme="minorEastAsia" w:eastAsiaTheme="minorEastAsia" w:hAnsiTheme="minorEastAsia"/>
          <w:sz w:val="32"/>
          <w:szCs w:val="22"/>
          <w:shd w:val="pct15" w:color="auto" w:fill="FFFFFF"/>
        </w:rPr>
      </w:pPr>
      <w:r w:rsidRPr="00730FE7"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lastRenderedPageBreak/>
        <w:t xml:space="preserve">４　</w:t>
      </w:r>
      <w:r w:rsidR="00730FE7"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t>避難所における</w:t>
      </w:r>
      <w:r w:rsidRPr="00730FE7">
        <w:rPr>
          <w:rFonts w:asciiTheme="minorEastAsia" w:eastAsiaTheme="minorEastAsia" w:hAnsiTheme="minorEastAsia" w:hint="eastAsia"/>
          <w:sz w:val="32"/>
          <w:szCs w:val="22"/>
          <w:shd w:val="pct15" w:color="auto" w:fill="FFFFFF"/>
        </w:rPr>
        <w:t>衛生管理</w:t>
      </w:r>
    </w:p>
    <w:p w:rsidR="007B5E81" w:rsidRDefault="003E6B75" w:rsidP="007B5E81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>（１）施設</w:t>
      </w:r>
      <w:r w:rsidR="00B93121">
        <w:rPr>
          <w:rFonts w:asciiTheme="minorEastAsia" w:hAnsiTheme="minorEastAsia" w:hint="eastAsia"/>
          <w:sz w:val="22"/>
          <w:szCs w:val="22"/>
        </w:rPr>
        <w:t>の衛生管理</w:t>
      </w:r>
    </w:p>
    <w:p w:rsidR="001D1BFC" w:rsidRPr="001D1BFC" w:rsidRDefault="001D1BFC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定期的な換気を行います（３０分に１回以上）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E6B75" w:rsidRDefault="003E6B75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>□　次亜塩素酸</w:t>
      </w:r>
      <w:r w:rsidR="00F10F41">
        <w:rPr>
          <w:rFonts w:asciiTheme="minorEastAsia" w:hAnsiTheme="minorEastAsia" w:hint="eastAsia"/>
          <w:sz w:val="22"/>
          <w:szCs w:val="22"/>
        </w:rPr>
        <w:t>ナトリウム水溶液</w:t>
      </w:r>
      <w:r>
        <w:rPr>
          <w:rFonts w:asciiTheme="minorEastAsia" w:hAnsiTheme="minorEastAsia" w:hint="eastAsia"/>
          <w:sz w:val="22"/>
          <w:szCs w:val="22"/>
        </w:rPr>
        <w:t>等を用いて、定期的な施設消毒をします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DB59B3" w:rsidRDefault="003E6B75" w:rsidP="007B5E81">
      <w:pPr>
        <w:spacing w:after="0" w:line="4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ドアノブ、スイッチなどのハイタッチサーフェス(高頻度</w:t>
      </w:r>
      <w:r w:rsidR="007B5E81">
        <w:rPr>
          <w:rFonts w:asciiTheme="minorEastAsia" w:hAnsiTheme="minorEastAsia" w:hint="eastAsia"/>
          <w:sz w:val="22"/>
          <w:szCs w:val="22"/>
        </w:rPr>
        <w:t>接触箇所</w:t>
      </w:r>
      <w:r>
        <w:rPr>
          <w:rFonts w:asciiTheme="minorEastAsia" w:hAnsiTheme="minorEastAsia" w:hint="eastAsia"/>
          <w:sz w:val="22"/>
          <w:szCs w:val="22"/>
        </w:rPr>
        <w:t>)</w:t>
      </w:r>
      <w:r w:rsidR="007B5E81">
        <w:rPr>
          <w:rFonts w:asciiTheme="minorEastAsia" w:hAnsiTheme="minorEastAsia" w:hint="eastAsia"/>
          <w:sz w:val="22"/>
          <w:szCs w:val="22"/>
        </w:rPr>
        <w:t>はウイルス</w:t>
      </w:r>
    </w:p>
    <w:p w:rsidR="007B5E81" w:rsidRDefault="007B5E81" w:rsidP="00DB59B3">
      <w:pPr>
        <w:spacing w:after="0" w:line="400" w:lineRule="exact"/>
        <w:ind w:leftChars="200" w:left="64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が付着しやすいため、</w:t>
      </w:r>
      <w:r w:rsidR="00A90688">
        <w:rPr>
          <w:rFonts w:asciiTheme="minorEastAsia" w:hAnsiTheme="minorEastAsia" w:hint="eastAsia"/>
          <w:sz w:val="22"/>
          <w:szCs w:val="22"/>
        </w:rPr>
        <w:t>消毒を</w:t>
      </w:r>
      <w:r>
        <w:rPr>
          <w:rFonts w:asciiTheme="minorEastAsia" w:hAnsiTheme="minorEastAsia" w:hint="eastAsia"/>
          <w:sz w:val="22"/>
          <w:szCs w:val="22"/>
        </w:rPr>
        <w:t>入念に行います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E6B75" w:rsidRDefault="007B5E81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トイレは使用の度に</w:t>
      </w:r>
      <w:r w:rsidR="00A90688">
        <w:rPr>
          <w:rFonts w:asciiTheme="minorEastAsia" w:hAnsiTheme="minorEastAsia" w:hint="eastAsia"/>
          <w:sz w:val="22"/>
          <w:szCs w:val="22"/>
        </w:rPr>
        <w:t>消毒を</w:t>
      </w:r>
      <w:r>
        <w:rPr>
          <w:rFonts w:asciiTheme="minorEastAsia" w:hAnsiTheme="minorEastAsia" w:hint="eastAsia"/>
          <w:sz w:val="22"/>
          <w:szCs w:val="22"/>
        </w:rPr>
        <w:t>行うことが望ましいです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54255F" w:rsidRDefault="0054255F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消</w:t>
      </w:r>
      <w:r w:rsidR="00F10F41">
        <w:rPr>
          <w:rFonts w:asciiTheme="minorEastAsia" w:hAnsiTheme="minorEastAsia" w:hint="eastAsia"/>
          <w:sz w:val="22"/>
          <w:szCs w:val="22"/>
        </w:rPr>
        <w:t>毒は使い捨て</w:t>
      </w:r>
      <w:r>
        <w:rPr>
          <w:rFonts w:asciiTheme="minorEastAsia" w:hAnsiTheme="minorEastAsia" w:hint="eastAsia"/>
          <w:sz w:val="22"/>
          <w:szCs w:val="22"/>
        </w:rPr>
        <w:t>手袋を使用します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87DEA" w:rsidRDefault="00387DEA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避難スペースの清掃をルール化します（長期化の場合）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E6B75" w:rsidRPr="003E6B75" w:rsidRDefault="003E6B75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AF7B2" wp14:editId="455D2E3F">
                <wp:simplePos x="0" y="0"/>
                <wp:positionH relativeFrom="column">
                  <wp:posOffset>186690</wp:posOffset>
                </wp:positionH>
                <wp:positionV relativeFrom="paragraph">
                  <wp:posOffset>92075</wp:posOffset>
                </wp:positionV>
                <wp:extent cx="4954773" cy="1657350"/>
                <wp:effectExtent l="0" t="0" r="1778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773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2762B" w:rsidRDefault="0042762B" w:rsidP="003E6B75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42762B" w:rsidRDefault="00F10F41" w:rsidP="00086D8C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・次亜塩素酸ナトリウム水溶液</w:t>
                            </w:r>
                            <w:r w:rsidR="0042762B">
                              <w:rPr>
                                <w:rFonts w:hint="eastAsia"/>
                              </w:rPr>
                              <w:t>は、施設</w:t>
                            </w:r>
                            <w:r w:rsidR="0042762B">
                              <w:t>消毒用であり</w:t>
                            </w:r>
                            <w:r w:rsidR="0042762B">
                              <w:rPr>
                                <w:rFonts w:hint="eastAsia"/>
                              </w:rPr>
                              <w:t>、手指</w:t>
                            </w:r>
                            <w:r w:rsidR="0042762B">
                              <w:t>等</w:t>
                            </w:r>
                            <w:r w:rsidR="0042762B">
                              <w:rPr>
                                <w:rFonts w:hint="eastAsia"/>
                              </w:rPr>
                              <w:t>の</w:t>
                            </w:r>
                            <w:r w:rsidR="0042762B">
                              <w:t>身体</w:t>
                            </w:r>
                            <w:r w:rsidR="0042762B">
                              <w:rPr>
                                <w:rFonts w:hint="eastAsia"/>
                              </w:rPr>
                              <w:t>には不向きです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  <w:r w:rsidR="00086D8C">
                              <w:rPr>
                                <w:rFonts w:hint="eastAsia"/>
                              </w:rPr>
                              <w:t>使用方法</w:t>
                            </w:r>
                            <w:r w:rsidR="0042762B">
                              <w:rPr>
                                <w:rFonts w:hint="eastAsia"/>
                              </w:rPr>
                              <w:t>を</w:t>
                            </w:r>
                            <w:r w:rsidR="0042762B">
                              <w:t>間違えないよう、</w:t>
                            </w:r>
                            <w:r w:rsidR="0042762B">
                              <w:rPr>
                                <w:rFonts w:hint="eastAsia"/>
                              </w:rPr>
                              <w:t>付属の説明</w:t>
                            </w:r>
                            <w:r w:rsidR="00086D8C">
                              <w:rPr>
                                <w:rFonts w:hint="eastAsia"/>
                              </w:rPr>
                              <w:t>書</w:t>
                            </w:r>
                            <w:r w:rsidR="0042762B">
                              <w:t>を</w:t>
                            </w:r>
                            <w:r w:rsidR="0042762B">
                              <w:rPr>
                                <w:rFonts w:hint="eastAsia"/>
                              </w:rPr>
                              <w:t>よく確認してください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  <w:r w:rsidR="00086D8C">
                              <w:rPr>
                                <w:rFonts w:hint="eastAsia"/>
                              </w:rPr>
                              <w:t>また、</w:t>
                            </w:r>
                            <w:r w:rsidR="0042762B">
                              <w:rPr>
                                <w:rFonts w:hint="eastAsia"/>
                              </w:rPr>
                              <w:t>スプレーボトル</w:t>
                            </w:r>
                            <w:r w:rsidR="00086D8C">
                              <w:t>等に小分けにして使いま</w:t>
                            </w:r>
                            <w:r w:rsidR="00086D8C"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  <w:p w:rsidR="0042762B" w:rsidRDefault="0042762B" w:rsidP="00387DEA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・濃厚接触者等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使用した後の部屋</w:t>
                            </w:r>
                            <w:r>
                              <w:t>等は</w:t>
                            </w:r>
                            <w:r>
                              <w:rPr>
                                <w:rFonts w:hint="eastAsia"/>
                              </w:rPr>
                              <w:t>、まずは閉鎖</w:t>
                            </w:r>
                            <w:r>
                              <w:t>を</w:t>
                            </w:r>
                            <w:r w:rsidR="00086D8C">
                              <w:rPr>
                                <w:rFonts w:hint="eastAsia"/>
                              </w:rPr>
                              <w:t>考えます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762B" w:rsidRPr="00077636" w:rsidRDefault="0042762B" w:rsidP="003E6B75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F7B2" id="テキスト ボックス 15" o:spid="_x0000_s1030" type="#_x0000_t202" style="position:absolute;margin-left:14.7pt;margin-top:7.25pt;width:390.15pt;height:13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" fillcolor="window" strokeweight=".5pt">
                <v:stroke dashstyle="dash"/>
                <v:textbox>
                  <w:txbxContent>
                    <w:p w:rsidR="0042762B" w:rsidRDefault="0042762B" w:rsidP="003E6B75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42762B" w:rsidRDefault="00F10F41" w:rsidP="00086D8C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・次亜塩素酸ナトリウム水溶液</w:t>
                      </w:r>
                      <w:r w:rsidR="0042762B">
                        <w:rPr>
                          <w:rFonts w:hint="eastAsia"/>
                        </w:rPr>
                        <w:t>は、施設</w:t>
                      </w:r>
                      <w:r w:rsidR="0042762B">
                        <w:t>消毒用であり</w:t>
                      </w:r>
                      <w:r w:rsidR="0042762B">
                        <w:rPr>
                          <w:rFonts w:hint="eastAsia"/>
                        </w:rPr>
                        <w:t>、手指</w:t>
                      </w:r>
                      <w:r w:rsidR="0042762B">
                        <w:t>等</w:t>
                      </w:r>
                      <w:r w:rsidR="0042762B">
                        <w:rPr>
                          <w:rFonts w:hint="eastAsia"/>
                        </w:rPr>
                        <w:t>の</w:t>
                      </w:r>
                      <w:r w:rsidR="0042762B">
                        <w:t>身体</w:t>
                      </w:r>
                      <w:r w:rsidR="0042762B">
                        <w:rPr>
                          <w:rFonts w:hint="eastAsia"/>
                        </w:rPr>
                        <w:t>には不向きです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  <w:r w:rsidR="00086D8C">
                        <w:rPr>
                          <w:rFonts w:hint="eastAsia"/>
                        </w:rPr>
                        <w:t>使用方法</w:t>
                      </w:r>
                      <w:r w:rsidR="0042762B">
                        <w:rPr>
                          <w:rFonts w:hint="eastAsia"/>
                        </w:rPr>
                        <w:t>を</w:t>
                      </w:r>
                      <w:r w:rsidR="0042762B">
                        <w:t>間違えないよう、</w:t>
                      </w:r>
                      <w:r w:rsidR="0042762B">
                        <w:rPr>
                          <w:rFonts w:hint="eastAsia"/>
                        </w:rPr>
                        <w:t>付属の説明</w:t>
                      </w:r>
                      <w:r w:rsidR="00086D8C">
                        <w:rPr>
                          <w:rFonts w:hint="eastAsia"/>
                        </w:rPr>
                        <w:t>書</w:t>
                      </w:r>
                      <w:r w:rsidR="0042762B">
                        <w:t>を</w:t>
                      </w:r>
                      <w:r w:rsidR="0042762B">
                        <w:rPr>
                          <w:rFonts w:hint="eastAsia"/>
                        </w:rPr>
                        <w:t>よく確認してください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  <w:r w:rsidR="00086D8C">
                        <w:rPr>
                          <w:rFonts w:hint="eastAsia"/>
                        </w:rPr>
                        <w:t>また、</w:t>
                      </w:r>
                      <w:r w:rsidR="0042762B">
                        <w:rPr>
                          <w:rFonts w:hint="eastAsia"/>
                        </w:rPr>
                        <w:t>スプレーボトル</w:t>
                      </w:r>
                      <w:r w:rsidR="00086D8C">
                        <w:t>等に小分けにして使いま</w:t>
                      </w:r>
                      <w:r w:rsidR="00086D8C">
                        <w:rPr>
                          <w:rFonts w:hint="eastAsia"/>
                        </w:rPr>
                        <w:t>す。</w:t>
                      </w:r>
                    </w:p>
                    <w:p w:rsidR="0042762B" w:rsidRDefault="0042762B" w:rsidP="00387DEA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・濃厚接触者等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使用した後の部屋</w:t>
                      </w:r>
                      <w:r>
                        <w:t>等は</w:t>
                      </w:r>
                      <w:r>
                        <w:rPr>
                          <w:rFonts w:hint="eastAsia"/>
                        </w:rPr>
                        <w:t>、まずは閉鎖</w:t>
                      </w:r>
                      <w:r>
                        <w:t>を</w:t>
                      </w:r>
                      <w:r w:rsidR="00086D8C">
                        <w:rPr>
                          <w:rFonts w:hint="eastAsia"/>
                        </w:rPr>
                        <w:t>考えます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  <w:p w:rsidR="0042762B" w:rsidRPr="00077636" w:rsidRDefault="0042762B" w:rsidP="003E6B75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3E6B75" w:rsidRPr="003E6B75" w:rsidRDefault="003E6B75" w:rsidP="003E6B75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387DEA" w:rsidRDefault="00387DEA" w:rsidP="0054255F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A94248" w:rsidRDefault="0054255F" w:rsidP="0054255F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（２）</w:t>
      </w:r>
      <w:r w:rsidR="00B93121">
        <w:rPr>
          <w:rFonts w:asciiTheme="minorEastAsia" w:hAnsiTheme="minorEastAsia" w:hint="eastAsia"/>
          <w:sz w:val="22"/>
          <w:szCs w:val="22"/>
        </w:rPr>
        <w:t>個人の衛生管理</w:t>
      </w:r>
    </w:p>
    <w:p w:rsidR="00B93121" w:rsidRPr="003E6B75" w:rsidRDefault="00B93121" w:rsidP="0054255F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マスクの着用を徹底します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A94248" w:rsidRDefault="00387DEA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手洗いを徹底します（３０秒以上・石鹸を使用）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87DEA" w:rsidRDefault="00387DEA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アルコールがある場合は、玄関、トイレ入り口に優先</w:t>
      </w:r>
      <w:r w:rsidR="00086D8C">
        <w:rPr>
          <w:rFonts w:asciiTheme="minorEastAsia" w:hAnsiTheme="minorEastAsia" w:hint="eastAsia"/>
          <w:sz w:val="22"/>
          <w:szCs w:val="22"/>
        </w:rPr>
        <w:t>的</w:t>
      </w:r>
      <w:r>
        <w:rPr>
          <w:rFonts w:asciiTheme="minorEastAsia" w:hAnsiTheme="minorEastAsia" w:hint="eastAsia"/>
          <w:sz w:val="22"/>
          <w:szCs w:val="22"/>
        </w:rPr>
        <w:t>に設置します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1D1BFC" w:rsidRDefault="001D1BFC" w:rsidP="00894709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身体的距離（2ｍ以上）の確保を徹底します</w:t>
      </w:r>
      <w:r w:rsidR="00086D8C">
        <w:rPr>
          <w:rFonts w:asciiTheme="minorEastAsia" w:hAnsiTheme="minorEastAsia" w:hint="eastAsia"/>
          <w:sz w:val="22"/>
          <w:szCs w:val="22"/>
        </w:rPr>
        <w:t>。</w:t>
      </w:r>
    </w:p>
    <w:p w:rsidR="00387DEA" w:rsidRPr="00387DEA" w:rsidRDefault="00387DEA" w:rsidP="00086D8C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A94248" w:rsidRPr="00387DEA" w:rsidRDefault="006F49B7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82551</wp:posOffset>
                </wp:positionV>
                <wp:extent cx="4981575" cy="876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2B" w:rsidRDefault="0042762B" w:rsidP="001D1BFC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42762B" w:rsidRDefault="00086D8C" w:rsidP="001D1BFC">
                            <w:pPr>
                              <w:spacing w:after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・マスク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ない場合は</w:t>
                            </w:r>
                            <w:r w:rsidR="003D2D7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タオル等で</w:t>
                            </w:r>
                            <w:r>
                              <w:t>対応します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7.95pt;margin-top:6.5pt;width:392.25pt;height:6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" fillcolor="white [3201]" strokeweight=".5pt">
                <v:stroke dashstyle="dash"/>
                <v:textbox>
                  <w:txbxContent>
                    <w:p w:rsidR="0042762B" w:rsidRDefault="0042762B" w:rsidP="001D1BFC">
                      <w:pPr>
                        <w:spacing w:after="0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42762B" w:rsidRDefault="00086D8C" w:rsidP="001D1BFC">
                      <w:pPr>
                        <w:spacing w:after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・マスク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ない場合は</w:t>
                      </w:r>
                      <w:r w:rsidR="003D2D73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タオル等で</w:t>
                      </w:r>
                      <w:r>
                        <w:t>対応します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A94248" w:rsidRPr="003E6B75" w:rsidRDefault="00A94248" w:rsidP="00C53498">
      <w:pPr>
        <w:spacing w:after="0" w:line="400" w:lineRule="exact"/>
        <w:ind w:left="220" w:hangingChars="100" w:hanging="220"/>
        <w:rPr>
          <w:rFonts w:asciiTheme="minorEastAsia" w:hAnsiTheme="minorEastAsia"/>
          <w:sz w:val="22"/>
          <w:szCs w:val="22"/>
        </w:rPr>
      </w:pPr>
    </w:p>
    <w:p w:rsidR="0093570A" w:rsidRPr="003E6B75" w:rsidRDefault="0093570A" w:rsidP="00C53498">
      <w:pPr>
        <w:spacing w:after="0" w:line="400" w:lineRule="exact"/>
        <w:rPr>
          <w:rFonts w:asciiTheme="minorEastAsia" w:hAnsiTheme="minorEastAsia"/>
          <w:b/>
          <w:sz w:val="22"/>
          <w:szCs w:val="22"/>
        </w:rPr>
      </w:pPr>
      <w:r w:rsidRPr="003E6B75">
        <w:rPr>
          <w:rFonts w:asciiTheme="minorEastAsia" w:hAnsiTheme="minorEastAsia"/>
          <w:b/>
          <w:sz w:val="22"/>
          <w:szCs w:val="22"/>
        </w:rPr>
        <w:br w:type="page"/>
      </w:r>
    </w:p>
    <w:p w:rsidR="0093570A" w:rsidRPr="00730FE7" w:rsidRDefault="0042762B" w:rsidP="0042762B">
      <w:pPr>
        <w:pStyle w:val="1"/>
        <w:rPr>
          <w:rFonts w:asciiTheme="minorEastAsia" w:eastAsiaTheme="minorEastAsia" w:hAnsiTheme="minorEastAsia"/>
          <w:sz w:val="32"/>
          <w:shd w:val="pct15" w:color="auto" w:fill="FFFFFF"/>
        </w:rPr>
      </w:pPr>
      <w:r w:rsidRPr="00730FE7">
        <w:rPr>
          <w:rFonts w:asciiTheme="minorEastAsia" w:eastAsiaTheme="minorEastAsia" w:hAnsiTheme="minorEastAsia" w:hint="eastAsia"/>
          <w:sz w:val="32"/>
          <w:shd w:val="pct15" w:color="auto" w:fill="FFFFFF"/>
        </w:rPr>
        <w:lastRenderedPageBreak/>
        <w:t>５　避難者の健康管理</w:t>
      </w:r>
    </w:p>
    <w:p w:rsidR="0093570A" w:rsidRPr="003E6B75" w:rsidRDefault="0093570A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06BF4" w:rsidRPr="00506BF4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（１）</w:t>
      </w:r>
      <w:r w:rsidRPr="00506BF4">
        <w:rPr>
          <w:rFonts w:asciiTheme="minorEastAsia" w:hAnsiTheme="minorEastAsia" w:hint="eastAsia"/>
          <w:sz w:val="22"/>
          <w:szCs w:val="22"/>
        </w:rPr>
        <w:t>定期的な体調管理</w:t>
      </w:r>
    </w:p>
    <w:p w:rsidR="00506BF4" w:rsidRPr="003E6B75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災害時</w:t>
      </w:r>
      <w:r w:rsidR="0052361B">
        <w:rPr>
          <w:rFonts w:asciiTheme="minorEastAsia" w:hAnsiTheme="minorEastAsia" w:hint="eastAsia"/>
          <w:sz w:val="22"/>
          <w:szCs w:val="22"/>
        </w:rPr>
        <w:t>の</w:t>
      </w:r>
      <w:r w:rsidRPr="003E6B75">
        <w:rPr>
          <w:rFonts w:asciiTheme="minorEastAsia" w:hAnsiTheme="minorEastAsia" w:hint="eastAsia"/>
          <w:sz w:val="22"/>
          <w:szCs w:val="22"/>
        </w:rPr>
        <w:t>避難生活は長期化する可能性があります</w:t>
      </w:r>
      <w:r w:rsidR="0052361B">
        <w:rPr>
          <w:rFonts w:asciiTheme="minorEastAsia" w:hAnsiTheme="minorEastAsia" w:hint="eastAsia"/>
          <w:sz w:val="22"/>
          <w:szCs w:val="22"/>
        </w:rPr>
        <w:t>。避難者の健康状態を定期的にヒアリングし、状況に応じて隔離する</w:t>
      </w:r>
      <w:r w:rsidRPr="003E6B75">
        <w:rPr>
          <w:rFonts w:asciiTheme="minorEastAsia" w:hAnsiTheme="minorEastAsia" w:hint="eastAsia"/>
          <w:sz w:val="22"/>
          <w:szCs w:val="22"/>
        </w:rPr>
        <w:t>など</w:t>
      </w:r>
      <w:r w:rsidR="0052361B">
        <w:rPr>
          <w:rFonts w:asciiTheme="minorEastAsia" w:hAnsiTheme="minorEastAsia" w:hint="eastAsia"/>
          <w:sz w:val="22"/>
          <w:szCs w:val="22"/>
        </w:rPr>
        <w:t>の</w:t>
      </w:r>
      <w:r w:rsidRPr="003E6B75">
        <w:rPr>
          <w:rFonts w:asciiTheme="minorEastAsia" w:hAnsiTheme="minorEastAsia" w:hint="eastAsia"/>
          <w:sz w:val="22"/>
          <w:szCs w:val="22"/>
        </w:rPr>
        <w:t>対応</w:t>
      </w:r>
      <w:r w:rsidR="0052361B">
        <w:rPr>
          <w:rFonts w:asciiTheme="minorEastAsia" w:hAnsiTheme="minorEastAsia" w:hint="eastAsia"/>
          <w:sz w:val="22"/>
          <w:szCs w:val="22"/>
        </w:rPr>
        <w:t>を</w:t>
      </w:r>
      <w:r w:rsidRPr="003E6B75">
        <w:rPr>
          <w:rFonts w:asciiTheme="minorEastAsia" w:hAnsiTheme="minorEastAsia" w:hint="eastAsia"/>
          <w:sz w:val="22"/>
          <w:szCs w:val="22"/>
        </w:rPr>
        <w:t>します。</w:t>
      </w:r>
    </w:p>
    <w:p w:rsidR="00442BB5" w:rsidRDefault="00506BF4" w:rsidP="00442BB5">
      <w:pPr>
        <w:spacing w:after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506BF4" w:rsidRPr="003E6B75" w:rsidRDefault="00506BF4" w:rsidP="006F49B7">
      <w:pPr>
        <w:spacing w:after="0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□</w:t>
      </w:r>
      <w:r w:rsidR="00730FE7">
        <w:rPr>
          <w:rFonts w:asciiTheme="minorEastAsia" w:hAnsiTheme="minorEastAsia" w:hint="eastAsia"/>
          <w:sz w:val="22"/>
          <w:szCs w:val="22"/>
        </w:rPr>
        <w:t xml:space="preserve">　</w:t>
      </w:r>
      <w:r w:rsidRPr="003E6B75">
        <w:rPr>
          <w:rFonts w:asciiTheme="minorEastAsia" w:hAnsiTheme="minorEastAsia" w:hint="eastAsia"/>
          <w:sz w:val="22"/>
          <w:szCs w:val="22"/>
        </w:rPr>
        <w:t>感染が疑われる場合は、</w:t>
      </w:r>
      <w:r w:rsidR="00730FE7">
        <w:rPr>
          <w:rFonts w:asciiTheme="minorEastAsia" w:hAnsiTheme="minorEastAsia" w:hint="eastAsia"/>
          <w:sz w:val="22"/>
          <w:szCs w:val="22"/>
        </w:rPr>
        <w:t>直ちに</w:t>
      </w:r>
      <w:r w:rsidRPr="003E6B75">
        <w:rPr>
          <w:rFonts w:asciiTheme="minorEastAsia" w:hAnsiTheme="minorEastAsia" w:hint="eastAsia"/>
          <w:sz w:val="22"/>
          <w:szCs w:val="22"/>
        </w:rPr>
        <w:t>保健所</w:t>
      </w:r>
      <w:r w:rsidR="00F10F41">
        <w:rPr>
          <w:rFonts w:asciiTheme="minorEastAsia" w:hAnsiTheme="minorEastAsia" w:hint="eastAsia"/>
          <w:sz w:val="22"/>
          <w:szCs w:val="22"/>
        </w:rPr>
        <w:t>（</w:t>
      </w:r>
      <w:r w:rsidR="00816A48">
        <w:rPr>
          <w:rFonts w:asciiTheme="minorEastAsia" w:hAnsiTheme="minorEastAsia" w:hint="eastAsia"/>
          <w:sz w:val="22"/>
          <w:szCs w:val="22"/>
        </w:rPr>
        <w:t>２２－４１１２</w:t>
      </w:r>
      <w:r w:rsidR="00F10F41">
        <w:rPr>
          <w:rFonts w:asciiTheme="minorEastAsia" w:hAnsiTheme="minorEastAsia" w:hint="eastAsia"/>
          <w:sz w:val="22"/>
          <w:szCs w:val="22"/>
        </w:rPr>
        <w:t>）</w:t>
      </w:r>
      <w:bookmarkStart w:id="0" w:name="_GoBack"/>
      <w:bookmarkEnd w:id="0"/>
      <w:r w:rsidRPr="003E6B75">
        <w:rPr>
          <w:rFonts w:asciiTheme="minorEastAsia" w:hAnsiTheme="minorEastAsia" w:hint="eastAsia"/>
          <w:sz w:val="22"/>
          <w:szCs w:val="22"/>
        </w:rPr>
        <w:t>へ連絡</w:t>
      </w:r>
      <w:r w:rsidR="00730FE7">
        <w:rPr>
          <w:rFonts w:asciiTheme="minorEastAsia" w:hAnsiTheme="minorEastAsia" w:hint="eastAsia"/>
          <w:sz w:val="22"/>
          <w:szCs w:val="22"/>
        </w:rPr>
        <w:t>します</w:t>
      </w:r>
      <w:r w:rsidR="00DB59B3">
        <w:rPr>
          <w:rFonts w:asciiTheme="minorEastAsia" w:hAnsiTheme="minorEastAsia" w:hint="eastAsia"/>
          <w:sz w:val="22"/>
          <w:szCs w:val="22"/>
        </w:rPr>
        <w:t>。</w:t>
      </w:r>
    </w:p>
    <w:p w:rsidR="00506BF4" w:rsidRDefault="00506BF4" w:rsidP="00442BB5">
      <w:pPr>
        <w:spacing w:after="0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□　１日３回以上の検温を実施します</w:t>
      </w:r>
      <w:r w:rsidR="00DB59B3">
        <w:rPr>
          <w:rFonts w:asciiTheme="minorEastAsia" w:hAnsiTheme="minorEastAsia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（朝・昼・晩）</w:t>
      </w:r>
    </w:p>
    <w:p w:rsidR="00506BF4" w:rsidRDefault="00506BF4" w:rsidP="00442BB5">
      <w:pPr>
        <w:spacing w:after="0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□　</w:t>
      </w:r>
      <w:r w:rsidRPr="003E6B75">
        <w:rPr>
          <w:rFonts w:asciiTheme="minorEastAsia" w:hAnsiTheme="minorEastAsia" w:hint="eastAsia"/>
          <w:sz w:val="22"/>
          <w:szCs w:val="22"/>
        </w:rPr>
        <w:t>途中から体調が悪くなった場合は、専用スペースへ移動</w:t>
      </w:r>
      <w:r>
        <w:rPr>
          <w:rFonts w:asciiTheme="minorEastAsia" w:hAnsiTheme="minorEastAsia" w:hint="eastAsia"/>
          <w:sz w:val="22"/>
          <w:szCs w:val="22"/>
        </w:rPr>
        <w:t>します</w:t>
      </w:r>
    </w:p>
    <w:p w:rsidR="00506BF4" w:rsidRPr="003E6B75" w:rsidRDefault="00506BF4" w:rsidP="009C1205">
      <w:pPr>
        <w:spacing w:after="0"/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□　体調不良者の情報を記録し、保健所や保健師などが来所した場合に提出します</w:t>
      </w:r>
      <w:r w:rsidR="0052361B">
        <w:rPr>
          <w:rFonts w:asciiTheme="minorEastAsia" w:hAnsiTheme="minorEastAsia" w:hint="eastAsia"/>
          <w:sz w:val="22"/>
          <w:szCs w:val="22"/>
        </w:rPr>
        <w:t>。</w:t>
      </w:r>
    </w:p>
    <w:p w:rsidR="00730FE7" w:rsidRDefault="00730FE7" w:rsidP="00442BB5">
      <w:pPr>
        <w:spacing w:after="0"/>
        <w:rPr>
          <w:rFonts w:asciiTheme="minorEastAsia" w:hAnsiTheme="minorEastAsia"/>
          <w:sz w:val="22"/>
          <w:szCs w:val="22"/>
        </w:rPr>
      </w:pPr>
    </w:p>
    <w:p w:rsidR="00186826" w:rsidRPr="00730FE7" w:rsidRDefault="00730FE7" w:rsidP="00730FE7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（２）</w:t>
      </w:r>
      <w:r w:rsidR="00186826" w:rsidRPr="00730FE7">
        <w:rPr>
          <w:rFonts w:asciiTheme="minorEastAsia" w:hAnsiTheme="minorEastAsia" w:hint="eastAsia"/>
          <w:sz w:val="22"/>
          <w:szCs w:val="22"/>
        </w:rPr>
        <w:t>入所後のケア</w:t>
      </w:r>
    </w:p>
    <w:p w:rsidR="00186826" w:rsidRPr="003E6B75" w:rsidRDefault="00186826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避難勧告等による指示があった</w:t>
      </w:r>
      <w:r w:rsidR="00F10F41">
        <w:rPr>
          <w:rFonts w:asciiTheme="minorEastAsia" w:hAnsiTheme="minorEastAsia" w:hint="eastAsia"/>
          <w:sz w:val="22"/>
          <w:szCs w:val="22"/>
        </w:rPr>
        <w:t>初動対応</w:t>
      </w:r>
      <w:r w:rsidRPr="003E6B75">
        <w:rPr>
          <w:rFonts w:asciiTheme="minorEastAsia" w:hAnsiTheme="minorEastAsia" w:hint="eastAsia"/>
          <w:sz w:val="22"/>
          <w:szCs w:val="22"/>
        </w:rPr>
        <w:t>に</w:t>
      </w:r>
      <w:r w:rsidR="00F10F41">
        <w:rPr>
          <w:rFonts w:asciiTheme="minorEastAsia" w:hAnsiTheme="minorEastAsia" w:hint="eastAsia"/>
          <w:sz w:val="22"/>
          <w:szCs w:val="22"/>
        </w:rPr>
        <w:t>おいて</w:t>
      </w:r>
      <w:r w:rsidRPr="003E6B75">
        <w:rPr>
          <w:rFonts w:asciiTheme="minorEastAsia" w:hAnsiTheme="minorEastAsia" w:hint="eastAsia"/>
          <w:sz w:val="22"/>
          <w:szCs w:val="22"/>
        </w:rPr>
        <w:t>、様々な避難者の方が訪れます。要配慮者については、受け入れ後適切な配慮を行います。</w:t>
      </w:r>
    </w:p>
    <w:p w:rsidR="00442BB5" w:rsidRDefault="00442BB5" w:rsidP="00442BB5">
      <w:pPr>
        <w:spacing w:after="0"/>
        <w:rPr>
          <w:rFonts w:asciiTheme="minorEastAsia" w:hAnsiTheme="minorEastAsia"/>
          <w:sz w:val="22"/>
          <w:szCs w:val="22"/>
        </w:rPr>
      </w:pPr>
    </w:p>
    <w:p w:rsidR="00186826" w:rsidRDefault="00186826" w:rsidP="00F10F41">
      <w:pPr>
        <w:spacing w:after="0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 w:rsidR="00730FE7">
        <w:rPr>
          <w:rFonts w:asciiTheme="minorEastAsia" w:hAnsiTheme="minorEastAsia" w:hint="eastAsia"/>
          <w:sz w:val="22"/>
          <w:szCs w:val="22"/>
        </w:rPr>
        <w:t xml:space="preserve">□　</w:t>
      </w:r>
      <w:r w:rsidRPr="003E6B75">
        <w:rPr>
          <w:rFonts w:asciiTheme="minorEastAsia" w:hAnsiTheme="minorEastAsia" w:hint="eastAsia"/>
          <w:sz w:val="22"/>
          <w:szCs w:val="22"/>
        </w:rPr>
        <w:t>要配慮者（高齢者・外国人・乳幼児・妊婦・障がい者等）</w:t>
      </w:r>
      <w:r w:rsidR="00F10F41">
        <w:rPr>
          <w:rFonts w:asciiTheme="minorEastAsia" w:hAnsiTheme="minorEastAsia" w:hint="eastAsia"/>
          <w:sz w:val="22"/>
          <w:szCs w:val="22"/>
        </w:rPr>
        <w:t>の対応は</w:t>
      </w:r>
      <w:r w:rsidR="0052361B">
        <w:rPr>
          <w:rFonts w:asciiTheme="minorEastAsia" w:hAnsiTheme="minorEastAsia" w:hint="eastAsia"/>
          <w:sz w:val="22"/>
          <w:szCs w:val="22"/>
        </w:rPr>
        <w:t>、</w:t>
      </w:r>
      <w:r w:rsidR="00F10F41">
        <w:rPr>
          <w:rFonts w:asciiTheme="minorEastAsia" w:hAnsiTheme="minorEastAsia" w:hint="eastAsia"/>
          <w:sz w:val="22"/>
          <w:szCs w:val="22"/>
        </w:rPr>
        <w:t>福祉班・要配慮者支援班</w:t>
      </w:r>
      <w:r w:rsidR="00086D8C">
        <w:rPr>
          <w:rFonts w:asciiTheme="minorEastAsia" w:hAnsiTheme="minorEastAsia" w:hint="eastAsia"/>
          <w:sz w:val="22"/>
          <w:szCs w:val="22"/>
        </w:rPr>
        <w:t>（介護高齢課）</w:t>
      </w:r>
      <w:r w:rsidR="00F10F41">
        <w:rPr>
          <w:rFonts w:asciiTheme="minorEastAsia" w:hAnsiTheme="minorEastAsia" w:hint="eastAsia"/>
          <w:sz w:val="22"/>
          <w:szCs w:val="22"/>
        </w:rPr>
        <w:t>に連絡をします</w:t>
      </w:r>
      <w:r w:rsidR="0052361B">
        <w:rPr>
          <w:rFonts w:asciiTheme="minorEastAsia" w:hAnsiTheme="minorEastAsia" w:hint="eastAsia"/>
          <w:sz w:val="22"/>
          <w:szCs w:val="22"/>
        </w:rPr>
        <w:t>。</w:t>
      </w:r>
    </w:p>
    <w:p w:rsidR="00F10F41" w:rsidRPr="003E6B75" w:rsidRDefault="00F10F41" w:rsidP="00F10F41">
      <w:pPr>
        <w:spacing w:after="0"/>
        <w:ind w:left="660" w:hangingChars="300" w:hanging="6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感染が疑われる場合は、保健所</w:t>
      </w:r>
      <w:r w:rsidR="00D60D65">
        <w:rPr>
          <w:rFonts w:asciiTheme="minorEastAsia" w:hAnsiTheme="minorEastAsia" w:hint="eastAsia"/>
          <w:sz w:val="22"/>
          <w:szCs w:val="22"/>
        </w:rPr>
        <w:t>（</w:t>
      </w:r>
      <w:r w:rsidR="00816A48">
        <w:rPr>
          <w:rFonts w:asciiTheme="minorEastAsia" w:hAnsiTheme="minorEastAsia" w:hint="eastAsia"/>
          <w:sz w:val="22"/>
          <w:szCs w:val="22"/>
        </w:rPr>
        <w:t>２２－４１１２</w:t>
      </w:r>
      <w:r w:rsidR="00D60D65">
        <w:rPr>
          <w:rFonts w:asciiTheme="minorEastAsia" w:hAnsiTheme="minorEastAsia" w:hint="eastAsia"/>
          <w:sz w:val="22"/>
          <w:szCs w:val="22"/>
        </w:rPr>
        <w:t>）</w:t>
      </w:r>
      <w:r>
        <w:rPr>
          <w:rFonts w:asciiTheme="minorEastAsia" w:hAnsiTheme="minorEastAsia" w:hint="eastAsia"/>
          <w:sz w:val="22"/>
          <w:szCs w:val="22"/>
        </w:rPr>
        <w:t>にも</w:t>
      </w:r>
      <w:r w:rsidR="0052361B">
        <w:rPr>
          <w:rFonts w:asciiTheme="minorEastAsia" w:hAnsiTheme="minorEastAsia" w:hint="eastAsia"/>
          <w:sz w:val="22"/>
          <w:szCs w:val="22"/>
        </w:rPr>
        <w:t>併せて</w:t>
      </w:r>
      <w:r>
        <w:rPr>
          <w:rFonts w:asciiTheme="minorEastAsia" w:hAnsiTheme="minorEastAsia" w:hint="eastAsia"/>
          <w:sz w:val="22"/>
          <w:szCs w:val="22"/>
        </w:rPr>
        <w:t>連絡をします</w:t>
      </w:r>
      <w:r w:rsidR="0052361B">
        <w:rPr>
          <w:rFonts w:asciiTheme="minorEastAsia" w:hAnsiTheme="minorEastAsia" w:hint="eastAsia"/>
          <w:sz w:val="22"/>
          <w:szCs w:val="22"/>
        </w:rPr>
        <w:t>。</w:t>
      </w:r>
    </w:p>
    <w:p w:rsidR="00186826" w:rsidRPr="003E6B75" w:rsidRDefault="00730FE7" w:rsidP="00442BB5">
      <w:pPr>
        <w:spacing w:after="0"/>
        <w:ind w:left="660" w:hangingChars="300" w:hanging="6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186826" w:rsidRPr="003E6B75">
        <w:rPr>
          <w:rFonts w:asciiTheme="minorEastAsia" w:hAnsiTheme="minorEastAsia" w:hint="eastAsia"/>
          <w:sz w:val="22"/>
          <w:szCs w:val="22"/>
        </w:rPr>
        <w:t>やむを得ず、車中泊を選択した避難者の方にも、エコノミークラス症候</w:t>
      </w:r>
      <w:r w:rsidR="00F10F41">
        <w:rPr>
          <w:rFonts w:asciiTheme="minorEastAsia" w:hAnsiTheme="minorEastAsia" w:hint="eastAsia"/>
          <w:sz w:val="22"/>
          <w:szCs w:val="22"/>
        </w:rPr>
        <w:t>群、熱中症等の二次災害のリスクがあるため、適宜声掛けを行います</w:t>
      </w:r>
      <w:r w:rsidR="0052361B">
        <w:rPr>
          <w:rFonts w:asciiTheme="minorEastAsia" w:hAnsiTheme="minorEastAsia" w:hint="eastAsia"/>
          <w:sz w:val="22"/>
          <w:szCs w:val="22"/>
        </w:rPr>
        <w:t>。</w:t>
      </w:r>
    </w:p>
    <w:p w:rsidR="00BF2E33" w:rsidRPr="003E6B75" w:rsidRDefault="00BF2E33" w:rsidP="00442BB5">
      <w:pPr>
        <w:spacing w:after="0"/>
        <w:rPr>
          <w:rFonts w:asciiTheme="minorEastAsia" w:hAnsiTheme="minorEastAsia"/>
          <w:sz w:val="22"/>
          <w:szCs w:val="22"/>
        </w:rPr>
      </w:pPr>
    </w:p>
    <w:p w:rsidR="00BF2E33" w:rsidRDefault="00BF2E33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730FE7" w:rsidRPr="003E6B75" w:rsidRDefault="00730FE7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186826" w:rsidRPr="003E6B75" w:rsidRDefault="00186826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/>
          <w:sz w:val="22"/>
          <w:szCs w:val="22"/>
        </w:rPr>
        <w:br w:type="page"/>
      </w:r>
    </w:p>
    <w:p w:rsidR="00506BF4" w:rsidRPr="00DC0578" w:rsidRDefault="00506BF4" w:rsidP="00506BF4">
      <w:pPr>
        <w:pStyle w:val="1"/>
        <w:rPr>
          <w:rFonts w:asciiTheme="minorEastAsia" w:eastAsiaTheme="minorEastAsia" w:hAnsiTheme="minorEastAsia"/>
          <w:sz w:val="32"/>
          <w:shd w:val="pct15" w:color="auto" w:fill="FFFFFF"/>
        </w:rPr>
      </w:pPr>
      <w:r w:rsidRPr="00DC0578">
        <w:rPr>
          <w:rFonts w:asciiTheme="minorEastAsia" w:eastAsiaTheme="minorEastAsia" w:hAnsiTheme="minorEastAsia" w:hint="eastAsia"/>
          <w:sz w:val="32"/>
          <w:shd w:val="pct15" w:color="auto" w:fill="FFFFFF"/>
        </w:rPr>
        <w:lastRenderedPageBreak/>
        <w:t>６　中・長期化に向けて</w:t>
      </w:r>
    </w:p>
    <w:p w:rsidR="00506BF4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06BF4" w:rsidRPr="00506BF4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（１）</w:t>
      </w:r>
      <w:r w:rsidRPr="00506BF4">
        <w:rPr>
          <w:rFonts w:asciiTheme="minorEastAsia" w:hAnsiTheme="minorEastAsia" w:hint="eastAsia"/>
          <w:sz w:val="22"/>
          <w:szCs w:val="22"/>
        </w:rPr>
        <w:t>避難者の情報管理</w:t>
      </w:r>
    </w:p>
    <w:p w:rsidR="00506BF4" w:rsidRDefault="00506BF4" w:rsidP="00F10F41">
      <w:pPr>
        <w:spacing w:after="0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 xml:space="preserve">□　</w:t>
      </w:r>
      <w:r w:rsidRPr="003E6B75">
        <w:rPr>
          <w:rFonts w:asciiTheme="minorEastAsia" w:hAnsiTheme="minorEastAsia" w:hint="eastAsia"/>
          <w:sz w:val="22"/>
          <w:szCs w:val="22"/>
        </w:rPr>
        <w:t>健康状態を含む避難者の情報を管理します。（氏名、年齢、性別、住所、連絡先、入所期間等）</w:t>
      </w:r>
    </w:p>
    <w:p w:rsidR="00506BF4" w:rsidRPr="003E6B75" w:rsidRDefault="00506BF4" w:rsidP="00442BB5">
      <w:pPr>
        <w:spacing w:after="0"/>
        <w:ind w:leftChars="100" w:left="650" w:hangingChars="20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□　</w:t>
      </w:r>
      <w:r w:rsidR="0090460C">
        <w:rPr>
          <w:rFonts w:asciiTheme="minorEastAsia" w:hAnsiTheme="minorEastAsia" w:hint="eastAsia"/>
          <w:sz w:val="22"/>
          <w:szCs w:val="22"/>
        </w:rPr>
        <w:t>情報は、</w:t>
      </w:r>
      <w:r w:rsidRPr="003E6B75">
        <w:rPr>
          <w:rFonts w:asciiTheme="minorEastAsia" w:hAnsiTheme="minorEastAsia" w:hint="eastAsia"/>
          <w:sz w:val="22"/>
          <w:szCs w:val="22"/>
        </w:rPr>
        <w:t>感染経路の調査に備え</w:t>
      </w:r>
      <w:r w:rsidR="0090460C">
        <w:rPr>
          <w:rFonts w:asciiTheme="minorEastAsia" w:hAnsiTheme="minorEastAsia" w:hint="eastAsia"/>
          <w:sz w:val="22"/>
          <w:szCs w:val="22"/>
        </w:rPr>
        <w:t>て</w:t>
      </w:r>
      <w:r w:rsidR="00AA015D">
        <w:rPr>
          <w:rFonts w:asciiTheme="minorEastAsia" w:hAnsiTheme="minorEastAsia" w:hint="eastAsia"/>
          <w:sz w:val="22"/>
          <w:szCs w:val="22"/>
        </w:rPr>
        <w:t>一定期間（２週間以上</w:t>
      </w:r>
      <w:r w:rsidR="0052361B">
        <w:rPr>
          <w:rFonts w:asciiTheme="minorEastAsia" w:hAnsiTheme="minorEastAsia" w:hint="eastAsia"/>
          <w:sz w:val="22"/>
          <w:szCs w:val="22"/>
        </w:rPr>
        <w:t>）</w:t>
      </w:r>
      <w:r w:rsidRPr="003E6B75">
        <w:rPr>
          <w:rFonts w:asciiTheme="minorEastAsia" w:hAnsiTheme="minorEastAsia" w:hint="eastAsia"/>
          <w:sz w:val="22"/>
          <w:szCs w:val="22"/>
        </w:rPr>
        <w:t>保管し、求めがあった場合は保健所に情報提供をします。</w:t>
      </w:r>
    </w:p>
    <w:p w:rsidR="00506BF4" w:rsidRPr="003E6B75" w:rsidRDefault="00506BF4" w:rsidP="00442BB5">
      <w:pPr>
        <w:spacing w:after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Pr="003E6B75">
        <w:rPr>
          <w:rFonts w:asciiTheme="minorEastAsia" w:hAnsiTheme="minorEastAsia" w:hint="eastAsia"/>
          <w:sz w:val="22"/>
          <w:szCs w:val="22"/>
        </w:rPr>
        <w:t>受付時及び入所期間の記録を紙及びデータ等で２重に管理</w:t>
      </w:r>
      <w:r>
        <w:rPr>
          <w:rFonts w:asciiTheme="minorEastAsia" w:hAnsiTheme="minorEastAsia" w:hint="eastAsia"/>
          <w:sz w:val="22"/>
          <w:szCs w:val="22"/>
        </w:rPr>
        <w:t>します</w:t>
      </w:r>
      <w:r w:rsidR="0052361B">
        <w:rPr>
          <w:rFonts w:asciiTheme="minorEastAsia" w:hAnsiTheme="minorEastAsia" w:hint="eastAsia"/>
          <w:sz w:val="22"/>
          <w:szCs w:val="22"/>
        </w:rPr>
        <w:t>。</w:t>
      </w:r>
    </w:p>
    <w:p w:rsidR="00506BF4" w:rsidRPr="003E6B75" w:rsidRDefault="00506BF4" w:rsidP="00442BB5">
      <w:pPr>
        <w:spacing w:after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52361B">
        <w:rPr>
          <w:rFonts w:asciiTheme="minorEastAsia" w:hAnsiTheme="minorEastAsia" w:hint="eastAsia"/>
          <w:sz w:val="22"/>
          <w:szCs w:val="22"/>
        </w:rPr>
        <w:t>個人情報の取扱いに十分に気を付けます。</w:t>
      </w:r>
    </w:p>
    <w:p w:rsidR="00506BF4" w:rsidRPr="003E6B75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BCDDE" wp14:editId="254589A1">
                <wp:simplePos x="0" y="0"/>
                <wp:positionH relativeFrom="column">
                  <wp:posOffset>120015</wp:posOffset>
                </wp:positionH>
                <wp:positionV relativeFrom="paragraph">
                  <wp:posOffset>165735</wp:posOffset>
                </wp:positionV>
                <wp:extent cx="5337544" cy="971550"/>
                <wp:effectExtent l="0" t="0" r="158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544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06BF4" w:rsidRDefault="00506BF4" w:rsidP="00506BF4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506BF4" w:rsidRDefault="00506BF4" w:rsidP="00506BF4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・濃厚接触</w:t>
                            </w:r>
                            <w:r>
                              <w:t>者と</w:t>
                            </w:r>
                            <w:r>
                              <w:rPr>
                                <w:rFonts w:hint="eastAsia"/>
                              </w:rPr>
                              <w:t>判明した場合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直ちに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保健所</w:t>
                            </w:r>
                            <w:r w:rsidR="00AA015D">
                              <w:rPr>
                                <w:rFonts w:hint="eastAsia"/>
                              </w:rPr>
                              <w:t>（</w:t>
                            </w:r>
                            <w:r w:rsidR="00816A48">
                              <w:rPr>
                                <w:rFonts w:hint="eastAsia"/>
                              </w:rPr>
                              <w:t>２２－４１１２</w:t>
                            </w:r>
                            <w:r w:rsidR="00AA015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及び市</w:t>
                            </w:r>
                            <w:r w:rsidR="00C450ED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報告し</w:t>
                            </w:r>
                            <w:r>
                              <w:t>判断を仰</w:t>
                            </w:r>
                            <w:r>
                              <w:rPr>
                                <w:rFonts w:hint="eastAsia"/>
                              </w:rPr>
                              <w:t>ぎます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06BF4" w:rsidRPr="00AA015D" w:rsidRDefault="00506BF4" w:rsidP="00506BF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C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margin-left:9.45pt;margin-top:13.05pt;width:420.3pt;height:76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" fillcolor="window" strokeweight=".5pt">
                <v:stroke dashstyle="dash"/>
                <v:textbox>
                  <w:txbxContent>
                    <w:p w:rsidR="00506BF4" w:rsidRDefault="00506BF4" w:rsidP="00506BF4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506BF4" w:rsidRDefault="00506BF4" w:rsidP="00506BF4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・濃厚接触</w:t>
                      </w:r>
                      <w:r>
                        <w:t>者と</w:t>
                      </w:r>
                      <w:r>
                        <w:rPr>
                          <w:rFonts w:hint="eastAsia"/>
                        </w:rPr>
                        <w:t>判明した場合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直ちに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保健所</w:t>
                      </w:r>
                      <w:r w:rsidR="00AA015D">
                        <w:rPr>
                          <w:rFonts w:hint="eastAsia"/>
                        </w:rPr>
                        <w:t>（</w:t>
                      </w:r>
                      <w:r w:rsidR="00816A48">
                        <w:rPr>
                          <w:rFonts w:hint="eastAsia"/>
                        </w:rPr>
                        <w:t>２２－４１１２</w:t>
                      </w:r>
                      <w:r w:rsidR="00AA015D">
                        <w:rPr>
                          <w:rFonts w:hint="eastAsia"/>
                        </w:rPr>
                        <w:t>）</w:t>
                      </w:r>
                      <w:r>
                        <w:t>及び市</w:t>
                      </w:r>
                      <w:r w:rsidR="00C450ED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報告し</w:t>
                      </w:r>
                      <w:r>
                        <w:t>判断を仰</w:t>
                      </w:r>
                      <w:r>
                        <w:rPr>
                          <w:rFonts w:hint="eastAsia"/>
                        </w:rPr>
                        <w:t>ぎます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  <w:p w:rsidR="00506BF4" w:rsidRPr="00AA015D" w:rsidRDefault="00506BF4" w:rsidP="00506BF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06BF4" w:rsidRPr="003E6B75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06BF4" w:rsidRPr="003E6B75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06BF4" w:rsidRPr="003E6B75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9603C2" w:rsidRPr="00506BF4" w:rsidRDefault="009603C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506BF4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</w:p>
    <w:p w:rsidR="00085E2C" w:rsidRPr="00506BF4" w:rsidRDefault="00506BF4" w:rsidP="00506BF4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（２）</w:t>
      </w:r>
      <w:r w:rsidR="00085E2C" w:rsidRPr="00506BF4">
        <w:rPr>
          <w:rFonts w:asciiTheme="minorEastAsia" w:hAnsiTheme="minorEastAsia" w:hint="eastAsia"/>
          <w:sz w:val="22"/>
          <w:szCs w:val="22"/>
        </w:rPr>
        <w:t>食事の際の注意</w:t>
      </w:r>
    </w:p>
    <w:p w:rsidR="009603C2" w:rsidRPr="003E6B75" w:rsidRDefault="009603C2" w:rsidP="00C53498">
      <w:pPr>
        <w:spacing w:after="0" w:line="400" w:lineRule="exact"/>
        <w:rPr>
          <w:rFonts w:asciiTheme="minorEastAsia" w:hAnsiTheme="minorEastAsia"/>
          <w:sz w:val="22"/>
          <w:szCs w:val="22"/>
        </w:rPr>
      </w:pPr>
      <w:r w:rsidRPr="003E6B75">
        <w:rPr>
          <w:rFonts w:asciiTheme="minorEastAsia" w:hAnsiTheme="minorEastAsia" w:hint="eastAsia"/>
          <w:sz w:val="22"/>
          <w:szCs w:val="22"/>
        </w:rPr>
        <w:t xml:space="preserve">　食事の際は、口にものを運ぶため感染リスクが非常に高くなります</w:t>
      </w:r>
      <w:r w:rsidR="00085E2C" w:rsidRPr="003E6B75">
        <w:rPr>
          <w:rFonts w:asciiTheme="minorEastAsia" w:hAnsiTheme="minorEastAsia" w:hint="eastAsia"/>
          <w:sz w:val="22"/>
          <w:szCs w:val="22"/>
        </w:rPr>
        <w:t>。</w:t>
      </w:r>
      <w:r w:rsidRPr="003E6B75">
        <w:rPr>
          <w:rFonts w:asciiTheme="minorEastAsia" w:hAnsiTheme="minorEastAsia" w:hint="eastAsia"/>
          <w:sz w:val="22"/>
          <w:szCs w:val="22"/>
        </w:rPr>
        <w:t>下記のポイントを参考に、</w:t>
      </w:r>
      <w:r w:rsidR="0090460C">
        <w:rPr>
          <w:rFonts w:asciiTheme="minorEastAsia" w:hAnsiTheme="minorEastAsia" w:hint="eastAsia"/>
          <w:sz w:val="22"/>
          <w:szCs w:val="22"/>
        </w:rPr>
        <w:t>細心</w:t>
      </w:r>
      <w:r w:rsidRPr="003E6B75">
        <w:rPr>
          <w:rFonts w:asciiTheme="minorEastAsia" w:hAnsiTheme="minorEastAsia" w:hint="eastAsia"/>
          <w:sz w:val="22"/>
          <w:szCs w:val="22"/>
        </w:rPr>
        <w:t>の注意を払います。</w:t>
      </w:r>
    </w:p>
    <w:p w:rsidR="00506BF4" w:rsidRDefault="00506BF4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085E2C" w:rsidRPr="003E6B75">
        <w:rPr>
          <w:rFonts w:asciiTheme="minorEastAsia" w:hAnsiTheme="minorEastAsia" w:hint="eastAsia"/>
          <w:sz w:val="22"/>
          <w:szCs w:val="22"/>
        </w:rPr>
        <w:t>食事の前後は手洗い</w:t>
      </w:r>
      <w:r w:rsidR="009603C2" w:rsidRPr="003E6B75">
        <w:rPr>
          <w:rFonts w:asciiTheme="minorEastAsia" w:hAnsiTheme="minorEastAsia" w:hint="eastAsia"/>
          <w:sz w:val="22"/>
          <w:szCs w:val="22"/>
        </w:rPr>
        <w:t>(手指消毒)</w:t>
      </w:r>
      <w:r w:rsidR="00085E2C" w:rsidRPr="003E6B75">
        <w:rPr>
          <w:rFonts w:asciiTheme="minorEastAsia" w:hAnsiTheme="minorEastAsia" w:hint="eastAsia"/>
          <w:sz w:val="22"/>
          <w:szCs w:val="22"/>
        </w:rPr>
        <w:t>の徹底</w:t>
      </w:r>
      <w:r>
        <w:rPr>
          <w:rFonts w:asciiTheme="minorEastAsia" w:hAnsiTheme="minorEastAsia" w:hint="eastAsia"/>
          <w:sz w:val="22"/>
          <w:szCs w:val="22"/>
        </w:rPr>
        <w:t>をしま</w:t>
      </w:r>
      <w:r w:rsidR="00C57F26">
        <w:rPr>
          <w:rFonts w:asciiTheme="minorEastAsia" w:hAnsiTheme="minorEastAsia" w:hint="eastAsia"/>
          <w:sz w:val="22"/>
          <w:szCs w:val="22"/>
        </w:rPr>
        <w:t>す</w:t>
      </w:r>
    </w:p>
    <w:p w:rsidR="00C57F26" w:rsidRPr="003E6B75" w:rsidRDefault="00C57F26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配給時に</w:t>
      </w:r>
      <w:r w:rsidRPr="003E6B75">
        <w:rPr>
          <w:rFonts w:asciiTheme="minorEastAsia" w:hAnsiTheme="minorEastAsia" w:hint="eastAsia"/>
          <w:sz w:val="22"/>
          <w:szCs w:val="22"/>
        </w:rPr>
        <w:t>密集しない</w:t>
      </w:r>
      <w:r>
        <w:rPr>
          <w:rFonts w:asciiTheme="minorEastAsia" w:hAnsiTheme="minorEastAsia" w:hint="eastAsia"/>
          <w:sz w:val="22"/>
          <w:szCs w:val="22"/>
        </w:rPr>
        <w:t>よう、整列ラインを2ｍ間隔で確保します</w:t>
      </w:r>
    </w:p>
    <w:p w:rsidR="00085E2C" w:rsidRPr="003E6B75" w:rsidRDefault="00506BF4" w:rsidP="00442BB5">
      <w:pPr>
        <w:spacing w:after="0" w:line="300" w:lineRule="auto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□　</w:t>
      </w:r>
      <w:r w:rsidR="00085E2C" w:rsidRPr="003E6B75">
        <w:rPr>
          <w:rFonts w:asciiTheme="minorEastAsia" w:hAnsiTheme="minorEastAsia" w:hint="eastAsia"/>
          <w:sz w:val="22"/>
          <w:szCs w:val="22"/>
        </w:rPr>
        <w:t>食事</w:t>
      </w:r>
      <w:r w:rsidR="00816A48">
        <w:rPr>
          <w:rFonts w:asciiTheme="minorEastAsia" w:hAnsiTheme="minorEastAsia" w:hint="eastAsia"/>
          <w:sz w:val="22"/>
          <w:szCs w:val="22"/>
        </w:rPr>
        <w:t>スペース</w:t>
      </w:r>
      <w:r w:rsidR="009603C2" w:rsidRPr="003E6B75">
        <w:rPr>
          <w:rFonts w:asciiTheme="minorEastAsia" w:hAnsiTheme="minorEastAsia" w:hint="eastAsia"/>
          <w:sz w:val="22"/>
          <w:szCs w:val="22"/>
        </w:rPr>
        <w:t>や配膳</w:t>
      </w:r>
      <w:r w:rsidR="00085E2C" w:rsidRPr="003E6B75">
        <w:rPr>
          <w:rFonts w:asciiTheme="minorEastAsia" w:hAnsiTheme="minorEastAsia" w:hint="eastAsia"/>
          <w:sz w:val="22"/>
          <w:szCs w:val="22"/>
        </w:rPr>
        <w:t>スペースの消毒</w:t>
      </w:r>
      <w:r>
        <w:rPr>
          <w:rFonts w:asciiTheme="minorEastAsia" w:hAnsiTheme="minorEastAsia" w:hint="eastAsia"/>
          <w:sz w:val="22"/>
          <w:szCs w:val="22"/>
        </w:rPr>
        <w:t>をします</w:t>
      </w:r>
    </w:p>
    <w:p w:rsidR="00085E2C" w:rsidRPr="003E6B75" w:rsidRDefault="00506BF4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8127C0" w:rsidRPr="003E6B75">
        <w:rPr>
          <w:rFonts w:asciiTheme="minorEastAsia" w:hAnsiTheme="minorEastAsia" w:hint="eastAsia"/>
          <w:sz w:val="22"/>
          <w:szCs w:val="22"/>
        </w:rPr>
        <w:t>食事や配膳</w:t>
      </w:r>
      <w:r w:rsidR="00816A48">
        <w:rPr>
          <w:rFonts w:asciiTheme="minorEastAsia" w:hAnsiTheme="minorEastAsia" w:hint="eastAsia"/>
          <w:sz w:val="22"/>
          <w:szCs w:val="22"/>
        </w:rPr>
        <w:t>は</w:t>
      </w:r>
      <w:r w:rsidR="00BF2E33" w:rsidRPr="003E6B75">
        <w:rPr>
          <w:rFonts w:asciiTheme="minorEastAsia" w:hAnsiTheme="minorEastAsia" w:hint="eastAsia"/>
          <w:sz w:val="22"/>
          <w:szCs w:val="22"/>
        </w:rPr>
        <w:t>床からなるべく高い位置で</w:t>
      </w:r>
      <w:r>
        <w:rPr>
          <w:rFonts w:asciiTheme="minorEastAsia" w:hAnsiTheme="minorEastAsia" w:hint="eastAsia"/>
          <w:sz w:val="22"/>
          <w:szCs w:val="22"/>
        </w:rPr>
        <w:t>行います</w:t>
      </w:r>
      <w:r w:rsidR="00085E2C" w:rsidRPr="003E6B75">
        <w:rPr>
          <w:rFonts w:asciiTheme="minorEastAsia" w:hAnsiTheme="minorEastAsia" w:hint="eastAsia"/>
          <w:sz w:val="22"/>
          <w:szCs w:val="22"/>
        </w:rPr>
        <w:t>（</w:t>
      </w:r>
      <w:r w:rsidR="00816A48">
        <w:rPr>
          <w:rFonts w:asciiTheme="minorEastAsia" w:hAnsiTheme="minorEastAsia" w:hint="eastAsia"/>
          <w:sz w:val="22"/>
          <w:szCs w:val="22"/>
        </w:rPr>
        <w:t>６０</w:t>
      </w:r>
      <w:r w:rsidR="00085E2C" w:rsidRPr="003E6B75">
        <w:rPr>
          <w:rFonts w:asciiTheme="minorEastAsia" w:hAnsiTheme="minorEastAsia" w:hint="eastAsia"/>
          <w:sz w:val="22"/>
          <w:szCs w:val="22"/>
        </w:rPr>
        <w:t>ｃｍ以上が望ましい）</w:t>
      </w:r>
    </w:p>
    <w:p w:rsidR="00085E2C" w:rsidRPr="003E6B75" w:rsidRDefault="00C57F26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085E2C" w:rsidRPr="003E6B75">
        <w:rPr>
          <w:rFonts w:asciiTheme="minorEastAsia" w:hAnsiTheme="minorEastAsia" w:hint="eastAsia"/>
          <w:sz w:val="22"/>
          <w:szCs w:val="22"/>
        </w:rPr>
        <w:t>使い捨て食器を使用</w:t>
      </w:r>
      <w:r>
        <w:rPr>
          <w:rFonts w:asciiTheme="minorEastAsia" w:hAnsiTheme="minorEastAsia" w:hint="eastAsia"/>
          <w:sz w:val="22"/>
          <w:szCs w:val="22"/>
        </w:rPr>
        <w:t>します（再利用は絶対にしない）</w:t>
      </w:r>
    </w:p>
    <w:p w:rsidR="00085E2C" w:rsidRPr="003E6B75" w:rsidRDefault="00C57F26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085E2C" w:rsidRPr="003E6B75">
        <w:rPr>
          <w:rFonts w:asciiTheme="minorEastAsia" w:hAnsiTheme="minorEastAsia" w:hint="eastAsia"/>
          <w:sz w:val="22"/>
          <w:szCs w:val="22"/>
        </w:rPr>
        <w:t>残飯等は２重の袋で</w:t>
      </w:r>
      <w:r>
        <w:rPr>
          <w:rFonts w:asciiTheme="minorEastAsia" w:hAnsiTheme="minorEastAsia" w:hint="eastAsia"/>
          <w:sz w:val="22"/>
          <w:szCs w:val="22"/>
        </w:rPr>
        <w:t>縛る等し、</w:t>
      </w:r>
      <w:r w:rsidR="00085E2C" w:rsidRPr="003E6B75">
        <w:rPr>
          <w:rFonts w:asciiTheme="minorEastAsia" w:hAnsiTheme="minorEastAsia" w:hint="eastAsia"/>
          <w:sz w:val="22"/>
          <w:szCs w:val="22"/>
        </w:rPr>
        <w:t>生活</w:t>
      </w:r>
      <w:r w:rsidR="00BF2E33" w:rsidRPr="003E6B75">
        <w:rPr>
          <w:rFonts w:asciiTheme="minorEastAsia" w:hAnsiTheme="minorEastAsia" w:hint="eastAsia"/>
          <w:sz w:val="22"/>
          <w:szCs w:val="22"/>
        </w:rPr>
        <w:t>スペース</w:t>
      </w:r>
      <w:r>
        <w:rPr>
          <w:rFonts w:asciiTheme="minorEastAsia" w:hAnsiTheme="minorEastAsia" w:hint="eastAsia"/>
          <w:sz w:val="22"/>
          <w:szCs w:val="22"/>
        </w:rPr>
        <w:t>の外に出します</w:t>
      </w:r>
    </w:p>
    <w:p w:rsidR="00085E2C" w:rsidRPr="003E6B75" w:rsidRDefault="00C57F26" w:rsidP="00442BB5">
      <w:pPr>
        <w:spacing w:after="0" w:line="30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□　</w:t>
      </w:r>
      <w:r w:rsidR="008127C0" w:rsidRPr="003E6B75">
        <w:rPr>
          <w:rFonts w:asciiTheme="minorEastAsia" w:hAnsiTheme="minorEastAsia" w:hint="eastAsia"/>
          <w:sz w:val="22"/>
          <w:szCs w:val="22"/>
        </w:rPr>
        <w:t>配膳</w:t>
      </w:r>
      <w:r w:rsidR="0053197A" w:rsidRPr="003E6B75">
        <w:rPr>
          <w:rFonts w:asciiTheme="minorEastAsia" w:hAnsiTheme="minorEastAsia" w:hint="eastAsia"/>
          <w:sz w:val="22"/>
          <w:szCs w:val="22"/>
        </w:rPr>
        <w:t>スタッフは限られた</w:t>
      </w:r>
      <w:r w:rsidR="008127C0" w:rsidRPr="003E6B75">
        <w:rPr>
          <w:rFonts w:asciiTheme="minorEastAsia" w:hAnsiTheme="minorEastAsia" w:hint="eastAsia"/>
          <w:sz w:val="22"/>
          <w:szCs w:val="22"/>
        </w:rPr>
        <w:t>人かつ</w:t>
      </w:r>
      <w:r>
        <w:rPr>
          <w:rFonts w:asciiTheme="minorEastAsia" w:hAnsiTheme="minorEastAsia" w:hint="eastAsia"/>
          <w:sz w:val="22"/>
          <w:szCs w:val="22"/>
        </w:rPr>
        <w:t>少人数で行います</w:t>
      </w:r>
    </w:p>
    <w:p w:rsidR="00085E2C" w:rsidRPr="003E6B75" w:rsidRDefault="00C57F26" w:rsidP="00C53498">
      <w:pPr>
        <w:spacing w:after="0" w:line="400" w:lineRule="exact"/>
        <w:rPr>
          <w:rFonts w:ascii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ragraph">
                  <wp:posOffset>234266</wp:posOffset>
                </wp:positionV>
                <wp:extent cx="5118265" cy="831272"/>
                <wp:effectExtent l="0" t="0" r="2540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26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26" w:rsidRDefault="00C57F26" w:rsidP="00F10F41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〈ポイント〉</w:t>
                            </w:r>
                          </w:p>
                          <w:p w:rsidR="00730FE7" w:rsidRDefault="00C57F26" w:rsidP="00F10F41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30FE7">
                              <w:rPr>
                                <w:rFonts w:hint="eastAsia"/>
                              </w:rPr>
                              <w:t>中</w:t>
                            </w:r>
                            <w:r w:rsidR="00730FE7">
                              <w:t>・</w:t>
                            </w:r>
                            <w:r w:rsidR="00730FE7">
                              <w:rPr>
                                <w:rFonts w:hint="eastAsia"/>
                              </w:rPr>
                              <w:t>長期化した場合は</w:t>
                            </w:r>
                            <w:r w:rsidR="00730FE7">
                              <w:t>、</w:t>
                            </w:r>
                            <w:r w:rsidR="00730FE7">
                              <w:rPr>
                                <w:rFonts w:hint="eastAsia"/>
                              </w:rPr>
                              <w:t>明確な</w:t>
                            </w:r>
                            <w:r w:rsidR="00730FE7">
                              <w:t>避難所ルール</w:t>
                            </w:r>
                            <w:r w:rsidR="00730FE7">
                              <w:rPr>
                                <w:rFonts w:hint="eastAsia"/>
                              </w:rPr>
                              <w:t>の作成</w:t>
                            </w:r>
                            <w:r w:rsidR="00730FE7">
                              <w:t>が</w:t>
                            </w:r>
                            <w:r w:rsidR="00730FE7">
                              <w:rPr>
                                <w:rFonts w:hint="eastAsia"/>
                              </w:rPr>
                              <w:t>重要</w:t>
                            </w:r>
                            <w:r w:rsidR="00730FE7">
                              <w:t>で</w:t>
                            </w:r>
                            <w:r w:rsidR="00730FE7">
                              <w:rPr>
                                <w:rFonts w:hint="eastAsia"/>
                              </w:rPr>
                              <w:t>す</w:t>
                            </w:r>
                            <w:r w:rsidR="003D2D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10.35pt;margin-top:18.45pt;width:403pt;height:6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" fillcolor="white [3201]" strokeweight=".5pt">
                <v:stroke dashstyle="longDash"/>
                <v:textbox>
                  <w:txbxContent>
                    <w:p w:rsidR="00C57F26" w:rsidRDefault="00C57F26" w:rsidP="00F10F41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〈ポイント〉</w:t>
                      </w:r>
                    </w:p>
                    <w:p w:rsidR="00730FE7" w:rsidRDefault="00C57F26" w:rsidP="00F10F41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30FE7">
                        <w:rPr>
                          <w:rFonts w:hint="eastAsia"/>
                        </w:rPr>
                        <w:t>中</w:t>
                      </w:r>
                      <w:r w:rsidR="00730FE7">
                        <w:t>・</w:t>
                      </w:r>
                      <w:r w:rsidR="00730FE7">
                        <w:rPr>
                          <w:rFonts w:hint="eastAsia"/>
                        </w:rPr>
                        <w:t>長期化した場合は</w:t>
                      </w:r>
                      <w:r w:rsidR="00730FE7">
                        <w:t>、</w:t>
                      </w:r>
                      <w:r w:rsidR="00730FE7">
                        <w:rPr>
                          <w:rFonts w:hint="eastAsia"/>
                        </w:rPr>
                        <w:t>明確な</w:t>
                      </w:r>
                      <w:r w:rsidR="00730FE7">
                        <w:t>避難所ルール</w:t>
                      </w:r>
                      <w:r w:rsidR="00730FE7">
                        <w:rPr>
                          <w:rFonts w:hint="eastAsia"/>
                        </w:rPr>
                        <w:t>の作成</w:t>
                      </w:r>
                      <w:r w:rsidR="00730FE7">
                        <w:t>が</w:t>
                      </w:r>
                      <w:r w:rsidR="00730FE7">
                        <w:rPr>
                          <w:rFonts w:hint="eastAsia"/>
                        </w:rPr>
                        <w:t>重要</w:t>
                      </w:r>
                      <w:r w:rsidR="00730FE7">
                        <w:t>で</w:t>
                      </w:r>
                      <w:r w:rsidR="00730FE7">
                        <w:rPr>
                          <w:rFonts w:hint="eastAsia"/>
                        </w:rPr>
                        <w:t>す</w:t>
                      </w:r>
                      <w:r w:rsidR="003D2D7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3570A" w:rsidRPr="003E6B75" w:rsidRDefault="0093570A" w:rsidP="00C53498">
      <w:pPr>
        <w:spacing w:after="0" w:line="400" w:lineRule="exact"/>
        <w:rPr>
          <w:rFonts w:asciiTheme="minorEastAsia" w:hAnsiTheme="minorEastAsia"/>
          <w:sz w:val="22"/>
          <w:szCs w:val="22"/>
          <w:shd w:val="pct15" w:color="auto" w:fill="FFFFFF"/>
        </w:rPr>
      </w:pPr>
    </w:p>
    <w:sectPr w:rsidR="0093570A" w:rsidRPr="003E6B75" w:rsidSect="000E7D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2B" w:rsidRDefault="0042762B" w:rsidP="00474A0E">
      <w:r>
        <w:separator/>
      </w:r>
    </w:p>
  </w:endnote>
  <w:endnote w:type="continuationSeparator" w:id="0">
    <w:p w:rsidR="0042762B" w:rsidRDefault="0042762B" w:rsidP="0047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546940"/>
      <w:docPartObj>
        <w:docPartGallery w:val="Page Numbers (Bottom of Page)"/>
        <w:docPartUnique/>
      </w:docPartObj>
    </w:sdtPr>
    <w:sdtEndPr/>
    <w:sdtContent>
      <w:p w:rsidR="000E7DCF" w:rsidRDefault="000E7D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89" w:rsidRPr="00B05F89">
          <w:rPr>
            <w:noProof/>
            <w:lang w:val="ja-JP"/>
          </w:rPr>
          <w:t>6</w:t>
        </w:r>
        <w:r>
          <w:fldChar w:fldCharType="end"/>
        </w:r>
      </w:p>
    </w:sdtContent>
  </w:sdt>
  <w:p w:rsidR="00A542A6" w:rsidRDefault="00A542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CF" w:rsidRDefault="000E7DCF">
    <w:pPr>
      <w:pStyle w:val="a5"/>
      <w:jc w:val="center"/>
    </w:pPr>
  </w:p>
  <w:p w:rsidR="00A542A6" w:rsidRDefault="00A54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2B" w:rsidRDefault="0042762B" w:rsidP="00474A0E">
      <w:r>
        <w:separator/>
      </w:r>
    </w:p>
  </w:footnote>
  <w:footnote w:type="continuationSeparator" w:id="0">
    <w:p w:rsidR="0042762B" w:rsidRDefault="0042762B" w:rsidP="0047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4" w:rsidRPr="000A7374" w:rsidRDefault="000A7374" w:rsidP="000A737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4" w:rsidRDefault="000A7374" w:rsidP="000A7374">
    <w:pPr>
      <w:pStyle w:val="a3"/>
      <w:jc w:val="center"/>
      <w:rPr>
        <w:sz w:val="36"/>
      </w:rPr>
    </w:pPr>
  </w:p>
  <w:p w:rsidR="000A7374" w:rsidRPr="000A7374" w:rsidRDefault="000A7374" w:rsidP="000A7374">
    <w:pPr>
      <w:pStyle w:val="a3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3BB3"/>
    <w:multiLevelType w:val="hybridMultilevel"/>
    <w:tmpl w:val="6E123D62"/>
    <w:lvl w:ilvl="0" w:tplc="4F0CDF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C0BA5"/>
    <w:multiLevelType w:val="hybridMultilevel"/>
    <w:tmpl w:val="D07831CC"/>
    <w:lvl w:ilvl="0" w:tplc="25907D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2775B"/>
    <w:multiLevelType w:val="multilevel"/>
    <w:tmpl w:val="9D6499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331C96"/>
    <w:multiLevelType w:val="hybridMultilevel"/>
    <w:tmpl w:val="9BB867E6"/>
    <w:lvl w:ilvl="0" w:tplc="D6F4C66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716D89"/>
    <w:multiLevelType w:val="hybridMultilevel"/>
    <w:tmpl w:val="3A145DD8"/>
    <w:lvl w:ilvl="0" w:tplc="FE1C1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1CA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752BC"/>
    <w:multiLevelType w:val="hybridMultilevel"/>
    <w:tmpl w:val="195401C0"/>
    <w:lvl w:ilvl="0" w:tplc="B68498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AA54CF"/>
    <w:multiLevelType w:val="hybridMultilevel"/>
    <w:tmpl w:val="57EAFCAE"/>
    <w:lvl w:ilvl="0" w:tplc="8BC2FD62">
      <w:start w:val="1"/>
      <w:numFmt w:val="decimalFullWidth"/>
      <w:lvlText w:val="（%1）"/>
      <w:lvlJc w:val="left"/>
      <w:pPr>
        <w:ind w:left="1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9BC15B1"/>
    <w:multiLevelType w:val="hybridMultilevel"/>
    <w:tmpl w:val="A356C296"/>
    <w:lvl w:ilvl="0" w:tplc="FE1C1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24CA0"/>
    <w:multiLevelType w:val="hybridMultilevel"/>
    <w:tmpl w:val="69FC40B0"/>
    <w:lvl w:ilvl="0" w:tplc="02362CC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6F1D2C"/>
    <w:multiLevelType w:val="hybridMultilevel"/>
    <w:tmpl w:val="8F3ED9A2"/>
    <w:lvl w:ilvl="0" w:tplc="676615D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"/>
  </w:num>
  <w:num w:numId="32">
    <w:abstractNumId w:val="8"/>
  </w:num>
  <w:num w:numId="33">
    <w:abstractNumId w:val="5"/>
  </w:num>
  <w:num w:numId="34">
    <w:abstractNumId w:val="3"/>
  </w:num>
  <w:num w:numId="35">
    <w:abstractNumId w:val="6"/>
  </w:num>
  <w:num w:numId="36">
    <w:abstractNumId w:val="0"/>
  </w:num>
  <w:num w:numId="37">
    <w:abstractNumId w:val="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99"/>
    <w:rsid w:val="0001169C"/>
    <w:rsid w:val="00017C26"/>
    <w:rsid w:val="00066CBC"/>
    <w:rsid w:val="00067ED3"/>
    <w:rsid w:val="00076583"/>
    <w:rsid w:val="00077636"/>
    <w:rsid w:val="00085E2C"/>
    <w:rsid w:val="00086D8C"/>
    <w:rsid w:val="000A4C63"/>
    <w:rsid w:val="000A7374"/>
    <w:rsid w:val="000C7828"/>
    <w:rsid w:val="000E1BD0"/>
    <w:rsid w:val="000E6543"/>
    <w:rsid w:val="000E7DCF"/>
    <w:rsid w:val="001002E0"/>
    <w:rsid w:val="00123E79"/>
    <w:rsid w:val="001418BD"/>
    <w:rsid w:val="00186826"/>
    <w:rsid w:val="001917A4"/>
    <w:rsid w:val="001D1BFC"/>
    <w:rsid w:val="001E7506"/>
    <w:rsid w:val="002206E9"/>
    <w:rsid w:val="0024122D"/>
    <w:rsid w:val="002603C4"/>
    <w:rsid w:val="00286D8B"/>
    <w:rsid w:val="002D73FC"/>
    <w:rsid w:val="003624B8"/>
    <w:rsid w:val="0037046B"/>
    <w:rsid w:val="00387DEA"/>
    <w:rsid w:val="00397E34"/>
    <w:rsid w:val="003D2049"/>
    <w:rsid w:val="003D2D73"/>
    <w:rsid w:val="003E6B75"/>
    <w:rsid w:val="0042762B"/>
    <w:rsid w:val="0043488E"/>
    <w:rsid w:val="00442BB5"/>
    <w:rsid w:val="00474A0E"/>
    <w:rsid w:val="004870A8"/>
    <w:rsid w:val="00496E79"/>
    <w:rsid w:val="004B0669"/>
    <w:rsid w:val="00504BB1"/>
    <w:rsid w:val="00506BF4"/>
    <w:rsid w:val="0052045B"/>
    <w:rsid w:val="0052361B"/>
    <w:rsid w:val="0053197A"/>
    <w:rsid w:val="005375E5"/>
    <w:rsid w:val="0054255F"/>
    <w:rsid w:val="00542BEB"/>
    <w:rsid w:val="00556D1E"/>
    <w:rsid w:val="00560AFC"/>
    <w:rsid w:val="00587E2E"/>
    <w:rsid w:val="005961F5"/>
    <w:rsid w:val="005965EB"/>
    <w:rsid w:val="00596C33"/>
    <w:rsid w:val="005E00B6"/>
    <w:rsid w:val="0060349C"/>
    <w:rsid w:val="006507DB"/>
    <w:rsid w:val="006557BB"/>
    <w:rsid w:val="006635E5"/>
    <w:rsid w:val="0067294B"/>
    <w:rsid w:val="0067361E"/>
    <w:rsid w:val="006D2178"/>
    <w:rsid w:val="006F49B7"/>
    <w:rsid w:val="00730FE7"/>
    <w:rsid w:val="00732F0D"/>
    <w:rsid w:val="00744478"/>
    <w:rsid w:val="00746716"/>
    <w:rsid w:val="007B5E81"/>
    <w:rsid w:val="007E1BA1"/>
    <w:rsid w:val="007E242D"/>
    <w:rsid w:val="00804FB1"/>
    <w:rsid w:val="0081064C"/>
    <w:rsid w:val="008127C0"/>
    <w:rsid w:val="00816A48"/>
    <w:rsid w:val="008208C0"/>
    <w:rsid w:val="00894709"/>
    <w:rsid w:val="008B49F7"/>
    <w:rsid w:val="0090460C"/>
    <w:rsid w:val="009215DE"/>
    <w:rsid w:val="0093570A"/>
    <w:rsid w:val="00943F91"/>
    <w:rsid w:val="009603C2"/>
    <w:rsid w:val="00964755"/>
    <w:rsid w:val="00977A69"/>
    <w:rsid w:val="009863C5"/>
    <w:rsid w:val="009979C3"/>
    <w:rsid w:val="009A5546"/>
    <w:rsid w:val="009C1205"/>
    <w:rsid w:val="009E0EDF"/>
    <w:rsid w:val="009F1362"/>
    <w:rsid w:val="009F2136"/>
    <w:rsid w:val="009F39A7"/>
    <w:rsid w:val="009F6E72"/>
    <w:rsid w:val="00A01026"/>
    <w:rsid w:val="00A542A6"/>
    <w:rsid w:val="00A649E8"/>
    <w:rsid w:val="00A65F29"/>
    <w:rsid w:val="00A71A61"/>
    <w:rsid w:val="00A823C0"/>
    <w:rsid w:val="00A90688"/>
    <w:rsid w:val="00A94248"/>
    <w:rsid w:val="00AA015D"/>
    <w:rsid w:val="00AA7E1D"/>
    <w:rsid w:val="00B05F89"/>
    <w:rsid w:val="00B12285"/>
    <w:rsid w:val="00B23AC8"/>
    <w:rsid w:val="00B35F94"/>
    <w:rsid w:val="00B6738D"/>
    <w:rsid w:val="00B82925"/>
    <w:rsid w:val="00B93121"/>
    <w:rsid w:val="00BA3F47"/>
    <w:rsid w:val="00BD208A"/>
    <w:rsid w:val="00BE21AA"/>
    <w:rsid w:val="00BF2E33"/>
    <w:rsid w:val="00C04980"/>
    <w:rsid w:val="00C22C7F"/>
    <w:rsid w:val="00C23F64"/>
    <w:rsid w:val="00C450ED"/>
    <w:rsid w:val="00C50010"/>
    <w:rsid w:val="00C53498"/>
    <w:rsid w:val="00C57F26"/>
    <w:rsid w:val="00C61411"/>
    <w:rsid w:val="00C622A1"/>
    <w:rsid w:val="00C640C5"/>
    <w:rsid w:val="00C768BB"/>
    <w:rsid w:val="00C83747"/>
    <w:rsid w:val="00CC56D2"/>
    <w:rsid w:val="00D05F47"/>
    <w:rsid w:val="00D06A3C"/>
    <w:rsid w:val="00D21491"/>
    <w:rsid w:val="00D60D65"/>
    <w:rsid w:val="00D71B8E"/>
    <w:rsid w:val="00DB59B3"/>
    <w:rsid w:val="00DC0578"/>
    <w:rsid w:val="00DC50AC"/>
    <w:rsid w:val="00DE1FD2"/>
    <w:rsid w:val="00DE2DB9"/>
    <w:rsid w:val="00DE35FA"/>
    <w:rsid w:val="00DF7FC2"/>
    <w:rsid w:val="00E15F3D"/>
    <w:rsid w:val="00E40EBD"/>
    <w:rsid w:val="00E752C2"/>
    <w:rsid w:val="00E7652B"/>
    <w:rsid w:val="00E95AA1"/>
    <w:rsid w:val="00EA529B"/>
    <w:rsid w:val="00EA63A1"/>
    <w:rsid w:val="00F10F41"/>
    <w:rsid w:val="00F152DB"/>
    <w:rsid w:val="00F327E4"/>
    <w:rsid w:val="00F505DE"/>
    <w:rsid w:val="00F51F89"/>
    <w:rsid w:val="00F57AD6"/>
    <w:rsid w:val="00F64607"/>
    <w:rsid w:val="00FA7799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F1A939C-3E00-4093-AC4D-8371511E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DB"/>
  </w:style>
  <w:style w:type="paragraph" w:styleId="1">
    <w:name w:val="heading 1"/>
    <w:basedOn w:val="a"/>
    <w:next w:val="a"/>
    <w:link w:val="10"/>
    <w:uiPriority w:val="9"/>
    <w:qFormat/>
    <w:rsid w:val="00BE21A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A0E"/>
  </w:style>
  <w:style w:type="paragraph" w:styleId="a5">
    <w:name w:val="footer"/>
    <w:basedOn w:val="a"/>
    <w:link w:val="a6"/>
    <w:uiPriority w:val="99"/>
    <w:unhideWhenUsed/>
    <w:rsid w:val="0047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A0E"/>
  </w:style>
  <w:style w:type="character" w:customStyle="1" w:styleId="10">
    <w:name w:val="見出し 1 (文字)"/>
    <w:basedOn w:val="a0"/>
    <w:link w:val="1"/>
    <w:uiPriority w:val="9"/>
    <w:rsid w:val="00BE21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E21A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E21A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E21A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E21A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E21A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BE21A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E21A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E21A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BE21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E21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BE21A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BE21A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BE21AA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BE21AA"/>
    <w:rPr>
      <w:b/>
      <w:bCs/>
    </w:rPr>
  </w:style>
  <w:style w:type="character" w:styleId="ad">
    <w:name w:val="Emphasis"/>
    <w:basedOn w:val="a0"/>
    <w:uiPriority w:val="20"/>
    <w:qFormat/>
    <w:rsid w:val="00BE21AA"/>
    <w:rPr>
      <w:i/>
      <w:iCs/>
      <w:color w:val="000000" w:themeColor="text1"/>
    </w:rPr>
  </w:style>
  <w:style w:type="paragraph" w:styleId="ae">
    <w:name w:val="No Spacing"/>
    <w:uiPriority w:val="1"/>
    <w:qFormat/>
    <w:rsid w:val="00BE21AA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E21A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BE21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E21A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E21AA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BE21A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E21A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BE21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E21AA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BE21AA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BE21AA"/>
    <w:pPr>
      <w:outlineLvl w:val="9"/>
    </w:pPr>
  </w:style>
  <w:style w:type="paragraph" w:styleId="af5">
    <w:name w:val="List Paragraph"/>
    <w:basedOn w:val="a"/>
    <w:uiPriority w:val="34"/>
    <w:qFormat/>
    <w:rsid w:val="005375E5"/>
    <w:pPr>
      <w:ind w:leftChars="400" w:left="840"/>
    </w:pPr>
  </w:style>
  <w:style w:type="table" w:styleId="af6">
    <w:name w:val="Table Grid"/>
    <w:basedOn w:val="a1"/>
    <w:uiPriority w:val="39"/>
    <w:rsid w:val="00DE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215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215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118F-7DC7-4350-9E8C-7499EC37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大</dc:creator>
  <cp:keywords/>
  <dc:description/>
  <cp:lastModifiedBy>田村　大</cp:lastModifiedBy>
  <cp:revision>97</cp:revision>
  <cp:lastPrinted>2020-07-03T07:36:00Z</cp:lastPrinted>
  <dcterms:created xsi:type="dcterms:W3CDTF">2020-05-27T02:02:00Z</dcterms:created>
  <dcterms:modified xsi:type="dcterms:W3CDTF">2020-08-27T01:32:00Z</dcterms:modified>
</cp:coreProperties>
</file>