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
        <w:tblW w:w="0" w:type="auto"/>
        <w:tblInd w:w="13561" w:type="dxa"/>
        <w:tblLook w:val="04A0" w:firstRow="1" w:lastRow="0" w:firstColumn="1" w:lastColumn="0" w:noHBand="0" w:noVBand="1"/>
      </w:tblPr>
      <w:tblGrid>
        <w:gridCol w:w="2268"/>
        <w:gridCol w:w="5094"/>
      </w:tblGrid>
      <w:tr w:rsidR="00EE3679" w:rsidTr="00EE3679">
        <w:tc>
          <w:tcPr>
            <w:tcW w:w="2268" w:type="dxa"/>
            <w:tcBorders>
              <w:top w:val="single" w:sz="12" w:space="0" w:color="auto"/>
              <w:left w:val="single" w:sz="12" w:space="0" w:color="auto"/>
              <w:bottom w:val="single" w:sz="12" w:space="0" w:color="auto"/>
              <w:right w:val="single" w:sz="12" w:space="0" w:color="auto"/>
            </w:tcBorders>
          </w:tcPr>
          <w:p w:rsidR="00EE3679" w:rsidRPr="00C52EBD" w:rsidRDefault="00EE3679" w:rsidP="00C52EBD">
            <w:pPr>
              <w:spacing w:line="400" w:lineRule="exact"/>
              <w:jc w:val="center"/>
              <w:rPr>
                <w:rFonts w:asciiTheme="minorEastAsia" w:eastAsiaTheme="minorEastAsia" w:hAnsiTheme="minorEastAsia"/>
                <w:sz w:val="28"/>
                <w:szCs w:val="28"/>
                <w:bdr w:val="single" w:sz="4" w:space="0" w:color="auto"/>
              </w:rPr>
            </w:pPr>
            <w:r w:rsidRPr="00C52EBD">
              <w:rPr>
                <w:rFonts w:asciiTheme="minorEastAsia" w:eastAsiaTheme="minorEastAsia" w:hAnsiTheme="minorEastAsia" w:hint="eastAsia"/>
                <w:sz w:val="28"/>
                <w:szCs w:val="28"/>
              </w:rPr>
              <w:t>資料作成日</w:t>
            </w:r>
          </w:p>
        </w:tc>
        <w:tc>
          <w:tcPr>
            <w:tcW w:w="5094" w:type="dxa"/>
            <w:tcBorders>
              <w:top w:val="single" w:sz="12" w:space="0" w:color="auto"/>
              <w:left w:val="single" w:sz="12" w:space="0" w:color="auto"/>
              <w:bottom w:val="single" w:sz="12" w:space="0" w:color="auto"/>
              <w:right w:val="single" w:sz="12" w:space="0" w:color="auto"/>
            </w:tcBorders>
          </w:tcPr>
          <w:p w:rsidR="00EE3679" w:rsidRPr="00C52EBD" w:rsidRDefault="00EE3679" w:rsidP="00C52EBD">
            <w:pPr>
              <w:spacing w:line="400" w:lineRule="exact"/>
              <w:ind w:firstLineChars="200" w:firstLine="560"/>
              <w:jc w:val="center"/>
              <w:rPr>
                <w:rFonts w:asciiTheme="minorEastAsia" w:eastAsiaTheme="minorEastAsia" w:hAnsiTheme="minorEastAsia"/>
                <w:sz w:val="28"/>
                <w:szCs w:val="28"/>
                <w:bdr w:val="single" w:sz="4" w:space="0" w:color="auto"/>
              </w:rPr>
            </w:pPr>
            <w:r w:rsidRPr="00C52EBD">
              <w:rPr>
                <w:rFonts w:asciiTheme="minorEastAsia" w:eastAsiaTheme="minorEastAsia" w:hAnsiTheme="minorEastAsia" w:hint="eastAsia"/>
                <w:sz w:val="28"/>
                <w:szCs w:val="28"/>
              </w:rPr>
              <w:t xml:space="preserve">　　年　　　月　　　日</w:t>
            </w:r>
          </w:p>
        </w:tc>
      </w:tr>
    </w:tbl>
    <w:p w:rsidR="00EE3679" w:rsidRPr="00C52EBD" w:rsidRDefault="004D6F62" w:rsidP="00EE3679">
      <w:pPr>
        <w:spacing w:line="540" w:lineRule="exact"/>
        <w:ind w:left="1760" w:hangingChars="400" w:hanging="1760"/>
        <w:jc w:val="center"/>
        <w:rPr>
          <w:rFonts w:ascii="ＭＳ ゴシック" w:hAnsi="ＭＳ ゴシック"/>
          <w:sz w:val="44"/>
          <w:szCs w:val="44"/>
        </w:rPr>
      </w:pPr>
      <w:r w:rsidRPr="00C52EBD">
        <w:rPr>
          <w:rFonts w:ascii="ＭＳ ゴシック" w:hAnsi="ＭＳ ゴシック"/>
          <w:noProof/>
          <w:sz w:val="44"/>
          <w:szCs w:val="44"/>
        </w:rPr>
        <mc:AlternateContent>
          <mc:Choice Requires="wps">
            <w:drawing>
              <wp:anchor distT="0" distB="0" distL="114300" distR="114300" simplePos="0" relativeHeight="251581440" behindDoc="0" locked="0" layoutInCell="1" allowOverlap="1" wp14:anchorId="58417A00" wp14:editId="62F24311">
                <wp:simplePos x="0" y="0"/>
                <wp:positionH relativeFrom="column">
                  <wp:posOffset>114300</wp:posOffset>
                </wp:positionH>
                <wp:positionV relativeFrom="paragraph">
                  <wp:posOffset>-581660</wp:posOffset>
                </wp:positionV>
                <wp:extent cx="3780117" cy="805218"/>
                <wp:effectExtent l="19050" t="19050" r="11430" b="13970"/>
                <wp:wrapNone/>
                <wp:docPr id="409" name="テキスト ボックス 409"/>
                <wp:cNvGraphicFramePr/>
                <a:graphic xmlns:a="http://schemas.openxmlformats.org/drawingml/2006/main">
                  <a:graphicData uri="http://schemas.microsoft.com/office/word/2010/wordprocessingShape">
                    <wps:wsp>
                      <wps:cNvSpPr txBox="1"/>
                      <wps:spPr>
                        <a:xfrm>
                          <a:off x="0" y="0"/>
                          <a:ext cx="3780117" cy="805218"/>
                        </a:xfrm>
                        <a:prstGeom prst="rect">
                          <a:avLst/>
                        </a:prstGeom>
                        <a:solidFill>
                          <a:schemeClr val="lt1"/>
                        </a:solidFill>
                        <a:ln w="28575" cmpd="thickThin">
                          <a:solidFill>
                            <a:srgbClr val="FF0000"/>
                          </a:solidFill>
                          <a:prstDash val="solid"/>
                        </a:ln>
                      </wps:spPr>
                      <wps:txbx>
                        <w:txbxContent>
                          <w:p w:rsidR="00C722EB" w:rsidRPr="006C3E9A" w:rsidRDefault="00C722EB" w:rsidP="00583B1D">
                            <w:pPr>
                              <w:spacing w:line="240" w:lineRule="exact"/>
                              <w:rPr>
                                <w:rFonts w:ascii="ＤＦ特太ゴシック体" w:eastAsia="ＤＦ特太ゴシック体" w:hAnsi="ＤＦ特太ゴシック体"/>
                              </w:rPr>
                            </w:pPr>
                            <w:r w:rsidRPr="006C3E9A">
                              <w:rPr>
                                <w:rFonts w:ascii="ＤＦ特太ゴシック体" w:eastAsia="ＤＦ特太ゴシック体" w:hAnsi="ＤＦ特太ゴシック体" w:hint="eastAsia"/>
                              </w:rPr>
                              <w:t>※印刷時のお願い</w:t>
                            </w:r>
                            <w:r>
                              <w:rPr>
                                <w:rFonts w:ascii="ＤＦ特太ゴシック体" w:eastAsia="ＤＦ特太ゴシック体" w:hAnsi="ＤＦ特太ゴシック体" w:hint="eastAsia"/>
                              </w:rPr>
                              <w:t xml:space="preserve">　</w:t>
                            </w:r>
                            <w:r w:rsidRPr="006C3E9A">
                              <w:rPr>
                                <w:rFonts w:ascii="ＤＦ特太ゴシック体" w:eastAsia="ＤＦ特太ゴシック体" w:hAnsi="ＤＦ特太ゴシック体" w:hint="eastAsia"/>
                              </w:rPr>
                              <w:t>本資料は</w:t>
                            </w:r>
                            <w:r w:rsidRPr="006C3E9A">
                              <w:rPr>
                                <w:rFonts w:ascii="ＤＦ特太ゴシック体" w:eastAsia="ＤＦ特太ゴシック体" w:hAnsi="ＤＦ特太ゴシック体"/>
                              </w:rPr>
                              <w:t>Ａ</w:t>
                            </w:r>
                            <w:r w:rsidRPr="006C3E9A">
                              <w:rPr>
                                <w:rFonts w:ascii="ＤＦ特太ゴシック体" w:eastAsia="ＤＦ特太ゴシック体" w:hAnsi="ＤＦ特太ゴシック体" w:hint="eastAsia"/>
                              </w:rPr>
                              <w:t>３</w:t>
                            </w:r>
                            <w:r w:rsidRPr="006C3E9A">
                              <w:rPr>
                                <w:rFonts w:ascii="ＤＦ特太ゴシック体" w:eastAsia="ＤＦ特太ゴシック体" w:hAnsi="ＤＦ特太ゴシック体"/>
                              </w:rPr>
                              <w:t>で</w:t>
                            </w:r>
                            <w:r>
                              <w:rPr>
                                <w:rFonts w:ascii="ＤＦ特太ゴシック体" w:eastAsia="ＤＦ特太ゴシック体" w:hAnsi="ＤＦ特太ゴシック体" w:hint="eastAsia"/>
                              </w:rPr>
                              <w:t>すので</w:t>
                            </w:r>
                            <w:r w:rsidRPr="006C3E9A">
                              <w:rPr>
                                <w:rFonts w:ascii="ＤＦ特太ゴシック体" w:eastAsia="ＤＦ特太ゴシック体" w:hAnsi="ＤＦ特太ゴシック体" w:hint="eastAsia"/>
                              </w:rPr>
                              <w:t>印刷時は</w:t>
                            </w:r>
                          </w:p>
                          <w:p w:rsidR="00C722EB" w:rsidRPr="006C3E9A" w:rsidRDefault="00C722EB" w:rsidP="00583B1D">
                            <w:pPr>
                              <w:spacing w:line="240" w:lineRule="exact"/>
                              <w:ind w:firstLineChars="100" w:firstLine="240"/>
                              <w:jc w:val="center"/>
                              <w:rPr>
                                <w:rFonts w:ascii="ＤＦ特太ゴシック体" w:eastAsia="ＤＦ特太ゴシック体" w:hAnsi="ＤＦ特太ゴシック体"/>
                              </w:rPr>
                            </w:pPr>
                            <w:r w:rsidRPr="006C3E9A">
                              <w:rPr>
                                <w:rFonts w:ascii="ＤＦ特太ゴシック体" w:eastAsia="ＤＦ特太ゴシック体" w:hAnsi="ＤＦ特太ゴシック体" w:hint="eastAsia"/>
                              </w:rPr>
                              <w:t>Ａ３</w:t>
                            </w:r>
                            <w:r w:rsidRPr="006C3E9A">
                              <w:rPr>
                                <w:rFonts w:ascii="ＤＦ特太ゴシック体" w:eastAsia="ＤＦ特太ゴシック体" w:hAnsi="ＤＦ特太ゴシック体"/>
                              </w:rPr>
                              <w:t>→</w:t>
                            </w:r>
                            <w:r w:rsidRPr="006C3E9A">
                              <w:rPr>
                                <w:rFonts w:ascii="ＤＦ特太ゴシック体" w:eastAsia="ＤＦ特太ゴシック体" w:hAnsi="ＤＦ特太ゴシック体" w:hint="eastAsia"/>
                              </w:rPr>
                              <w:t>Ａ</w:t>
                            </w:r>
                            <w:r w:rsidRPr="006C3E9A">
                              <w:rPr>
                                <w:rFonts w:ascii="ＤＦ特太ゴシック体" w:eastAsia="ＤＦ特太ゴシック体" w:hAnsi="ＤＦ特太ゴシック体"/>
                              </w:rPr>
                              <w:t>４に</w:t>
                            </w:r>
                            <w:r w:rsidRPr="006C3E9A">
                              <w:rPr>
                                <w:rFonts w:ascii="ＤＦ特太ゴシック体" w:eastAsia="ＤＦ特太ゴシック体" w:hAnsi="ＤＦ特太ゴシック体" w:hint="eastAsia"/>
                              </w:rPr>
                              <w:t>縮小</w:t>
                            </w:r>
                            <w:r>
                              <w:rPr>
                                <w:rFonts w:ascii="ＤＦ特太ゴシック体" w:eastAsia="ＤＦ特太ゴシック体" w:hAnsi="ＤＦ特太ゴシック体" w:hint="eastAsia"/>
                              </w:rPr>
                              <w:t xml:space="preserve">　</w:t>
                            </w:r>
                            <w:r>
                              <w:rPr>
                                <w:rFonts w:ascii="ＤＦ特太ゴシック体" w:eastAsia="ＤＦ特太ゴシック体" w:hAnsi="ＤＦ特太ゴシック体"/>
                              </w:rPr>
                              <w:t>かつ</w:t>
                            </w:r>
                            <w:r>
                              <w:rPr>
                                <w:rFonts w:ascii="ＤＦ特太ゴシック体" w:eastAsia="ＤＦ特太ゴシック体" w:hAnsi="ＤＦ特太ゴシック体" w:hint="eastAsia"/>
                              </w:rPr>
                              <w:t xml:space="preserve">　</w:t>
                            </w:r>
                            <w:r w:rsidRPr="006C3E9A">
                              <w:rPr>
                                <w:rFonts w:ascii="ＤＦ特太ゴシック体" w:eastAsia="ＤＦ特太ゴシック体" w:hAnsi="ＤＦ特太ゴシック体"/>
                              </w:rPr>
                              <w:t>両面印刷</w:t>
                            </w:r>
                          </w:p>
                          <w:p w:rsidR="00C722EB" w:rsidRPr="006C3E9A" w:rsidRDefault="00C722EB" w:rsidP="00EE3679">
                            <w:pPr>
                              <w:ind w:firstLineChars="100" w:firstLine="240"/>
                              <w:rPr>
                                <w:rFonts w:ascii="ＤＦ特太ゴシック体" w:eastAsia="ＤＦ特太ゴシック体" w:hAnsi="ＤＦ特太ゴシック体"/>
                              </w:rPr>
                            </w:pPr>
                            <w:r w:rsidRPr="006C3E9A">
                              <w:rPr>
                                <w:rFonts w:ascii="ＤＦ特太ゴシック体" w:eastAsia="ＤＦ特太ゴシック体" w:hAnsi="ＤＦ特太ゴシック体" w:hint="eastAsia"/>
                              </w:rPr>
                              <w:t>としてください。</w:t>
                            </w:r>
                          </w:p>
                          <w:p w:rsidR="00C722EB" w:rsidRPr="006C3E9A" w:rsidRDefault="00C722EB" w:rsidP="00EE36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417A00" id="_x0000_t202" coordsize="21600,21600" o:spt="202" path="m,l,21600r21600,l21600,xe">
                <v:stroke joinstyle="miter"/>
                <v:path gradientshapeok="t" o:connecttype="rect"/>
              </v:shapetype>
              <v:shape id="テキスト ボックス 409" o:spid="_x0000_s1026" type="#_x0000_t202" style="position:absolute;left:0;text-align:left;margin-left:9pt;margin-top:-45.8pt;width:297.65pt;height:63.4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" fillcolor="white [3201]" strokecolor="red" strokeweight="2.25pt">
                <v:stroke linestyle="thickThin"/>
                <v:textbox>
                  <w:txbxContent>
                    <w:p w:rsidR="00C722EB" w:rsidRPr="006C3E9A" w:rsidRDefault="00C722EB" w:rsidP="00583B1D">
                      <w:pPr>
                        <w:spacing w:line="240" w:lineRule="exact"/>
                        <w:rPr>
                          <w:rFonts w:ascii="ＤＦ特太ゴシック体" w:eastAsia="ＤＦ特太ゴシック体" w:hAnsi="ＤＦ特太ゴシック体"/>
                        </w:rPr>
                      </w:pPr>
                      <w:r w:rsidRPr="006C3E9A">
                        <w:rPr>
                          <w:rFonts w:ascii="ＤＦ特太ゴシック体" w:eastAsia="ＤＦ特太ゴシック体" w:hAnsi="ＤＦ特太ゴシック体" w:hint="eastAsia"/>
                        </w:rPr>
                        <w:t>※印刷時のお願い</w:t>
                      </w:r>
                      <w:r>
                        <w:rPr>
                          <w:rFonts w:ascii="ＤＦ特太ゴシック体" w:eastAsia="ＤＦ特太ゴシック体" w:hAnsi="ＤＦ特太ゴシック体" w:hint="eastAsia"/>
                        </w:rPr>
                        <w:t xml:space="preserve">　</w:t>
                      </w:r>
                      <w:r w:rsidRPr="006C3E9A">
                        <w:rPr>
                          <w:rFonts w:ascii="ＤＦ特太ゴシック体" w:eastAsia="ＤＦ特太ゴシック体" w:hAnsi="ＤＦ特太ゴシック体" w:hint="eastAsia"/>
                        </w:rPr>
                        <w:t>本資料は</w:t>
                      </w:r>
                      <w:r w:rsidRPr="006C3E9A">
                        <w:rPr>
                          <w:rFonts w:ascii="ＤＦ特太ゴシック体" w:eastAsia="ＤＦ特太ゴシック体" w:hAnsi="ＤＦ特太ゴシック体"/>
                        </w:rPr>
                        <w:t>Ａ</w:t>
                      </w:r>
                      <w:r w:rsidRPr="006C3E9A">
                        <w:rPr>
                          <w:rFonts w:ascii="ＤＦ特太ゴシック体" w:eastAsia="ＤＦ特太ゴシック体" w:hAnsi="ＤＦ特太ゴシック体" w:hint="eastAsia"/>
                        </w:rPr>
                        <w:t>３</w:t>
                      </w:r>
                      <w:r w:rsidRPr="006C3E9A">
                        <w:rPr>
                          <w:rFonts w:ascii="ＤＦ特太ゴシック体" w:eastAsia="ＤＦ特太ゴシック体" w:hAnsi="ＤＦ特太ゴシック体"/>
                        </w:rPr>
                        <w:t>で</w:t>
                      </w:r>
                      <w:r>
                        <w:rPr>
                          <w:rFonts w:ascii="ＤＦ特太ゴシック体" w:eastAsia="ＤＦ特太ゴシック体" w:hAnsi="ＤＦ特太ゴシック体" w:hint="eastAsia"/>
                        </w:rPr>
                        <w:t>すので</w:t>
                      </w:r>
                      <w:r w:rsidRPr="006C3E9A">
                        <w:rPr>
                          <w:rFonts w:ascii="ＤＦ特太ゴシック体" w:eastAsia="ＤＦ特太ゴシック体" w:hAnsi="ＤＦ特太ゴシック体" w:hint="eastAsia"/>
                        </w:rPr>
                        <w:t>印刷時は</w:t>
                      </w:r>
                    </w:p>
                    <w:p w:rsidR="00C722EB" w:rsidRPr="006C3E9A" w:rsidRDefault="00C722EB" w:rsidP="00583B1D">
                      <w:pPr>
                        <w:spacing w:line="240" w:lineRule="exact"/>
                        <w:ind w:firstLineChars="100" w:firstLine="240"/>
                        <w:jc w:val="center"/>
                        <w:rPr>
                          <w:rFonts w:ascii="ＤＦ特太ゴシック体" w:eastAsia="ＤＦ特太ゴシック体" w:hAnsi="ＤＦ特太ゴシック体"/>
                        </w:rPr>
                      </w:pPr>
                      <w:r w:rsidRPr="006C3E9A">
                        <w:rPr>
                          <w:rFonts w:ascii="ＤＦ特太ゴシック体" w:eastAsia="ＤＦ特太ゴシック体" w:hAnsi="ＤＦ特太ゴシック体" w:hint="eastAsia"/>
                        </w:rPr>
                        <w:t>Ａ３</w:t>
                      </w:r>
                      <w:r w:rsidRPr="006C3E9A">
                        <w:rPr>
                          <w:rFonts w:ascii="ＤＦ特太ゴシック体" w:eastAsia="ＤＦ特太ゴシック体" w:hAnsi="ＤＦ特太ゴシック体"/>
                        </w:rPr>
                        <w:t>→</w:t>
                      </w:r>
                      <w:r w:rsidRPr="006C3E9A">
                        <w:rPr>
                          <w:rFonts w:ascii="ＤＦ特太ゴシック体" w:eastAsia="ＤＦ特太ゴシック体" w:hAnsi="ＤＦ特太ゴシック体" w:hint="eastAsia"/>
                        </w:rPr>
                        <w:t>Ａ</w:t>
                      </w:r>
                      <w:r w:rsidRPr="006C3E9A">
                        <w:rPr>
                          <w:rFonts w:ascii="ＤＦ特太ゴシック体" w:eastAsia="ＤＦ特太ゴシック体" w:hAnsi="ＤＦ特太ゴシック体"/>
                        </w:rPr>
                        <w:t>４に</w:t>
                      </w:r>
                      <w:r w:rsidRPr="006C3E9A">
                        <w:rPr>
                          <w:rFonts w:ascii="ＤＦ特太ゴシック体" w:eastAsia="ＤＦ特太ゴシック体" w:hAnsi="ＤＦ特太ゴシック体" w:hint="eastAsia"/>
                        </w:rPr>
                        <w:t>縮小</w:t>
                      </w:r>
                      <w:r>
                        <w:rPr>
                          <w:rFonts w:ascii="ＤＦ特太ゴシック体" w:eastAsia="ＤＦ特太ゴシック体" w:hAnsi="ＤＦ特太ゴシック体" w:hint="eastAsia"/>
                        </w:rPr>
                        <w:t xml:space="preserve">　</w:t>
                      </w:r>
                      <w:r>
                        <w:rPr>
                          <w:rFonts w:ascii="ＤＦ特太ゴシック体" w:eastAsia="ＤＦ特太ゴシック体" w:hAnsi="ＤＦ特太ゴシック体"/>
                        </w:rPr>
                        <w:t>かつ</w:t>
                      </w:r>
                      <w:r>
                        <w:rPr>
                          <w:rFonts w:ascii="ＤＦ特太ゴシック体" w:eastAsia="ＤＦ特太ゴシック体" w:hAnsi="ＤＦ特太ゴシック体" w:hint="eastAsia"/>
                        </w:rPr>
                        <w:t xml:space="preserve">　</w:t>
                      </w:r>
                      <w:r w:rsidRPr="006C3E9A">
                        <w:rPr>
                          <w:rFonts w:ascii="ＤＦ特太ゴシック体" w:eastAsia="ＤＦ特太ゴシック体" w:hAnsi="ＤＦ特太ゴシック体"/>
                        </w:rPr>
                        <w:t>両面印刷</w:t>
                      </w:r>
                    </w:p>
                    <w:p w:rsidR="00C722EB" w:rsidRPr="006C3E9A" w:rsidRDefault="00C722EB" w:rsidP="00EE3679">
                      <w:pPr>
                        <w:ind w:firstLineChars="100" w:firstLine="240"/>
                        <w:rPr>
                          <w:rFonts w:ascii="ＤＦ特太ゴシック体" w:eastAsia="ＤＦ特太ゴシック体" w:hAnsi="ＤＦ特太ゴシック体"/>
                        </w:rPr>
                      </w:pPr>
                      <w:r w:rsidRPr="006C3E9A">
                        <w:rPr>
                          <w:rFonts w:ascii="ＤＦ特太ゴシック体" w:eastAsia="ＤＦ特太ゴシック体" w:hAnsi="ＤＦ特太ゴシック体" w:hint="eastAsia"/>
                        </w:rPr>
                        <w:t>としてください。</w:t>
                      </w:r>
                    </w:p>
                    <w:p w:rsidR="00C722EB" w:rsidRPr="006C3E9A" w:rsidRDefault="00C722EB" w:rsidP="00EE3679"/>
                  </w:txbxContent>
                </v:textbox>
              </v:shape>
            </w:pict>
          </mc:Fallback>
        </mc:AlternateContent>
      </w:r>
      <w:r w:rsidRPr="004D6F62">
        <w:rPr>
          <w:rFonts w:ascii="ＭＳ ゴシック" w:hAnsi="ＭＳ ゴシック"/>
          <w:noProof/>
          <w:sz w:val="44"/>
          <w:szCs w:val="44"/>
        </w:rPr>
        <mc:AlternateContent>
          <mc:Choice Requires="wps">
            <w:drawing>
              <wp:anchor distT="0" distB="0" distL="114300" distR="114300" simplePos="0" relativeHeight="251582464" behindDoc="0" locked="0" layoutInCell="1" allowOverlap="1" wp14:anchorId="78321CE1" wp14:editId="358AEB82">
                <wp:simplePos x="0" y="0"/>
                <wp:positionH relativeFrom="column">
                  <wp:posOffset>12077700</wp:posOffset>
                </wp:positionH>
                <wp:positionV relativeFrom="paragraph">
                  <wp:posOffset>-766445</wp:posOffset>
                </wp:positionV>
                <wp:extent cx="1085850" cy="342900"/>
                <wp:effectExtent l="0" t="0" r="0" b="0"/>
                <wp:wrapNone/>
                <wp:docPr id="442" name="テキスト ボックス 442"/>
                <wp:cNvGraphicFramePr/>
                <a:graphic xmlns:a="http://schemas.openxmlformats.org/drawingml/2006/main">
                  <a:graphicData uri="http://schemas.microsoft.com/office/word/2010/wordprocessingShape">
                    <wps:wsp>
                      <wps:cNvSpPr txBox="1"/>
                      <wps:spPr>
                        <a:xfrm>
                          <a:off x="0" y="0"/>
                          <a:ext cx="1085850" cy="342900"/>
                        </a:xfrm>
                        <a:prstGeom prst="rect">
                          <a:avLst/>
                        </a:prstGeom>
                        <a:solidFill>
                          <a:sysClr val="window" lastClr="FFFFFF"/>
                        </a:solidFill>
                        <a:ln w="25400" cmpd="thickThin">
                          <a:noFill/>
                          <a:prstDash val="dash"/>
                        </a:ln>
                      </wps:spPr>
                      <wps:txbx>
                        <w:txbxContent>
                          <w:p w:rsidR="00C722EB" w:rsidRPr="004D6F62" w:rsidRDefault="00C722EB" w:rsidP="004D6F62">
                            <w:pPr>
                              <w:jc w:val="center"/>
                              <w:rPr>
                                <w:rFonts w:asciiTheme="minorEastAsia" w:eastAsiaTheme="minorEastAsia" w:hAnsiTheme="minorEastAsia"/>
                                <w:szCs w:val="24"/>
                              </w:rPr>
                            </w:pPr>
                            <w:r>
                              <w:rPr>
                                <w:rFonts w:asciiTheme="minorEastAsia" w:eastAsiaTheme="minorEastAsia" w:hAnsiTheme="minorEastAsia" w:hint="eastAsia"/>
                                <w:szCs w:val="24"/>
                              </w:rPr>
                              <w:t>別紙様式</w:t>
                            </w:r>
                            <w:r>
                              <w:rPr>
                                <w:rFonts w:asciiTheme="minorEastAsia" w:eastAsiaTheme="minorEastAsia" w:hAnsiTheme="minorEastAsia"/>
                                <w:szCs w:val="24"/>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21CE1" id="テキスト ボックス 442" o:spid="_x0000_s1027" type="#_x0000_t202" style="position:absolute;left:0;text-align:left;margin-left:951pt;margin-top:-60.35pt;width:85.5pt;height:27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" fillcolor="window" stroked="f" strokeweight="2pt">
                <v:stroke dashstyle="dash" linestyle="thickThin"/>
                <v:textbox>
                  <w:txbxContent>
                    <w:p w:rsidR="00C722EB" w:rsidRPr="004D6F62" w:rsidRDefault="00C722EB" w:rsidP="004D6F62">
                      <w:pPr>
                        <w:jc w:val="center"/>
                        <w:rPr>
                          <w:rFonts w:asciiTheme="minorEastAsia" w:eastAsiaTheme="minorEastAsia" w:hAnsiTheme="minorEastAsia"/>
                          <w:szCs w:val="24"/>
                        </w:rPr>
                      </w:pPr>
                      <w:r>
                        <w:rPr>
                          <w:rFonts w:asciiTheme="minorEastAsia" w:eastAsiaTheme="minorEastAsia" w:hAnsiTheme="minorEastAsia" w:hint="eastAsia"/>
                          <w:szCs w:val="24"/>
                        </w:rPr>
                        <w:t>別紙様式</w:t>
                      </w:r>
                      <w:r>
                        <w:rPr>
                          <w:rFonts w:asciiTheme="minorEastAsia" w:eastAsiaTheme="minorEastAsia" w:hAnsiTheme="minorEastAsia"/>
                          <w:szCs w:val="24"/>
                        </w:rPr>
                        <w:t>１</w:t>
                      </w:r>
                    </w:p>
                  </w:txbxContent>
                </v:textbox>
              </v:shape>
            </w:pict>
          </mc:Fallback>
        </mc:AlternateContent>
      </w:r>
      <w:r w:rsidR="00EE3679" w:rsidRPr="00C52EBD">
        <w:rPr>
          <w:rFonts w:ascii="ＭＳ ゴシック" w:hAnsi="ＭＳ ゴシック" w:hint="eastAsia"/>
          <w:sz w:val="44"/>
          <w:szCs w:val="44"/>
        </w:rPr>
        <w:t>社会福祉法人の運営に関する監査資料</w:t>
      </w:r>
    </w:p>
    <w:tbl>
      <w:tblPr>
        <w:tblStyle w:val="af"/>
        <w:tblW w:w="0" w:type="auto"/>
        <w:tblInd w:w="816" w:type="dxa"/>
        <w:tblLook w:val="04A0" w:firstRow="1" w:lastRow="0" w:firstColumn="1" w:lastColumn="0" w:noHBand="0" w:noVBand="1"/>
      </w:tblPr>
      <w:tblGrid>
        <w:gridCol w:w="1985"/>
        <w:gridCol w:w="5307"/>
        <w:gridCol w:w="3198"/>
        <w:gridCol w:w="1984"/>
        <w:gridCol w:w="3402"/>
        <w:gridCol w:w="1560"/>
        <w:gridCol w:w="2684"/>
      </w:tblGrid>
      <w:tr w:rsidR="00EE3679" w:rsidTr="00EE3679">
        <w:trPr>
          <w:trHeight w:val="734"/>
        </w:trPr>
        <w:tc>
          <w:tcPr>
            <w:tcW w:w="1985" w:type="dxa"/>
            <w:tcBorders>
              <w:top w:val="single" w:sz="12" w:space="0" w:color="auto"/>
              <w:left w:val="single" w:sz="12" w:space="0" w:color="auto"/>
              <w:bottom w:val="single" w:sz="12" w:space="0" w:color="auto"/>
              <w:right w:val="single" w:sz="12" w:space="0" w:color="auto"/>
            </w:tcBorders>
            <w:vAlign w:val="center"/>
          </w:tcPr>
          <w:p w:rsidR="00EE3679" w:rsidRPr="00C52EBD" w:rsidRDefault="00EE3679" w:rsidP="00C52EBD">
            <w:pPr>
              <w:spacing w:line="400" w:lineRule="exact"/>
              <w:jc w:val="center"/>
              <w:rPr>
                <w:rFonts w:asciiTheme="minorEastAsia" w:eastAsiaTheme="minorEastAsia" w:hAnsiTheme="minorEastAsia"/>
                <w:sz w:val="26"/>
                <w:szCs w:val="26"/>
              </w:rPr>
            </w:pPr>
            <w:r w:rsidRPr="00C52EBD">
              <w:rPr>
                <w:rFonts w:asciiTheme="minorEastAsia" w:eastAsiaTheme="minorEastAsia" w:hAnsiTheme="minorEastAsia" w:hint="eastAsia"/>
                <w:sz w:val="26"/>
                <w:szCs w:val="26"/>
              </w:rPr>
              <w:t>法人名</w:t>
            </w:r>
          </w:p>
        </w:tc>
        <w:tc>
          <w:tcPr>
            <w:tcW w:w="8505" w:type="dxa"/>
            <w:gridSpan w:val="2"/>
            <w:tcBorders>
              <w:top w:val="single" w:sz="12" w:space="0" w:color="auto"/>
              <w:left w:val="single" w:sz="12" w:space="0" w:color="auto"/>
              <w:bottom w:val="single" w:sz="12" w:space="0" w:color="auto"/>
              <w:right w:val="single" w:sz="12" w:space="0" w:color="auto"/>
            </w:tcBorders>
            <w:vAlign w:val="center"/>
          </w:tcPr>
          <w:p w:rsidR="00EE3679" w:rsidRPr="00C52EBD" w:rsidRDefault="00EE3679" w:rsidP="00C52EBD">
            <w:pPr>
              <w:spacing w:line="400" w:lineRule="exact"/>
              <w:ind w:firstLineChars="300" w:firstLine="780"/>
              <w:rPr>
                <w:rFonts w:asciiTheme="minorEastAsia" w:eastAsiaTheme="minorEastAsia" w:hAnsiTheme="minorEastAsia"/>
                <w:sz w:val="26"/>
                <w:szCs w:val="26"/>
              </w:rPr>
            </w:pPr>
            <w:r w:rsidRPr="00C52EBD">
              <w:rPr>
                <w:rFonts w:asciiTheme="minorEastAsia" w:eastAsiaTheme="minorEastAsia" w:hAnsiTheme="minorEastAsia" w:hint="eastAsia"/>
                <w:sz w:val="26"/>
                <w:szCs w:val="26"/>
              </w:rPr>
              <w:t>社会福祉法人</w:t>
            </w:r>
          </w:p>
        </w:tc>
        <w:tc>
          <w:tcPr>
            <w:tcW w:w="1984" w:type="dxa"/>
            <w:tcBorders>
              <w:top w:val="single" w:sz="12" w:space="0" w:color="auto"/>
              <w:left w:val="single" w:sz="12" w:space="0" w:color="auto"/>
              <w:bottom w:val="single" w:sz="12" w:space="0" w:color="auto"/>
              <w:right w:val="single" w:sz="12" w:space="0" w:color="auto"/>
            </w:tcBorders>
            <w:vAlign w:val="center"/>
          </w:tcPr>
          <w:p w:rsidR="00EE3679" w:rsidRPr="00C52EBD" w:rsidRDefault="00EE3679" w:rsidP="00C52EBD">
            <w:pPr>
              <w:spacing w:line="400" w:lineRule="exact"/>
              <w:jc w:val="center"/>
              <w:rPr>
                <w:rFonts w:asciiTheme="minorEastAsia" w:eastAsiaTheme="minorEastAsia" w:hAnsiTheme="minorEastAsia"/>
                <w:sz w:val="26"/>
                <w:szCs w:val="26"/>
              </w:rPr>
            </w:pPr>
            <w:r w:rsidRPr="00C52EBD">
              <w:rPr>
                <w:rFonts w:asciiTheme="minorEastAsia" w:eastAsiaTheme="minorEastAsia" w:hAnsiTheme="minorEastAsia" w:hint="eastAsia"/>
                <w:sz w:val="26"/>
                <w:szCs w:val="26"/>
              </w:rPr>
              <w:t>代表者の氏名</w:t>
            </w:r>
          </w:p>
        </w:tc>
        <w:tc>
          <w:tcPr>
            <w:tcW w:w="3402" w:type="dxa"/>
            <w:tcBorders>
              <w:top w:val="single" w:sz="12" w:space="0" w:color="auto"/>
              <w:left w:val="single" w:sz="12" w:space="0" w:color="auto"/>
              <w:bottom w:val="single" w:sz="12" w:space="0" w:color="auto"/>
              <w:right w:val="single" w:sz="12" w:space="0" w:color="auto"/>
            </w:tcBorders>
            <w:vAlign w:val="center"/>
          </w:tcPr>
          <w:p w:rsidR="00EE3679" w:rsidRPr="00C52EBD" w:rsidRDefault="00EE3679" w:rsidP="00C52EBD">
            <w:pPr>
              <w:spacing w:line="400" w:lineRule="exact"/>
              <w:jc w:val="center"/>
              <w:rPr>
                <w:rFonts w:asciiTheme="minorEastAsia" w:eastAsiaTheme="minorEastAsia" w:hAnsiTheme="minorEastAsia"/>
                <w:sz w:val="26"/>
                <w:szCs w:val="26"/>
              </w:rPr>
            </w:pPr>
          </w:p>
        </w:tc>
        <w:tc>
          <w:tcPr>
            <w:tcW w:w="1560" w:type="dxa"/>
            <w:tcBorders>
              <w:top w:val="single" w:sz="12" w:space="0" w:color="auto"/>
              <w:left w:val="single" w:sz="12" w:space="0" w:color="auto"/>
              <w:bottom w:val="single" w:sz="12" w:space="0" w:color="auto"/>
              <w:right w:val="single" w:sz="12" w:space="0" w:color="auto"/>
            </w:tcBorders>
            <w:vAlign w:val="center"/>
          </w:tcPr>
          <w:p w:rsidR="00EE3679" w:rsidRPr="00C52EBD" w:rsidRDefault="00EE3679" w:rsidP="00C52EBD">
            <w:pPr>
              <w:spacing w:line="400" w:lineRule="exact"/>
              <w:jc w:val="center"/>
              <w:rPr>
                <w:rFonts w:asciiTheme="minorEastAsia" w:eastAsiaTheme="minorEastAsia" w:hAnsiTheme="minorEastAsia"/>
                <w:sz w:val="26"/>
                <w:szCs w:val="26"/>
              </w:rPr>
            </w:pPr>
            <w:r w:rsidRPr="00C52EBD">
              <w:rPr>
                <w:rFonts w:asciiTheme="minorEastAsia" w:eastAsiaTheme="minorEastAsia" w:hAnsiTheme="minorEastAsia" w:hint="eastAsia"/>
                <w:sz w:val="26"/>
                <w:szCs w:val="26"/>
              </w:rPr>
              <w:t>資料作成</w:t>
            </w:r>
          </w:p>
          <w:p w:rsidR="00EE3679" w:rsidRPr="00C52EBD" w:rsidRDefault="00EE3679" w:rsidP="00C52EBD">
            <w:pPr>
              <w:spacing w:line="400" w:lineRule="exact"/>
              <w:jc w:val="center"/>
              <w:rPr>
                <w:rFonts w:asciiTheme="minorEastAsia" w:eastAsiaTheme="minorEastAsia" w:hAnsiTheme="minorEastAsia"/>
                <w:sz w:val="26"/>
                <w:szCs w:val="26"/>
              </w:rPr>
            </w:pPr>
            <w:r w:rsidRPr="00C52EBD">
              <w:rPr>
                <w:rFonts w:asciiTheme="minorEastAsia" w:eastAsiaTheme="minorEastAsia" w:hAnsiTheme="minorEastAsia" w:hint="eastAsia"/>
                <w:sz w:val="26"/>
                <w:szCs w:val="26"/>
              </w:rPr>
              <w:t>担当者名</w:t>
            </w:r>
          </w:p>
        </w:tc>
        <w:tc>
          <w:tcPr>
            <w:tcW w:w="2684" w:type="dxa"/>
            <w:tcBorders>
              <w:top w:val="single" w:sz="12" w:space="0" w:color="auto"/>
              <w:left w:val="single" w:sz="12" w:space="0" w:color="auto"/>
              <w:bottom w:val="single" w:sz="12" w:space="0" w:color="auto"/>
              <w:right w:val="single" w:sz="12" w:space="0" w:color="auto"/>
            </w:tcBorders>
            <w:vAlign w:val="center"/>
          </w:tcPr>
          <w:p w:rsidR="00EE3679" w:rsidRPr="00C52EBD" w:rsidRDefault="00EE3679" w:rsidP="00C52EBD">
            <w:pPr>
              <w:spacing w:line="400" w:lineRule="exact"/>
              <w:jc w:val="center"/>
              <w:rPr>
                <w:rFonts w:asciiTheme="minorEastAsia" w:eastAsiaTheme="minorEastAsia" w:hAnsiTheme="minorEastAsia"/>
                <w:sz w:val="26"/>
                <w:szCs w:val="26"/>
              </w:rPr>
            </w:pPr>
          </w:p>
        </w:tc>
      </w:tr>
      <w:tr w:rsidR="00EE3679" w:rsidRPr="006C3E9A" w:rsidTr="00EE3679">
        <w:trPr>
          <w:trHeight w:val="806"/>
        </w:trPr>
        <w:tc>
          <w:tcPr>
            <w:tcW w:w="1985" w:type="dxa"/>
            <w:tcBorders>
              <w:top w:val="single" w:sz="12" w:space="0" w:color="auto"/>
              <w:left w:val="single" w:sz="12" w:space="0" w:color="auto"/>
              <w:bottom w:val="single" w:sz="12" w:space="0" w:color="auto"/>
              <w:right w:val="single" w:sz="12" w:space="0" w:color="auto"/>
            </w:tcBorders>
            <w:vAlign w:val="center"/>
          </w:tcPr>
          <w:p w:rsidR="00EE3679" w:rsidRPr="00C52EBD" w:rsidRDefault="00EE3679" w:rsidP="00C52EBD">
            <w:pPr>
              <w:spacing w:line="400" w:lineRule="exact"/>
              <w:jc w:val="center"/>
              <w:rPr>
                <w:rFonts w:asciiTheme="minorEastAsia" w:eastAsiaTheme="minorEastAsia" w:hAnsiTheme="minorEastAsia"/>
                <w:sz w:val="26"/>
                <w:szCs w:val="26"/>
              </w:rPr>
            </w:pPr>
            <w:r w:rsidRPr="00C52EBD">
              <w:rPr>
                <w:rFonts w:asciiTheme="minorEastAsia" w:eastAsiaTheme="minorEastAsia" w:hAnsiTheme="minorEastAsia" w:hint="eastAsia"/>
                <w:sz w:val="26"/>
                <w:szCs w:val="26"/>
              </w:rPr>
              <w:t>主たる事務所</w:t>
            </w:r>
          </w:p>
          <w:p w:rsidR="00EE3679" w:rsidRPr="00C52EBD" w:rsidRDefault="00EE3679" w:rsidP="00C52EBD">
            <w:pPr>
              <w:spacing w:line="400" w:lineRule="exact"/>
              <w:jc w:val="center"/>
              <w:rPr>
                <w:rFonts w:asciiTheme="minorEastAsia" w:eastAsiaTheme="minorEastAsia" w:hAnsiTheme="minorEastAsia"/>
                <w:sz w:val="26"/>
                <w:szCs w:val="26"/>
              </w:rPr>
            </w:pPr>
            <w:r w:rsidRPr="00C52EBD">
              <w:rPr>
                <w:rFonts w:asciiTheme="minorEastAsia" w:eastAsiaTheme="minorEastAsia" w:hAnsiTheme="minorEastAsia" w:hint="eastAsia"/>
                <w:sz w:val="26"/>
                <w:szCs w:val="26"/>
              </w:rPr>
              <w:t>の所在地</w:t>
            </w:r>
          </w:p>
        </w:tc>
        <w:tc>
          <w:tcPr>
            <w:tcW w:w="8505" w:type="dxa"/>
            <w:gridSpan w:val="2"/>
            <w:tcBorders>
              <w:top w:val="single" w:sz="12" w:space="0" w:color="auto"/>
              <w:left w:val="single" w:sz="12" w:space="0" w:color="auto"/>
              <w:bottom w:val="single" w:sz="12" w:space="0" w:color="auto"/>
              <w:right w:val="single" w:sz="12" w:space="0" w:color="auto"/>
            </w:tcBorders>
            <w:vAlign w:val="center"/>
          </w:tcPr>
          <w:p w:rsidR="00EE3679" w:rsidRPr="00C52EBD" w:rsidRDefault="00EE3679" w:rsidP="00C52EBD">
            <w:pPr>
              <w:spacing w:line="400" w:lineRule="exact"/>
              <w:rPr>
                <w:rFonts w:asciiTheme="minorEastAsia" w:eastAsiaTheme="minorEastAsia" w:hAnsiTheme="minorEastAsia"/>
                <w:sz w:val="26"/>
                <w:szCs w:val="26"/>
              </w:rPr>
            </w:pPr>
            <w:r w:rsidRPr="00C52EBD">
              <w:rPr>
                <w:rFonts w:asciiTheme="minorEastAsia" w:eastAsiaTheme="minorEastAsia" w:hAnsiTheme="minorEastAsia" w:hint="eastAsia"/>
                <w:sz w:val="26"/>
                <w:szCs w:val="26"/>
              </w:rPr>
              <w:t>(〒　-　　　)　新潟県</w:t>
            </w:r>
          </w:p>
        </w:tc>
        <w:tc>
          <w:tcPr>
            <w:tcW w:w="1984" w:type="dxa"/>
            <w:tcBorders>
              <w:top w:val="single" w:sz="12" w:space="0" w:color="auto"/>
              <w:left w:val="single" w:sz="12" w:space="0" w:color="auto"/>
              <w:bottom w:val="single" w:sz="12" w:space="0" w:color="auto"/>
              <w:right w:val="single" w:sz="12" w:space="0" w:color="auto"/>
            </w:tcBorders>
            <w:vAlign w:val="center"/>
          </w:tcPr>
          <w:p w:rsidR="00EE3679" w:rsidRPr="00C52EBD" w:rsidRDefault="00EE3679" w:rsidP="00C52EBD">
            <w:pPr>
              <w:spacing w:line="400" w:lineRule="exact"/>
              <w:jc w:val="center"/>
              <w:rPr>
                <w:rFonts w:asciiTheme="minorEastAsia" w:eastAsiaTheme="minorEastAsia" w:hAnsiTheme="minorEastAsia"/>
                <w:sz w:val="26"/>
                <w:szCs w:val="26"/>
              </w:rPr>
            </w:pPr>
            <w:r w:rsidRPr="00C52EBD">
              <w:rPr>
                <w:rFonts w:asciiTheme="minorEastAsia" w:eastAsiaTheme="minorEastAsia" w:hAnsiTheme="minorEastAsia" w:hint="eastAsia"/>
                <w:sz w:val="26"/>
                <w:szCs w:val="26"/>
              </w:rPr>
              <w:t>電話・ＦＡＸ</w:t>
            </w:r>
          </w:p>
        </w:tc>
        <w:tc>
          <w:tcPr>
            <w:tcW w:w="7646" w:type="dxa"/>
            <w:gridSpan w:val="3"/>
            <w:tcBorders>
              <w:top w:val="single" w:sz="12" w:space="0" w:color="auto"/>
              <w:left w:val="single" w:sz="12" w:space="0" w:color="auto"/>
              <w:bottom w:val="single" w:sz="12" w:space="0" w:color="auto"/>
              <w:right w:val="single" w:sz="12" w:space="0" w:color="auto"/>
            </w:tcBorders>
            <w:vAlign w:val="center"/>
          </w:tcPr>
          <w:p w:rsidR="00EE3679" w:rsidRPr="00C52EBD" w:rsidRDefault="00EE3679" w:rsidP="00C52EBD">
            <w:pPr>
              <w:spacing w:line="400" w:lineRule="exact"/>
              <w:rPr>
                <w:rFonts w:asciiTheme="minorEastAsia" w:eastAsiaTheme="minorEastAsia" w:hAnsiTheme="minorEastAsia"/>
                <w:sz w:val="26"/>
                <w:szCs w:val="26"/>
              </w:rPr>
            </w:pPr>
            <w:r w:rsidRPr="00C52EBD">
              <w:rPr>
                <w:rFonts w:asciiTheme="minorEastAsia" w:eastAsiaTheme="minorEastAsia" w:hAnsiTheme="minorEastAsia" w:hint="eastAsia"/>
                <w:sz w:val="26"/>
                <w:szCs w:val="26"/>
              </w:rPr>
              <w:t>電話　　　　　　　　　　　　ＦＡＸ</w:t>
            </w:r>
          </w:p>
        </w:tc>
      </w:tr>
      <w:tr w:rsidR="00EE3679" w:rsidTr="00EE3679">
        <w:trPr>
          <w:trHeight w:val="806"/>
        </w:trPr>
        <w:tc>
          <w:tcPr>
            <w:tcW w:w="1985" w:type="dxa"/>
            <w:tcBorders>
              <w:top w:val="single" w:sz="12" w:space="0" w:color="auto"/>
              <w:left w:val="single" w:sz="12" w:space="0" w:color="auto"/>
              <w:bottom w:val="single" w:sz="12" w:space="0" w:color="auto"/>
              <w:right w:val="single" w:sz="12" w:space="0" w:color="auto"/>
            </w:tcBorders>
            <w:vAlign w:val="center"/>
          </w:tcPr>
          <w:p w:rsidR="00EE3679" w:rsidRPr="00C52EBD" w:rsidRDefault="00EE3679" w:rsidP="00C52EBD">
            <w:pPr>
              <w:spacing w:line="400" w:lineRule="exact"/>
              <w:jc w:val="center"/>
              <w:rPr>
                <w:rFonts w:asciiTheme="minorEastAsia" w:eastAsiaTheme="minorEastAsia" w:hAnsiTheme="minorEastAsia"/>
                <w:sz w:val="26"/>
                <w:szCs w:val="26"/>
              </w:rPr>
            </w:pPr>
            <w:r w:rsidRPr="00C52EBD">
              <w:rPr>
                <w:rFonts w:asciiTheme="minorEastAsia" w:eastAsiaTheme="minorEastAsia" w:hAnsiTheme="minorEastAsia" w:hint="eastAsia"/>
                <w:sz w:val="26"/>
                <w:szCs w:val="26"/>
              </w:rPr>
              <w:t>認可年月日</w:t>
            </w:r>
          </w:p>
          <w:p w:rsidR="00EE3679" w:rsidRPr="00C52EBD" w:rsidRDefault="00EE3679" w:rsidP="00C52EBD">
            <w:pPr>
              <w:spacing w:line="400" w:lineRule="exact"/>
              <w:jc w:val="center"/>
              <w:rPr>
                <w:rFonts w:asciiTheme="minorEastAsia" w:eastAsiaTheme="minorEastAsia" w:hAnsiTheme="minorEastAsia"/>
                <w:sz w:val="26"/>
                <w:szCs w:val="26"/>
              </w:rPr>
            </w:pPr>
            <w:r w:rsidRPr="00C52EBD">
              <w:rPr>
                <w:rFonts w:asciiTheme="minorEastAsia" w:eastAsiaTheme="minorEastAsia" w:hAnsiTheme="minorEastAsia" w:hint="eastAsia"/>
                <w:sz w:val="26"/>
                <w:szCs w:val="26"/>
              </w:rPr>
              <w:t>・番号</w:t>
            </w:r>
          </w:p>
        </w:tc>
        <w:tc>
          <w:tcPr>
            <w:tcW w:w="8505" w:type="dxa"/>
            <w:gridSpan w:val="2"/>
            <w:tcBorders>
              <w:top w:val="single" w:sz="12" w:space="0" w:color="auto"/>
              <w:left w:val="single" w:sz="12" w:space="0" w:color="auto"/>
              <w:bottom w:val="single" w:sz="12" w:space="0" w:color="auto"/>
              <w:right w:val="single" w:sz="12" w:space="0" w:color="auto"/>
            </w:tcBorders>
            <w:vAlign w:val="center"/>
          </w:tcPr>
          <w:p w:rsidR="00EE3679" w:rsidRPr="00C52EBD" w:rsidRDefault="00EE3679" w:rsidP="00C52EBD">
            <w:pPr>
              <w:spacing w:line="400" w:lineRule="exact"/>
              <w:ind w:firstLineChars="800" w:firstLine="2080"/>
              <w:jc w:val="left"/>
              <w:rPr>
                <w:rFonts w:asciiTheme="minorEastAsia" w:eastAsiaTheme="minorEastAsia" w:hAnsiTheme="minorEastAsia"/>
                <w:sz w:val="26"/>
                <w:szCs w:val="26"/>
              </w:rPr>
            </w:pPr>
            <w:r w:rsidRPr="00C52EBD">
              <w:rPr>
                <w:rFonts w:asciiTheme="minorEastAsia" w:eastAsiaTheme="minorEastAsia" w:hAnsiTheme="minorEastAsia" w:hint="eastAsia"/>
                <w:sz w:val="26"/>
                <w:szCs w:val="26"/>
              </w:rPr>
              <w:t>年　　　月　　　日　　第　　　　　号</w:t>
            </w:r>
          </w:p>
        </w:tc>
        <w:tc>
          <w:tcPr>
            <w:tcW w:w="1984" w:type="dxa"/>
            <w:tcBorders>
              <w:top w:val="single" w:sz="12" w:space="0" w:color="auto"/>
              <w:left w:val="single" w:sz="12" w:space="0" w:color="auto"/>
              <w:bottom w:val="single" w:sz="12" w:space="0" w:color="auto"/>
              <w:right w:val="single" w:sz="12" w:space="0" w:color="auto"/>
            </w:tcBorders>
            <w:vAlign w:val="center"/>
          </w:tcPr>
          <w:p w:rsidR="00EE3679" w:rsidRPr="00C52EBD" w:rsidRDefault="00EE3679" w:rsidP="00C52EBD">
            <w:pPr>
              <w:spacing w:line="400" w:lineRule="exact"/>
              <w:jc w:val="center"/>
              <w:rPr>
                <w:rFonts w:asciiTheme="minorEastAsia" w:eastAsiaTheme="minorEastAsia" w:hAnsiTheme="minorEastAsia"/>
                <w:sz w:val="26"/>
                <w:szCs w:val="26"/>
              </w:rPr>
            </w:pPr>
            <w:r w:rsidRPr="00C52EBD">
              <w:rPr>
                <w:rFonts w:asciiTheme="minorEastAsia" w:eastAsiaTheme="minorEastAsia" w:hAnsiTheme="minorEastAsia" w:hint="eastAsia"/>
                <w:sz w:val="26"/>
                <w:szCs w:val="26"/>
              </w:rPr>
              <w:t>設立登記</w:t>
            </w:r>
          </w:p>
          <w:p w:rsidR="00EE3679" w:rsidRPr="00C52EBD" w:rsidRDefault="00EE3679" w:rsidP="00C52EBD">
            <w:pPr>
              <w:spacing w:line="400" w:lineRule="exact"/>
              <w:jc w:val="center"/>
              <w:rPr>
                <w:rFonts w:asciiTheme="minorEastAsia" w:eastAsiaTheme="minorEastAsia" w:hAnsiTheme="minorEastAsia"/>
                <w:sz w:val="26"/>
                <w:szCs w:val="26"/>
              </w:rPr>
            </w:pPr>
            <w:r w:rsidRPr="00C52EBD">
              <w:rPr>
                <w:rFonts w:asciiTheme="minorEastAsia" w:eastAsiaTheme="minorEastAsia" w:hAnsiTheme="minorEastAsia" w:hint="eastAsia"/>
                <w:sz w:val="26"/>
                <w:szCs w:val="26"/>
              </w:rPr>
              <w:t>年月日</w:t>
            </w:r>
          </w:p>
        </w:tc>
        <w:tc>
          <w:tcPr>
            <w:tcW w:w="7646" w:type="dxa"/>
            <w:gridSpan w:val="3"/>
            <w:tcBorders>
              <w:top w:val="single" w:sz="12" w:space="0" w:color="auto"/>
              <w:left w:val="single" w:sz="12" w:space="0" w:color="auto"/>
              <w:bottom w:val="single" w:sz="12" w:space="0" w:color="auto"/>
              <w:right w:val="single" w:sz="12" w:space="0" w:color="auto"/>
            </w:tcBorders>
            <w:vAlign w:val="center"/>
          </w:tcPr>
          <w:p w:rsidR="00EE3679" w:rsidRPr="00C52EBD" w:rsidRDefault="00EE3679" w:rsidP="00C52EBD">
            <w:pPr>
              <w:spacing w:line="400" w:lineRule="exact"/>
              <w:jc w:val="center"/>
              <w:rPr>
                <w:rFonts w:asciiTheme="minorEastAsia" w:eastAsiaTheme="minorEastAsia" w:hAnsiTheme="minorEastAsia"/>
                <w:sz w:val="26"/>
                <w:szCs w:val="26"/>
              </w:rPr>
            </w:pPr>
            <w:r w:rsidRPr="00C52EBD">
              <w:rPr>
                <w:rFonts w:asciiTheme="minorEastAsia" w:eastAsiaTheme="minorEastAsia" w:hAnsiTheme="minorEastAsia" w:hint="eastAsia"/>
                <w:sz w:val="26"/>
                <w:szCs w:val="26"/>
              </w:rPr>
              <w:t>年　　　月　　　日</w:t>
            </w:r>
          </w:p>
        </w:tc>
      </w:tr>
      <w:tr w:rsidR="00EE3679" w:rsidTr="00EE3679">
        <w:trPr>
          <w:trHeight w:val="586"/>
        </w:trPr>
        <w:tc>
          <w:tcPr>
            <w:tcW w:w="1985" w:type="dxa"/>
            <w:tcBorders>
              <w:top w:val="single" w:sz="12" w:space="0" w:color="auto"/>
              <w:left w:val="single" w:sz="12" w:space="0" w:color="auto"/>
              <w:bottom w:val="single" w:sz="12" w:space="0" w:color="auto"/>
              <w:right w:val="single" w:sz="12" w:space="0" w:color="auto"/>
            </w:tcBorders>
            <w:vAlign w:val="center"/>
          </w:tcPr>
          <w:p w:rsidR="00EE3679" w:rsidRPr="00C52EBD" w:rsidRDefault="00EE3679" w:rsidP="00C52EBD">
            <w:pPr>
              <w:spacing w:line="400" w:lineRule="exact"/>
              <w:jc w:val="center"/>
              <w:rPr>
                <w:rFonts w:asciiTheme="minorEastAsia" w:eastAsiaTheme="minorEastAsia" w:hAnsiTheme="minorEastAsia"/>
                <w:sz w:val="26"/>
                <w:szCs w:val="26"/>
              </w:rPr>
            </w:pPr>
            <w:r w:rsidRPr="00C52EBD">
              <w:rPr>
                <w:rFonts w:asciiTheme="minorEastAsia" w:eastAsiaTheme="minorEastAsia" w:hAnsiTheme="minorEastAsia" w:hint="eastAsia"/>
                <w:sz w:val="26"/>
                <w:szCs w:val="26"/>
              </w:rPr>
              <w:t>指導監査</w:t>
            </w:r>
          </w:p>
          <w:p w:rsidR="00EE3679" w:rsidRPr="00C52EBD" w:rsidRDefault="00EE3679" w:rsidP="00C52EBD">
            <w:pPr>
              <w:spacing w:line="400" w:lineRule="exact"/>
              <w:jc w:val="center"/>
              <w:rPr>
                <w:rFonts w:asciiTheme="minorEastAsia" w:eastAsiaTheme="minorEastAsia" w:hAnsiTheme="minorEastAsia"/>
                <w:sz w:val="26"/>
                <w:szCs w:val="26"/>
              </w:rPr>
            </w:pPr>
            <w:r w:rsidRPr="00C52EBD">
              <w:rPr>
                <w:rFonts w:asciiTheme="minorEastAsia" w:eastAsiaTheme="minorEastAsia" w:hAnsiTheme="minorEastAsia" w:hint="eastAsia"/>
                <w:sz w:val="26"/>
                <w:szCs w:val="26"/>
              </w:rPr>
              <w:t>年月日</w:t>
            </w:r>
          </w:p>
        </w:tc>
        <w:tc>
          <w:tcPr>
            <w:tcW w:w="5307" w:type="dxa"/>
            <w:tcBorders>
              <w:top w:val="single" w:sz="12" w:space="0" w:color="auto"/>
              <w:left w:val="single" w:sz="12" w:space="0" w:color="auto"/>
              <w:bottom w:val="single" w:sz="12" w:space="0" w:color="auto"/>
              <w:right w:val="single" w:sz="12" w:space="0" w:color="auto"/>
            </w:tcBorders>
            <w:vAlign w:val="center"/>
          </w:tcPr>
          <w:p w:rsidR="00EE3679" w:rsidRPr="00C52EBD" w:rsidRDefault="00EE3679" w:rsidP="00C52EBD">
            <w:pPr>
              <w:spacing w:line="400" w:lineRule="exact"/>
              <w:ind w:firstLineChars="700" w:firstLine="1820"/>
              <w:rPr>
                <w:rFonts w:asciiTheme="minorEastAsia" w:eastAsiaTheme="minorEastAsia" w:hAnsiTheme="minorEastAsia"/>
                <w:sz w:val="26"/>
                <w:szCs w:val="26"/>
              </w:rPr>
            </w:pPr>
            <w:r w:rsidRPr="00C52EBD">
              <w:rPr>
                <w:rFonts w:asciiTheme="minorEastAsia" w:eastAsiaTheme="minorEastAsia" w:hAnsiTheme="minorEastAsia" w:hint="eastAsia"/>
                <w:sz w:val="26"/>
                <w:szCs w:val="26"/>
              </w:rPr>
              <w:t>年　　　月　　　日</w:t>
            </w:r>
          </w:p>
        </w:tc>
        <w:tc>
          <w:tcPr>
            <w:tcW w:w="5182" w:type="dxa"/>
            <w:gridSpan w:val="2"/>
            <w:tcBorders>
              <w:top w:val="single" w:sz="12" w:space="0" w:color="auto"/>
              <w:left w:val="single" w:sz="12" w:space="0" w:color="auto"/>
              <w:bottom w:val="single" w:sz="12" w:space="0" w:color="auto"/>
              <w:right w:val="single" w:sz="12" w:space="0" w:color="auto"/>
            </w:tcBorders>
            <w:vAlign w:val="center"/>
          </w:tcPr>
          <w:p w:rsidR="00EE3679" w:rsidRPr="00C52EBD" w:rsidRDefault="00EE3679" w:rsidP="00C52EBD">
            <w:pPr>
              <w:spacing w:line="400" w:lineRule="exact"/>
              <w:jc w:val="center"/>
              <w:rPr>
                <w:rFonts w:asciiTheme="minorEastAsia" w:eastAsiaTheme="minorEastAsia" w:hAnsiTheme="minorEastAsia"/>
                <w:sz w:val="26"/>
                <w:szCs w:val="26"/>
              </w:rPr>
            </w:pPr>
            <w:r w:rsidRPr="00C52EBD">
              <w:rPr>
                <w:rFonts w:asciiTheme="minorEastAsia" w:eastAsiaTheme="minorEastAsia" w:hAnsiTheme="minorEastAsia" w:hint="eastAsia"/>
                <w:sz w:val="26"/>
                <w:szCs w:val="26"/>
              </w:rPr>
              <w:t>指導監査時の立会を予定している</w:t>
            </w:r>
          </w:p>
          <w:p w:rsidR="00EE3679" w:rsidRPr="00C52EBD" w:rsidRDefault="00EE3679" w:rsidP="00C52EBD">
            <w:pPr>
              <w:spacing w:line="400" w:lineRule="exact"/>
              <w:jc w:val="center"/>
              <w:rPr>
                <w:rFonts w:asciiTheme="minorEastAsia" w:eastAsiaTheme="minorEastAsia" w:hAnsiTheme="minorEastAsia"/>
                <w:sz w:val="26"/>
                <w:szCs w:val="26"/>
              </w:rPr>
            </w:pPr>
            <w:r w:rsidRPr="00C52EBD">
              <w:rPr>
                <w:rFonts w:asciiTheme="minorEastAsia" w:eastAsiaTheme="minorEastAsia" w:hAnsiTheme="minorEastAsia" w:hint="eastAsia"/>
                <w:sz w:val="26"/>
                <w:szCs w:val="26"/>
              </w:rPr>
              <w:t>役員等の役職・氏名</w:t>
            </w:r>
          </w:p>
        </w:tc>
        <w:tc>
          <w:tcPr>
            <w:tcW w:w="7646" w:type="dxa"/>
            <w:gridSpan w:val="3"/>
            <w:tcBorders>
              <w:top w:val="single" w:sz="12" w:space="0" w:color="auto"/>
              <w:left w:val="single" w:sz="12" w:space="0" w:color="auto"/>
              <w:bottom w:val="single" w:sz="12" w:space="0" w:color="auto"/>
              <w:right w:val="single" w:sz="12" w:space="0" w:color="auto"/>
            </w:tcBorders>
            <w:vAlign w:val="center"/>
          </w:tcPr>
          <w:p w:rsidR="00EE3679" w:rsidRPr="00C52EBD" w:rsidRDefault="00EE3679" w:rsidP="00C52EBD">
            <w:pPr>
              <w:spacing w:line="400" w:lineRule="exact"/>
              <w:jc w:val="center"/>
              <w:rPr>
                <w:rFonts w:asciiTheme="minorEastAsia" w:eastAsiaTheme="minorEastAsia" w:hAnsiTheme="minorEastAsia"/>
                <w:sz w:val="26"/>
                <w:szCs w:val="26"/>
              </w:rPr>
            </w:pPr>
            <w:r w:rsidRPr="00C52EBD">
              <w:rPr>
                <w:rFonts w:asciiTheme="minorEastAsia" w:eastAsiaTheme="minorEastAsia" w:hAnsiTheme="minorEastAsia" w:hint="eastAsia"/>
                <w:sz w:val="26"/>
                <w:szCs w:val="26"/>
              </w:rPr>
              <w:t>例：理事　〇〇〇〇</w:t>
            </w:r>
          </w:p>
        </w:tc>
      </w:tr>
      <w:tr w:rsidR="00EE3679" w:rsidTr="00EE3679">
        <w:trPr>
          <w:trHeight w:val="806"/>
        </w:trPr>
        <w:tc>
          <w:tcPr>
            <w:tcW w:w="7292" w:type="dxa"/>
            <w:gridSpan w:val="2"/>
            <w:tcBorders>
              <w:top w:val="single" w:sz="12" w:space="0" w:color="auto"/>
              <w:left w:val="single" w:sz="12" w:space="0" w:color="auto"/>
              <w:bottom w:val="single" w:sz="12" w:space="0" w:color="auto"/>
              <w:right w:val="single" w:sz="12" w:space="0" w:color="auto"/>
            </w:tcBorders>
            <w:vAlign w:val="center"/>
          </w:tcPr>
          <w:p w:rsidR="00EE3679" w:rsidRPr="00C52EBD" w:rsidRDefault="00EE3679" w:rsidP="00C52EBD">
            <w:pPr>
              <w:spacing w:line="400" w:lineRule="exact"/>
              <w:jc w:val="center"/>
              <w:rPr>
                <w:rFonts w:asciiTheme="minorEastAsia" w:eastAsiaTheme="minorEastAsia" w:hAnsiTheme="minorEastAsia"/>
                <w:sz w:val="26"/>
                <w:szCs w:val="26"/>
              </w:rPr>
            </w:pPr>
            <w:r w:rsidRPr="00C52EBD">
              <w:rPr>
                <w:rFonts w:asciiTheme="minorEastAsia" w:eastAsiaTheme="minorEastAsia" w:hAnsiTheme="minorEastAsia" w:hint="eastAsia"/>
                <w:sz w:val="26"/>
                <w:szCs w:val="26"/>
              </w:rPr>
              <w:t>指導監査結果講評時の出席予定者名</w:t>
            </w:r>
          </w:p>
          <w:p w:rsidR="00EE3679" w:rsidRPr="00C52EBD" w:rsidRDefault="00EE3679" w:rsidP="00C52EBD">
            <w:pPr>
              <w:spacing w:line="400" w:lineRule="exact"/>
              <w:jc w:val="center"/>
              <w:rPr>
                <w:rFonts w:asciiTheme="minorEastAsia" w:eastAsiaTheme="minorEastAsia" w:hAnsiTheme="minorEastAsia"/>
                <w:sz w:val="26"/>
                <w:szCs w:val="26"/>
              </w:rPr>
            </w:pPr>
            <w:r w:rsidRPr="00C52EBD">
              <w:rPr>
                <w:rFonts w:asciiTheme="minorEastAsia" w:eastAsiaTheme="minorEastAsia" w:hAnsiTheme="minorEastAsia" w:hint="eastAsia"/>
                <w:sz w:val="26"/>
                <w:szCs w:val="26"/>
              </w:rPr>
              <w:t>（役員及び職員で上位者から３名を記入のこと）</w:t>
            </w:r>
          </w:p>
        </w:tc>
        <w:tc>
          <w:tcPr>
            <w:tcW w:w="12828" w:type="dxa"/>
            <w:gridSpan w:val="5"/>
            <w:tcBorders>
              <w:top w:val="single" w:sz="12" w:space="0" w:color="auto"/>
              <w:left w:val="single" w:sz="12" w:space="0" w:color="auto"/>
              <w:bottom w:val="single" w:sz="12" w:space="0" w:color="auto"/>
              <w:right w:val="single" w:sz="12" w:space="0" w:color="auto"/>
            </w:tcBorders>
            <w:vAlign w:val="center"/>
          </w:tcPr>
          <w:p w:rsidR="00EE3679" w:rsidRPr="00C52EBD" w:rsidRDefault="00EE3679" w:rsidP="00C52EBD">
            <w:pPr>
              <w:spacing w:line="400" w:lineRule="exact"/>
              <w:jc w:val="center"/>
              <w:rPr>
                <w:rFonts w:asciiTheme="minorEastAsia" w:eastAsiaTheme="minorEastAsia" w:hAnsiTheme="minorEastAsia"/>
                <w:sz w:val="26"/>
                <w:szCs w:val="26"/>
              </w:rPr>
            </w:pPr>
            <w:r w:rsidRPr="00C52EBD">
              <w:rPr>
                <w:rFonts w:asciiTheme="minorEastAsia" w:eastAsiaTheme="minorEastAsia" w:hAnsiTheme="minorEastAsia" w:hint="eastAsia"/>
                <w:sz w:val="26"/>
                <w:szCs w:val="26"/>
              </w:rPr>
              <w:t>例：　理事　〇〇〇〇　　事務長　〇〇〇〇　　会計責任者　〇〇〇〇　など</w:t>
            </w:r>
          </w:p>
        </w:tc>
      </w:tr>
    </w:tbl>
    <w:p w:rsidR="005D0D1C" w:rsidRDefault="005D0D1C" w:rsidP="00535D8C">
      <w:pPr>
        <w:widowControl/>
        <w:spacing w:line="460" w:lineRule="exact"/>
        <w:rPr>
          <w:rFonts w:asciiTheme="minorEastAsia" w:eastAsiaTheme="minorEastAsia" w:hAnsiTheme="minorEastAsia"/>
          <w:sz w:val="28"/>
          <w:szCs w:val="28"/>
        </w:rPr>
      </w:pPr>
      <w:r w:rsidRPr="005D0D1C">
        <w:rPr>
          <w:rFonts w:asciiTheme="minorEastAsia" w:eastAsiaTheme="minorEastAsia" w:hAnsiTheme="minorEastAsia" w:hint="eastAsia"/>
          <w:sz w:val="28"/>
          <w:szCs w:val="28"/>
        </w:rPr>
        <w:t xml:space="preserve">　　　＜添付書類＞</w:t>
      </w:r>
    </w:p>
    <w:p w:rsidR="005D4A76" w:rsidRPr="00C4145D" w:rsidRDefault="005D4A76" w:rsidP="00535D8C">
      <w:pPr>
        <w:widowControl/>
        <w:spacing w:line="4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Pr="00C4145D">
        <w:rPr>
          <w:rFonts w:asciiTheme="minorEastAsia" w:eastAsiaTheme="minorEastAsia" w:hAnsiTheme="minorEastAsia" w:hint="eastAsia"/>
          <w:sz w:val="28"/>
          <w:szCs w:val="28"/>
        </w:rPr>
        <w:t>□　法人監査資料（別表）</w:t>
      </w:r>
    </w:p>
    <w:p w:rsidR="005D0D1C" w:rsidRPr="005D0D1C" w:rsidRDefault="005D0D1C" w:rsidP="00535D8C">
      <w:pPr>
        <w:widowControl/>
        <w:spacing w:line="460" w:lineRule="exact"/>
        <w:jc w:val="left"/>
        <w:rPr>
          <w:rFonts w:asciiTheme="minorEastAsia" w:eastAsiaTheme="minorEastAsia" w:hAnsiTheme="minorEastAsia"/>
          <w:sz w:val="28"/>
          <w:szCs w:val="28"/>
        </w:rPr>
      </w:pPr>
      <w:r w:rsidRPr="005D0D1C">
        <w:rPr>
          <w:rFonts w:asciiTheme="minorEastAsia" w:eastAsiaTheme="minorEastAsia" w:hAnsiTheme="minorEastAsia" w:hint="eastAsia"/>
          <w:sz w:val="28"/>
          <w:szCs w:val="28"/>
        </w:rPr>
        <w:t xml:space="preserve">　　　□　定款及び定款細則（又は理事長専決事項の規程　等）</w:t>
      </w:r>
    </w:p>
    <w:p w:rsidR="005D0D1C" w:rsidRPr="005D0D1C" w:rsidRDefault="005D0D1C" w:rsidP="00535D8C">
      <w:pPr>
        <w:widowControl/>
        <w:spacing w:line="460" w:lineRule="exact"/>
        <w:jc w:val="left"/>
        <w:rPr>
          <w:rFonts w:asciiTheme="minorEastAsia" w:eastAsiaTheme="minorEastAsia" w:hAnsiTheme="minorEastAsia"/>
          <w:sz w:val="28"/>
          <w:szCs w:val="28"/>
        </w:rPr>
      </w:pPr>
      <w:r w:rsidRPr="005D0D1C">
        <w:rPr>
          <w:rFonts w:asciiTheme="minorEastAsia" w:eastAsiaTheme="minorEastAsia" w:hAnsiTheme="minorEastAsia" w:hint="eastAsia"/>
          <w:sz w:val="28"/>
          <w:szCs w:val="28"/>
        </w:rPr>
        <w:t xml:space="preserve">　　　□　前年度事業報告書</w:t>
      </w:r>
    </w:p>
    <w:p w:rsidR="005D0D1C" w:rsidRPr="005D0D1C" w:rsidRDefault="005D0D1C" w:rsidP="00535D8C">
      <w:pPr>
        <w:widowControl/>
        <w:spacing w:line="460" w:lineRule="exact"/>
        <w:jc w:val="left"/>
        <w:rPr>
          <w:rFonts w:asciiTheme="minorEastAsia" w:eastAsiaTheme="minorEastAsia" w:hAnsiTheme="minorEastAsia"/>
          <w:sz w:val="28"/>
          <w:szCs w:val="28"/>
        </w:rPr>
      </w:pPr>
      <w:r w:rsidRPr="005D0D1C">
        <w:rPr>
          <w:rFonts w:asciiTheme="minorEastAsia" w:eastAsiaTheme="minorEastAsia" w:hAnsiTheme="minorEastAsia" w:hint="eastAsia"/>
          <w:sz w:val="28"/>
          <w:szCs w:val="28"/>
        </w:rPr>
        <w:t xml:space="preserve">　　　□　直近の法人組織図</w:t>
      </w:r>
    </w:p>
    <w:p w:rsidR="005D0D1C" w:rsidRPr="005D0D1C" w:rsidRDefault="005D0D1C" w:rsidP="00535D8C">
      <w:pPr>
        <w:widowControl/>
        <w:spacing w:line="460" w:lineRule="exact"/>
        <w:jc w:val="left"/>
        <w:rPr>
          <w:rFonts w:asciiTheme="minorEastAsia" w:eastAsiaTheme="minorEastAsia" w:hAnsiTheme="minorEastAsia"/>
          <w:sz w:val="28"/>
          <w:szCs w:val="28"/>
        </w:rPr>
      </w:pPr>
      <w:r w:rsidRPr="005D0D1C">
        <w:rPr>
          <w:rFonts w:asciiTheme="minorEastAsia" w:eastAsiaTheme="minorEastAsia" w:hAnsiTheme="minorEastAsia" w:hint="eastAsia"/>
          <w:sz w:val="28"/>
          <w:szCs w:val="28"/>
        </w:rPr>
        <w:t xml:space="preserve">　　　□　最近の法人紹介資料、パンフレット等</w:t>
      </w:r>
    </w:p>
    <w:p w:rsidR="00C46F2E" w:rsidRDefault="005D0D1C" w:rsidP="00535D8C">
      <w:pPr>
        <w:widowControl/>
        <w:spacing w:line="460" w:lineRule="exact"/>
        <w:jc w:val="left"/>
        <w:rPr>
          <w:rFonts w:asciiTheme="minorEastAsia" w:eastAsiaTheme="minorEastAsia" w:hAnsiTheme="minorEastAsia"/>
          <w:sz w:val="28"/>
          <w:szCs w:val="28"/>
        </w:rPr>
      </w:pPr>
      <w:r w:rsidRPr="005D0D1C">
        <w:rPr>
          <w:rFonts w:asciiTheme="minorEastAsia" w:eastAsiaTheme="minorEastAsia" w:hAnsiTheme="minorEastAsia" w:hint="eastAsia"/>
          <w:sz w:val="28"/>
          <w:szCs w:val="28"/>
        </w:rPr>
        <w:t xml:space="preserve">　　　□　法人登記事項の全部事項証明書（履歴事項又は現在事項）の写し</w:t>
      </w:r>
    </w:p>
    <w:p w:rsidR="00C46F2E" w:rsidRPr="00C4145D" w:rsidRDefault="00C46F2E" w:rsidP="00535D8C">
      <w:pPr>
        <w:widowControl/>
        <w:spacing w:line="460" w:lineRule="exact"/>
        <w:jc w:val="left"/>
        <w:rPr>
          <w:rFonts w:asciiTheme="minorEastAsia" w:eastAsiaTheme="minorEastAsia" w:hAnsiTheme="minorEastAsia"/>
          <w:sz w:val="28"/>
          <w:szCs w:val="28"/>
        </w:rPr>
      </w:pPr>
      <w:r w:rsidRPr="00C4145D">
        <w:rPr>
          <w:rFonts w:asciiTheme="minorEastAsia" w:eastAsiaTheme="minorEastAsia" w:hAnsiTheme="minorEastAsia" w:hint="eastAsia"/>
          <w:sz w:val="28"/>
          <w:szCs w:val="28"/>
        </w:rPr>
        <w:t xml:space="preserve">　　　【会計監査人設置法人のみ】</w:t>
      </w:r>
    </w:p>
    <w:p w:rsidR="00454E08" w:rsidRPr="00C4145D" w:rsidRDefault="00454E08" w:rsidP="00535D8C">
      <w:pPr>
        <w:widowControl/>
        <w:spacing w:line="460" w:lineRule="exact"/>
        <w:jc w:val="left"/>
        <w:rPr>
          <w:rFonts w:asciiTheme="minorEastAsia" w:eastAsiaTheme="minorEastAsia" w:hAnsiTheme="minorEastAsia"/>
          <w:sz w:val="28"/>
          <w:szCs w:val="28"/>
        </w:rPr>
      </w:pPr>
      <w:r w:rsidRPr="00C4145D">
        <w:rPr>
          <w:rFonts w:asciiTheme="minorEastAsia" w:eastAsiaTheme="minorEastAsia" w:hAnsiTheme="minorEastAsia" w:hint="eastAsia"/>
          <w:sz w:val="28"/>
          <w:szCs w:val="28"/>
        </w:rPr>
        <w:t xml:space="preserve">　　　□　前年度決算書（資金収支計算書、事業活動計算書、貸借対照表、財産目録、計算書類に対する注記事項）</w:t>
      </w:r>
    </w:p>
    <w:p w:rsidR="00454E08" w:rsidRPr="00C4145D" w:rsidRDefault="00454E08" w:rsidP="00535D8C">
      <w:pPr>
        <w:widowControl/>
        <w:spacing w:line="460" w:lineRule="exact"/>
        <w:jc w:val="left"/>
        <w:rPr>
          <w:rFonts w:asciiTheme="minorEastAsia" w:eastAsiaTheme="minorEastAsia" w:hAnsiTheme="minorEastAsia"/>
          <w:sz w:val="28"/>
          <w:szCs w:val="28"/>
        </w:rPr>
      </w:pPr>
      <w:r w:rsidRPr="00C4145D">
        <w:rPr>
          <w:rFonts w:asciiTheme="minorEastAsia" w:eastAsiaTheme="minorEastAsia" w:hAnsiTheme="minorEastAsia" w:hint="eastAsia"/>
          <w:sz w:val="28"/>
          <w:szCs w:val="28"/>
        </w:rPr>
        <w:t xml:space="preserve">　　　　　※法人本部を含む法人の全事業（特別会計を含む）に関する決算書を添付してください。</w:t>
      </w:r>
    </w:p>
    <w:p w:rsidR="00454E08" w:rsidRDefault="00454E08" w:rsidP="005D0D1C">
      <w:pPr>
        <w:widowControl/>
        <w:jc w:val="left"/>
        <w:rPr>
          <w:rFonts w:ascii="ＭＳ ゴシック" w:hAnsi="ＭＳ ゴシック"/>
          <w:sz w:val="26"/>
          <w:szCs w:val="26"/>
        </w:rPr>
      </w:pPr>
    </w:p>
    <w:p w:rsidR="005D0D1C" w:rsidRPr="00EC5B57" w:rsidRDefault="005D0D1C" w:rsidP="005D0D1C">
      <w:pPr>
        <w:widowControl/>
        <w:jc w:val="left"/>
        <w:rPr>
          <w:rFonts w:ascii="ＭＳ ゴシック" w:hAnsi="ＭＳ ゴシック"/>
          <w:sz w:val="26"/>
          <w:szCs w:val="26"/>
        </w:rPr>
      </w:pPr>
      <w:r w:rsidRPr="00EC5B57">
        <w:rPr>
          <w:rFonts w:ascii="ＭＳ ゴシック" w:hAnsi="ＭＳ ゴシック" w:hint="eastAsia"/>
          <w:sz w:val="26"/>
          <w:szCs w:val="26"/>
        </w:rPr>
        <w:t xml:space="preserve">　　　</w:t>
      </w:r>
      <w:r w:rsidRPr="00EC5B57">
        <w:rPr>
          <w:rFonts w:asciiTheme="minorEastAsia" w:eastAsiaTheme="minorEastAsia" w:hAnsiTheme="minorEastAsia" w:hint="eastAsia"/>
          <w:sz w:val="26"/>
          <w:szCs w:val="26"/>
        </w:rPr>
        <w:t>○　記入上の注意</w:t>
      </w:r>
    </w:p>
    <w:p w:rsidR="005D0D1C" w:rsidRPr="00EC5B57" w:rsidRDefault="005D0D1C" w:rsidP="005D0D1C">
      <w:pPr>
        <w:widowControl/>
        <w:jc w:val="left"/>
        <w:rPr>
          <w:rFonts w:asciiTheme="minorEastAsia" w:eastAsiaTheme="minorEastAsia" w:hAnsiTheme="minorEastAsia"/>
          <w:sz w:val="26"/>
          <w:szCs w:val="26"/>
        </w:rPr>
      </w:pPr>
      <w:r w:rsidRPr="00EC5B57">
        <w:rPr>
          <w:rFonts w:asciiTheme="minorEastAsia" w:eastAsiaTheme="minorEastAsia" w:hAnsiTheme="minorEastAsia" w:hint="eastAsia"/>
          <w:sz w:val="26"/>
          <w:szCs w:val="26"/>
        </w:rPr>
        <w:t xml:space="preserve">　　　　⑴　指導監査事項の各項目ごとに、当該法人の前年度実績又は資料作成日現在の状況に基づいて記載してください。</w:t>
      </w:r>
    </w:p>
    <w:p w:rsidR="005D0D1C" w:rsidRPr="00EC5B57" w:rsidRDefault="005D0D1C" w:rsidP="005D0D1C">
      <w:pPr>
        <w:widowControl/>
        <w:jc w:val="left"/>
        <w:rPr>
          <w:rFonts w:asciiTheme="minorEastAsia" w:eastAsiaTheme="minorEastAsia" w:hAnsiTheme="minorEastAsia"/>
          <w:sz w:val="26"/>
          <w:szCs w:val="26"/>
        </w:rPr>
      </w:pPr>
      <w:r w:rsidRPr="00EC5B57">
        <w:rPr>
          <w:rFonts w:asciiTheme="minorEastAsia" w:eastAsiaTheme="minorEastAsia" w:hAnsiTheme="minorEastAsia" w:hint="eastAsia"/>
          <w:sz w:val="26"/>
          <w:szCs w:val="26"/>
        </w:rPr>
        <w:t xml:space="preserve">　　　　⑵　「自主点検」は、所定の別表資料に記入した後、自主点検結果に基づき下記の基準で選択してください。</w:t>
      </w:r>
    </w:p>
    <w:p w:rsidR="005D0D1C" w:rsidRPr="00EC5B57" w:rsidRDefault="005D0D1C" w:rsidP="005D0D1C">
      <w:pPr>
        <w:widowControl/>
        <w:jc w:val="left"/>
        <w:rPr>
          <w:rFonts w:asciiTheme="minorEastAsia" w:eastAsiaTheme="minorEastAsia" w:hAnsiTheme="minorEastAsia"/>
          <w:sz w:val="26"/>
          <w:szCs w:val="26"/>
        </w:rPr>
      </w:pPr>
      <w:r w:rsidRPr="00EC5B57">
        <w:rPr>
          <w:rFonts w:asciiTheme="minorEastAsia" w:eastAsiaTheme="minorEastAsia" w:hAnsiTheme="minorEastAsia" w:hint="eastAsia"/>
          <w:sz w:val="26"/>
          <w:szCs w:val="26"/>
        </w:rPr>
        <w:t xml:space="preserve">　　　　　　　Ａ→実施できている、Ｂ→実施できているが不十分、Ｃ→実施できていない</w:t>
      </w:r>
    </w:p>
    <w:p w:rsidR="005D0D1C" w:rsidRPr="00EC5B57" w:rsidRDefault="005D0D1C" w:rsidP="005D0D1C">
      <w:pPr>
        <w:widowControl/>
        <w:jc w:val="left"/>
        <w:rPr>
          <w:rFonts w:asciiTheme="minorEastAsia" w:eastAsiaTheme="minorEastAsia" w:hAnsiTheme="minorEastAsia"/>
          <w:sz w:val="26"/>
          <w:szCs w:val="26"/>
        </w:rPr>
      </w:pPr>
      <w:r w:rsidRPr="00EC5B57">
        <w:rPr>
          <w:rFonts w:asciiTheme="minorEastAsia" w:eastAsiaTheme="minorEastAsia" w:hAnsiTheme="minorEastAsia" w:hint="eastAsia"/>
          <w:sz w:val="26"/>
          <w:szCs w:val="26"/>
        </w:rPr>
        <w:t xml:space="preserve">　　　　⑶　下記のように■を入力（「しかく」と入力して変換）するか、印刷後、手書きでチェックをつけてください。</w:t>
      </w:r>
    </w:p>
    <w:p w:rsidR="005D0D1C" w:rsidRPr="00EC5B57" w:rsidRDefault="005D0D1C" w:rsidP="005D0D1C">
      <w:pPr>
        <w:widowControl/>
        <w:jc w:val="left"/>
        <w:rPr>
          <w:rFonts w:asciiTheme="minorEastAsia" w:eastAsiaTheme="minorEastAsia" w:hAnsiTheme="minorEastAsia"/>
          <w:sz w:val="26"/>
          <w:szCs w:val="26"/>
        </w:rPr>
      </w:pPr>
      <w:r w:rsidRPr="00EC5B57">
        <w:rPr>
          <w:rFonts w:asciiTheme="minorEastAsia" w:eastAsiaTheme="minorEastAsia" w:hAnsiTheme="minorEastAsia" w:hint="eastAsia"/>
          <w:sz w:val="26"/>
          <w:szCs w:val="26"/>
        </w:rPr>
        <w:t xml:space="preserve">　　　　　　</w:t>
      </w:r>
      <w:r w:rsidRPr="00EC5B57">
        <w:rPr>
          <w:rFonts w:asciiTheme="minorEastAsia" w:eastAsiaTheme="minorEastAsia" w:hAnsiTheme="minorEastAsia" w:hint="eastAsia"/>
          <w:sz w:val="26"/>
          <w:szCs w:val="26"/>
          <w:bdr w:val="single" w:sz="4" w:space="0" w:color="auto"/>
        </w:rPr>
        <w:t>自主点検：■Ａ　□Ｂ　□Ｃ　□該当なし</w:t>
      </w:r>
    </w:p>
    <w:p w:rsidR="00535D8C" w:rsidRDefault="005D0D1C" w:rsidP="00722F23">
      <w:pPr>
        <w:widowControl/>
        <w:tabs>
          <w:tab w:val="right" w:pos="20934"/>
        </w:tabs>
        <w:jc w:val="left"/>
        <w:rPr>
          <w:rFonts w:asciiTheme="minorEastAsia" w:eastAsiaTheme="minorEastAsia" w:hAnsiTheme="minorEastAsia"/>
          <w:sz w:val="26"/>
          <w:szCs w:val="26"/>
        </w:rPr>
      </w:pPr>
      <w:r w:rsidRPr="00EC5B57">
        <w:rPr>
          <w:rFonts w:asciiTheme="minorEastAsia" w:eastAsiaTheme="minorEastAsia" w:hAnsiTheme="minorEastAsia" w:hint="eastAsia"/>
          <w:sz w:val="26"/>
          <w:szCs w:val="26"/>
        </w:rPr>
        <w:t xml:space="preserve">　　　　⑷　本資料はＡ３で作成されているため、印刷時は「Ａ３→Ａ４に縮小」及び「両面印刷」で印刷してください。</w:t>
      </w:r>
    </w:p>
    <w:p w:rsidR="00535D8C" w:rsidRPr="00535D8C" w:rsidRDefault="00535D8C" w:rsidP="00535D8C">
      <w:pPr>
        <w:widowControl/>
        <w:tabs>
          <w:tab w:val="right" w:pos="20934"/>
        </w:tabs>
        <w:ind w:leftChars="434" w:left="1562" w:hangingChars="200" w:hanging="520"/>
        <w:jc w:val="left"/>
        <w:rPr>
          <w:rFonts w:asciiTheme="minorEastAsia" w:eastAsiaTheme="minorEastAsia" w:hAnsiTheme="minorEastAsia"/>
          <w:color w:val="FF0000"/>
          <w:sz w:val="26"/>
          <w:szCs w:val="26"/>
        </w:rPr>
      </w:pPr>
      <w:r w:rsidRPr="00535D8C">
        <w:rPr>
          <w:rFonts w:asciiTheme="minorEastAsia" w:eastAsiaTheme="minorEastAsia" w:hAnsiTheme="minorEastAsia" w:hint="eastAsia"/>
          <w:color w:val="FF0000"/>
          <w:sz w:val="26"/>
          <w:szCs w:val="26"/>
          <w:highlight w:val="yellow"/>
        </w:rPr>
        <w:t>⑸　別表27～別表42については関係する施設のみ作成してください。</w:t>
      </w:r>
    </w:p>
    <w:p w:rsidR="00535D8C" w:rsidRDefault="00535D8C" w:rsidP="00722F23">
      <w:pPr>
        <w:widowControl/>
        <w:tabs>
          <w:tab w:val="right" w:pos="20934"/>
        </w:tabs>
        <w:jc w:val="left"/>
        <w:rPr>
          <w:rFonts w:asciiTheme="minorEastAsia" w:eastAsiaTheme="minorEastAsia" w:hAnsiTheme="minorEastAsia"/>
          <w:sz w:val="26"/>
          <w:szCs w:val="26"/>
        </w:rPr>
      </w:pPr>
    </w:p>
    <w:p w:rsidR="00535D8C" w:rsidRDefault="00535D8C" w:rsidP="00722F23">
      <w:pPr>
        <w:widowControl/>
        <w:tabs>
          <w:tab w:val="right" w:pos="20934"/>
        </w:tabs>
        <w:jc w:val="left"/>
        <w:rPr>
          <w:rFonts w:asciiTheme="minorEastAsia" w:eastAsiaTheme="minorEastAsia" w:hAnsiTheme="minorEastAsia"/>
          <w:sz w:val="26"/>
          <w:szCs w:val="26"/>
        </w:rPr>
      </w:pPr>
    </w:p>
    <w:p w:rsidR="00423D92" w:rsidRDefault="00423D92" w:rsidP="00722F23">
      <w:pPr>
        <w:widowControl/>
        <w:tabs>
          <w:tab w:val="right" w:pos="20934"/>
        </w:tabs>
        <w:jc w:val="left"/>
        <w:rPr>
          <w:rFonts w:asciiTheme="minorEastAsia" w:eastAsiaTheme="minorEastAsia" w:hAnsiTheme="minorEastAsia"/>
          <w:sz w:val="26"/>
          <w:szCs w:val="26"/>
        </w:rPr>
      </w:pPr>
    </w:p>
    <w:p w:rsidR="00423D92" w:rsidRDefault="00423D92" w:rsidP="00722F23">
      <w:pPr>
        <w:widowControl/>
        <w:tabs>
          <w:tab w:val="right" w:pos="20934"/>
        </w:tabs>
        <w:jc w:val="left"/>
        <w:rPr>
          <w:rFonts w:asciiTheme="minorEastAsia" w:eastAsiaTheme="minorEastAsia" w:hAnsiTheme="minorEastAsia"/>
          <w:sz w:val="26"/>
          <w:szCs w:val="26"/>
        </w:rPr>
      </w:pPr>
    </w:p>
    <w:p w:rsidR="00423D92" w:rsidRDefault="00423D92" w:rsidP="00722F23">
      <w:pPr>
        <w:widowControl/>
        <w:tabs>
          <w:tab w:val="right" w:pos="20934"/>
        </w:tabs>
        <w:jc w:val="left"/>
        <w:rPr>
          <w:rFonts w:asciiTheme="minorEastAsia" w:eastAsiaTheme="minorEastAsia" w:hAnsiTheme="minorEastAsia"/>
          <w:sz w:val="26"/>
          <w:szCs w:val="26"/>
        </w:rPr>
      </w:pPr>
    </w:p>
    <w:p w:rsidR="00423D92" w:rsidRDefault="00423D92" w:rsidP="00722F23">
      <w:pPr>
        <w:widowControl/>
        <w:tabs>
          <w:tab w:val="right" w:pos="20934"/>
        </w:tabs>
        <w:jc w:val="left"/>
        <w:rPr>
          <w:rFonts w:asciiTheme="minorEastAsia" w:eastAsiaTheme="minorEastAsia" w:hAnsiTheme="minorEastAsia"/>
          <w:sz w:val="26"/>
          <w:szCs w:val="26"/>
        </w:rPr>
      </w:pPr>
    </w:p>
    <w:p w:rsidR="005D0D1C" w:rsidRPr="005D0D1C" w:rsidRDefault="005D0D1C" w:rsidP="005D0D1C">
      <w:pPr>
        <w:ind w:firstLineChars="200" w:firstLine="420"/>
        <w:rPr>
          <w:rFonts w:ascii="ＭＳ ゴシック" w:hAnsi="ＭＳ ゴシック"/>
          <w:szCs w:val="24"/>
        </w:rPr>
      </w:pPr>
      <w:r>
        <w:rPr>
          <w:rFonts w:asciiTheme="majorEastAsia" w:eastAsiaTheme="majorEastAsia" w:hAnsiTheme="majorEastAsia" w:hint="eastAsia"/>
          <w:noProof/>
          <w:sz w:val="21"/>
          <w:szCs w:val="21"/>
        </w:rPr>
        <mc:AlternateContent>
          <mc:Choice Requires="wpg">
            <w:drawing>
              <wp:anchor distT="0" distB="0" distL="114300" distR="114300" simplePos="0" relativeHeight="251753472" behindDoc="0" locked="0" layoutInCell="1" allowOverlap="1" wp14:anchorId="371BAB5B" wp14:editId="3B8998E7">
                <wp:simplePos x="0" y="0"/>
                <wp:positionH relativeFrom="column">
                  <wp:posOffset>142875</wp:posOffset>
                </wp:positionH>
                <wp:positionV relativeFrom="paragraph">
                  <wp:posOffset>161290</wp:posOffset>
                </wp:positionV>
                <wp:extent cx="887095" cy="368300"/>
                <wp:effectExtent l="0" t="0" r="27305" b="12700"/>
                <wp:wrapNone/>
                <wp:docPr id="407" name="グループ化 407"/>
                <wp:cNvGraphicFramePr/>
                <a:graphic xmlns:a="http://schemas.openxmlformats.org/drawingml/2006/main">
                  <a:graphicData uri="http://schemas.microsoft.com/office/word/2010/wordprocessingGroup">
                    <wpg:wgp>
                      <wpg:cNvGrpSpPr/>
                      <wpg:grpSpPr>
                        <a:xfrm>
                          <a:off x="0" y="0"/>
                          <a:ext cx="887095" cy="368300"/>
                          <a:chOff x="0" y="0"/>
                          <a:chExt cx="867104" cy="536028"/>
                        </a:xfrm>
                      </wpg:grpSpPr>
                      <wps:wsp>
                        <wps:cNvPr id="408" name="楕円 408"/>
                        <wps:cNvSpPr/>
                        <wps:spPr>
                          <a:xfrm>
                            <a:off x="0" y="0"/>
                            <a:ext cx="867104" cy="536028"/>
                          </a:xfrm>
                          <a:prstGeom prst="ellipse">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0" name="テキスト ボックス 440"/>
                        <wps:cNvSpPr txBox="1"/>
                        <wps:spPr>
                          <a:xfrm>
                            <a:off x="47297" y="0"/>
                            <a:ext cx="772510" cy="472966"/>
                          </a:xfrm>
                          <a:prstGeom prst="rect">
                            <a:avLst/>
                          </a:prstGeom>
                          <a:noFill/>
                          <a:ln w="6350">
                            <a:noFill/>
                          </a:ln>
                        </wps:spPr>
                        <wps:txbx>
                          <w:txbxContent>
                            <w:p w:rsidR="00C722EB" w:rsidRDefault="00C722EB" w:rsidP="005D0D1C">
                              <w:pPr>
                                <w:jc w:val="center"/>
                                <w:rPr>
                                  <w:szCs w:val="24"/>
                                </w:rPr>
                              </w:pPr>
                              <w:r>
                                <w:rPr>
                                  <w:rFonts w:hint="eastAsia"/>
                                  <w:szCs w:val="24"/>
                                </w:rPr>
                                <w:t>目次</w:t>
                              </w:r>
                            </w:p>
                            <w:p w:rsidR="00C722EB" w:rsidRPr="00C52EBD" w:rsidRDefault="00C722EB" w:rsidP="005D0D1C">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1BAB5B" id="グループ化 407" o:spid="_x0000_s1028" style="position:absolute;left:0;text-align:left;margin-left:11.25pt;margin-top:12.7pt;width:69.85pt;height:29pt;z-index:251753472;mso-width-relative:margin;mso-height-relative:margin" coordsize="8671,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">
                <v:oval id="楕円 408" o:spid="_x0000_s1029" style="position:absolute;width:8671;height:5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" fillcolor="window" strokecolor="#385d8a" strokeweight="2pt"/>
                <v:shape id="テキスト ボックス 440" o:spid="_x0000_s1030" type="#_x0000_t202" style="position:absolute;left:472;width:7726;height:4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" filled="f" stroked="f" strokeweight=".5pt">
                  <v:textbox>
                    <w:txbxContent>
                      <w:p w:rsidR="00C722EB" w:rsidRDefault="00C722EB" w:rsidP="005D0D1C">
                        <w:pPr>
                          <w:jc w:val="center"/>
                          <w:rPr>
                            <w:szCs w:val="24"/>
                          </w:rPr>
                        </w:pPr>
                        <w:r>
                          <w:rPr>
                            <w:rFonts w:hint="eastAsia"/>
                            <w:szCs w:val="24"/>
                          </w:rPr>
                          <w:t>目次</w:t>
                        </w:r>
                      </w:p>
                      <w:p w:rsidR="00C722EB" w:rsidRPr="00C52EBD" w:rsidRDefault="00C722EB" w:rsidP="005D0D1C">
                        <w:pPr>
                          <w:rPr>
                            <w:szCs w:val="24"/>
                          </w:rPr>
                        </w:pPr>
                      </w:p>
                    </w:txbxContent>
                  </v:textbox>
                </v:shape>
              </v:group>
            </w:pict>
          </mc:Fallback>
        </mc:AlternateContent>
      </w:r>
    </w:p>
    <w:tbl>
      <w:tblPr>
        <w:tblStyle w:val="af"/>
        <w:tblpPr w:leftFromText="142" w:rightFromText="142" w:vertAnchor="text" w:horzAnchor="margin" w:tblpXSpec="center" w:tblpY="-28"/>
        <w:tblW w:w="19528" w:type="dxa"/>
        <w:tblLook w:val="04A0" w:firstRow="1" w:lastRow="0" w:firstColumn="1" w:lastColumn="0" w:noHBand="0" w:noVBand="1"/>
      </w:tblPr>
      <w:tblGrid>
        <w:gridCol w:w="4394"/>
        <w:gridCol w:w="1701"/>
        <w:gridCol w:w="5353"/>
        <w:gridCol w:w="1560"/>
        <w:gridCol w:w="5103"/>
        <w:gridCol w:w="1417"/>
      </w:tblGrid>
      <w:tr w:rsidR="005D0D1C" w:rsidTr="005D0D1C">
        <w:trPr>
          <w:trHeight w:val="482"/>
        </w:trPr>
        <w:tc>
          <w:tcPr>
            <w:tcW w:w="4394" w:type="dxa"/>
            <w:shd w:val="clear" w:color="auto" w:fill="DBE5F1" w:themeFill="accent1" w:themeFillTint="33"/>
            <w:vAlign w:val="center"/>
          </w:tcPr>
          <w:p w:rsidR="005D0D1C" w:rsidRPr="00DA3EBE" w:rsidRDefault="005D0D1C" w:rsidP="005D0D1C">
            <w:pPr>
              <w:jc w:val="center"/>
              <w:rPr>
                <w:sz w:val="20"/>
                <w:szCs w:val="20"/>
              </w:rPr>
            </w:pPr>
            <w:r w:rsidRPr="00DA3EBE">
              <w:rPr>
                <w:rFonts w:hint="eastAsia"/>
                <w:sz w:val="20"/>
                <w:szCs w:val="20"/>
              </w:rPr>
              <w:t>項</w:t>
            </w:r>
            <w:r>
              <w:rPr>
                <w:rFonts w:hint="eastAsia"/>
                <w:sz w:val="20"/>
                <w:szCs w:val="20"/>
              </w:rPr>
              <w:t xml:space="preserve">　</w:t>
            </w:r>
            <w:r w:rsidRPr="00DA3EBE">
              <w:rPr>
                <w:rFonts w:hint="eastAsia"/>
                <w:sz w:val="20"/>
                <w:szCs w:val="20"/>
              </w:rPr>
              <w:t>目</w:t>
            </w:r>
          </w:p>
        </w:tc>
        <w:tc>
          <w:tcPr>
            <w:tcW w:w="1701" w:type="dxa"/>
            <w:shd w:val="clear" w:color="auto" w:fill="DBE5F1" w:themeFill="accent1" w:themeFillTint="33"/>
            <w:vAlign w:val="center"/>
          </w:tcPr>
          <w:p w:rsidR="005D0D1C" w:rsidRPr="00DA3EBE" w:rsidRDefault="005D0D1C" w:rsidP="005D0D1C">
            <w:pPr>
              <w:jc w:val="center"/>
              <w:rPr>
                <w:sz w:val="20"/>
                <w:szCs w:val="20"/>
              </w:rPr>
            </w:pPr>
            <w:r>
              <w:rPr>
                <w:rFonts w:hint="eastAsia"/>
                <w:sz w:val="20"/>
                <w:szCs w:val="20"/>
              </w:rPr>
              <w:t>頁</w:t>
            </w:r>
          </w:p>
        </w:tc>
        <w:tc>
          <w:tcPr>
            <w:tcW w:w="5353" w:type="dxa"/>
            <w:tcBorders>
              <w:left w:val="double" w:sz="4" w:space="0" w:color="auto"/>
              <w:right w:val="single" w:sz="4" w:space="0" w:color="000000"/>
            </w:tcBorders>
            <w:shd w:val="clear" w:color="auto" w:fill="DBE5F1" w:themeFill="accent1" w:themeFillTint="33"/>
            <w:vAlign w:val="center"/>
          </w:tcPr>
          <w:p w:rsidR="005D0D1C" w:rsidRPr="00DA3EBE" w:rsidRDefault="005D0D1C" w:rsidP="005D0D1C">
            <w:pPr>
              <w:jc w:val="center"/>
              <w:rPr>
                <w:sz w:val="20"/>
                <w:szCs w:val="20"/>
              </w:rPr>
            </w:pPr>
            <w:r>
              <w:rPr>
                <w:rFonts w:hint="eastAsia"/>
                <w:sz w:val="20"/>
                <w:szCs w:val="20"/>
              </w:rPr>
              <w:t>項　目</w:t>
            </w:r>
          </w:p>
        </w:tc>
        <w:tc>
          <w:tcPr>
            <w:tcW w:w="1560" w:type="dxa"/>
            <w:tcBorders>
              <w:left w:val="single" w:sz="4" w:space="0" w:color="000000"/>
              <w:right w:val="single" w:sz="4" w:space="0" w:color="000000"/>
            </w:tcBorders>
            <w:shd w:val="clear" w:color="auto" w:fill="DBE5F1" w:themeFill="accent1" w:themeFillTint="33"/>
            <w:vAlign w:val="center"/>
          </w:tcPr>
          <w:p w:rsidR="005D0D1C" w:rsidRPr="00DA3EBE" w:rsidRDefault="005D0D1C" w:rsidP="005D0D1C">
            <w:pPr>
              <w:jc w:val="center"/>
              <w:rPr>
                <w:sz w:val="20"/>
                <w:szCs w:val="20"/>
              </w:rPr>
            </w:pPr>
            <w:r>
              <w:rPr>
                <w:rFonts w:hint="eastAsia"/>
                <w:sz w:val="20"/>
                <w:szCs w:val="20"/>
              </w:rPr>
              <w:t>頁</w:t>
            </w:r>
          </w:p>
        </w:tc>
        <w:tc>
          <w:tcPr>
            <w:tcW w:w="5103" w:type="dxa"/>
            <w:tcBorders>
              <w:left w:val="double" w:sz="4" w:space="0" w:color="auto"/>
            </w:tcBorders>
            <w:shd w:val="clear" w:color="auto" w:fill="DBE5F1" w:themeFill="accent1" w:themeFillTint="33"/>
            <w:vAlign w:val="center"/>
          </w:tcPr>
          <w:p w:rsidR="005D0D1C" w:rsidRPr="00DA3EBE" w:rsidRDefault="005D0D1C" w:rsidP="005D0D1C">
            <w:pPr>
              <w:jc w:val="center"/>
              <w:rPr>
                <w:sz w:val="20"/>
                <w:szCs w:val="20"/>
              </w:rPr>
            </w:pPr>
            <w:r>
              <w:rPr>
                <w:rFonts w:hint="eastAsia"/>
                <w:sz w:val="20"/>
                <w:szCs w:val="20"/>
              </w:rPr>
              <w:t>項　目</w:t>
            </w:r>
          </w:p>
        </w:tc>
        <w:tc>
          <w:tcPr>
            <w:tcW w:w="1417" w:type="dxa"/>
            <w:tcBorders>
              <w:left w:val="single" w:sz="4" w:space="0" w:color="000000"/>
            </w:tcBorders>
            <w:shd w:val="clear" w:color="auto" w:fill="DBE5F1" w:themeFill="accent1" w:themeFillTint="33"/>
            <w:vAlign w:val="center"/>
          </w:tcPr>
          <w:p w:rsidR="005D0D1C" w:rsidRPr="00DA3EBE" w:rsidRDefault="005D0D1C" w:rsidP="005D0D1C">
            <w:pPr>
              <w:jc w:val="center"/>
              <w:rPr>
                <w:sz w:val="20"/>
                <w:szCs w:val="20"/>
              </w:rPr>
            </w:pPr>
            <w:r>
              <w:rPr>
                <w:rFonts w:hint="eastAsia"/>
                <w:sz w:val="20"/>
                <w:szCs w:val="20"/>
              </w:rPr>
              <w:t>頁</w:t>
            </w:r>
          </w:p>
        </w:tc>
      </w:tr>
      <w:tr w:rsidR="005D0D1C" w:rsidRPr="002A69A6" w:rsidTr="005D0D1C">
        <w:trPr>
          <w:trHeight w:val="418"/>
        </w:trPr>
        <w:tc>
          <w:tcPr>
            <w:tcW w:w="4394" w:type="dxa"/>
          </w:tcPr>
          <w:p w:rsidR="005D0D1C" w:rsidRPr="00DA3EBE" w:rsidRDefault="005D0D1C" w:rsidP="005D0D1C">
            <w:pPr>
              <w:jc w:val="center"/>
              <w:rPr>
                <w:rFonts w:ascii="ＭＳ ゴシック" w:hAnsi="ＭＳ ゴシック"/>
                <w:sz w:val="20"/>
                <w:szCs w:val="20"/>
              </w:rPr>
            </w:pPr>
            <w:r>
              <w:rPr>
                <w:rFonts w:ascii="ＭＳ ゴシック" w:hAnsi="ＭＳ ゴシック" w:hint="eastAsia"/>
                <w:sz w:val="20"/>
                <w:szCs w:val="20"/>
              </w:rPr>
              <w:t>〔</w:t>
            </w:r>
            <w:r w:rsidRPr="00DA3EBE">
              <w:rPr>
                <w:rFonts w:ascii="ＭＳ ゴシック" w:hAnsi="ＭＳ ゴシック" w:hint="eastAsia"/>
                <w:sz w:val="20"/>
                <w:szCs w:val="20"/>
              </w:rPr>
              <w:t>Ⅰ</w:t>
            </w:r>
            <w:r>
              <w:rPr>
                <w:rFonts w:ascii="ＭＳ ゴシック" w:hAnsi="ＭＳ ゴシック" w:hint="eastAsia"/>
                <w:sz w:val="20"/>
                <w:szCs w:val="20"/>
              </w:rPr>
              <w:t xml:space="preserve">　</w:t>
            </w:r>
            <w:r w:rsidRPr="00DA3EBE">
              <w:rPr>
                <w:rFonts w:ascii="ＭＳ ゴシック" w:hAnsi="ＭＳ ゴシック" w:hint="eastAsia"/>
                <w:sz w:val="20"/>
                <w:szCs w:val="20"/>
              </w:rPr>
              <w:t>法人運営</w:t>
            </w:r>
            <w:r>
              <w:rPr>
                <w:rFonts w:ascii="ＭＳ ゴシック" w:hAnsi="ＭＳ ゴシック" w:hint="eastAsia"/>
                <w:sz w:val="20"/>
                <w:szCs w:val="20"/>
              </w:rPr>
              <w:t>〕</w:t>
            </w:r>
          </w:p>
        </w:tc>
        <w:tc>
          <w:tcPr>
            <w:tcW w:w="1701" w:type="dxa"/>
          </w:tcPr>
          <w:p w:rsidR="005D0D1C" w:rsidRDefault="005D0D1C" w:rsidP="005D0D1C">
            <w:pPr>
              <w:jc w:val="center"/>
              <w:rPr>
                <w:sz w:val="20"/>
                <w:szCs w:val="20"/>
              </w:rPr>
            </w:pPr>
          </w:p>
        </w:tc>
        <w:tc>
          <w:tcPr>
            <w:tcW w:w="5353" w:type="dxa"/>
            <w:tcBorders>
              <w:left w:val="double" w:sz="4" w:space="0" w:color="auto"/>
              <w:right w:val="single" w:sz="4" w:space="0" w:color="000000"/>
            </w:tcBorders>
          </w:tcPr>
          <w:p w:rsidR="005D0D1C" w:rsidRPr="00DA3EBE" w:rsidRDefault="005D0D1C" w:rsidP="005D0D1C">
            <w:pPr>
              <w:ind w:left="400" w:hangingChars="200" w:hanging="400"/>
              <w:rPr>
                <w:sz w:val="20"/>
                <w:szCs w:val="20"/>
              </w:rPr>
            </w:pPr>
            <w:r>
              <w:rPr>
                <w:rFonts w:hint="eastAsia"/>
                <w:sz w:val="20"/>
                <w:szCs w:val="20"/>
              </w:rPr>
              <w:t xml:space="preserve">８　</w:t>
            </w:r>
            <w:r w:rsidRPr="00034212">
              <w:rPr>
                <w:rFonts w:hint="eastAsia"/>
                <w:sz w:val="20"/>
                <w:szCs w:val="20"/>
              </w:rPr>
              <w:t>評議員、理事、監事、及び会計監査人の報酬</w:t>
            </w:r>
          </w:p>
        </w:tc>
        <w:tc>
          <w:tcPr>
            <w:tcW w:w="1560" w:type="dxa"/>
            <w:tcBorders>
              <w:left w:val="single" w:sz="4" w:space="0" w:color="000000"/>
              <w:right w:val="single" w:sz="4" w:space="0" w:color="000000"/>
            </w:tcBorders>
          </w:tcPr>
          <w:p w:rsidR="005D0D1C" w:rsidRPr="00DA3EBE" w:rsidRDefault="003B353B" w:rsidP="005D0D1C">
            <w:pPr>
              <w:jc w:val="center"/>
              <w:rPr>
                <w:sz w:val="20"/>
                <w:szCs w:val="20"/>
              </w:rPr>
            </w:pPr>
            <w:r>
              <w:rPr>
                <w:rFonts w:hint="eastAsia"/>
                <w:sz w:val="20"/>
                <w:szCs w:val="20"/>
              </w:rPr>
              <w:t>36</w:t>
            </w:r>
          </w:p>
        </w:tc>
        <w:tc>
          <w:tcPr>
            <w:tcW w:w="5103" w:type="dxa"/>
            <w:tcBorders>
              <w:left w:val="double" w:sz="4" w:space="0" w:color="auto"/>
            </w:tcBorders>
          </w:tcPr>
          <w:p w:rsidR="005D0D1C" w:rsidRPr="003E347E" w:rsidRDefault="005D0D1C" w:rsidP="005D0D1C">
            <w:pPr>
              <w:rPr>
                <w:strike/>
                <w:sz w:val="20"/>
                <w:szCs w:val="20"/>
              </w:rPr>
            </w:pPr>
            <w:r w:rsidRPr="000D7C52">
              <w:rPr>
                <w:rFonts w:hint="eastAsia"/>
                <w:sz w:val="20"/>
                <w:szCs w:val="20"/>
              </w:rPr>
              <w:t>３　会計管理</w:t>
            </w:r>
            <w:r w:rsidRPr="003E347E">
              <w:rPr>
                <w:rFonts w:hint="eastAsia"/>
                <w:sz w:val="20"/>
                <w:szCs w:val="20"/>
              </w:rPr>
              <w:t>･･･</w:t>
            </w:r>
            <w:r>
              <w:rPr>
                <w:rFonts w:hint="eastAsia"/>
                <w:sz w:val="20"/>
                <w:szCs w:val="20"/>
              </w:rPr>
              <w:t>会計資料は別途作成すること</w:t>
            </w:r>
          </w:p>
        </w:tc>
        <w:tc>
          <w:tcPr>
            <w:tcW w:w="1417" w:type="dxa"/>
            <w:tcBorders>
              <w:left w:val="single" w:sz="4" w:space="0" w:color="000000"/>
            </w:tcBorders>
          </w:tcPr>
          <w:p w:rsidR="005D0D1C" w:rsidRPr="00DA3EBE" w:rsidRDefault="005D0D1C" w:rsidP="005D0D1C">
            <w:pPr>
              <w:rPr>
                <w:sz w:val="20"/>
                <w:szCs w:val="20"/>
              </w:rPr>
            </w:pPr>
          </w:p>
        </w:tc>
      </w:tr>
      <w:tr w:rsidR="005D0D1C" w:rsidTr="005D0D1C">
        <w:trPr>
          <w:trHeight w:val="80"/>
        </w:trPr>
        <w:tc>
          <w:tcPr>
            <w:tcW w:w="4394" w:type="dxa"/>
          </w:tcPr>
          <w:p w:rsidR="005D0D1C" w:rsidRPr="00DA3EBE" w:rsidRDefault="005D0D1C" w:rsidP="005D0D1C">
            <w:pPr>
              <w:rPr>
                <w:sz w:val="20"/>
                <w:szCs w:val="20"/>
              </w:rPr>
            </w:pPr>
            <w:r w:rsidRPr="00DA3EBE">
              <w:rPr>
                <w:rFonts w:hint="eastAsia"/>
                <w:sz w:val="20"/>
                <w:szCs w:val="20"/>
              </w:rPr>
              <w:t>１　定款</w:t>
            </w:r>
          </w:p>
        </w:tc>
        <w:tc>
          <w:tcPr>
            <w:tcW w:w="1701" w:type="dxa"/>
          </w:tcPr>
          <w:p w:rsidR="005D0D1C" w:rsidRPr="00DA3EBE" w:rsidRDefault="005D0D1C" w:rsidP="005D0D1C">
            <w:pPr>
              <w:jc w:val="center"/>
              <w:rPr>
                <w:sz w:val="20"/>
                <w:szCs w:val="20"/>
              </w:rPr>
            </w:pPr>
            <w:r>
              <w:rPr>
                <w:rFonts w:hint="eastAsia"/>
                <w:sz w:val="20"/>
                <w:szCs w:val="20"/>
              </w:rPr>
              <w:t>4</w:t>
            </w:r>
          </w:p>
        </w:tc>
        <w:tc>
          <w:tcPr>
            <w:tcW w:w="5353" w:type="dxa"/>
            <w:tcBorders>
              <w:left w:val="double" w:sz="4" w:space="0" w:color="auto"/>
              <w:right w:val="single" w:sz="4" w:space="0" w:color="000000"/>
            </w:tcBorders>
          </w:tcPr>
          <w:p w:rsidR="005D0D1C" w:rsidRPr="00DA3EBE" w:rsidRDefault="005D0D1C" w:rsidP="005D0D1C">
            <w:pPr>
              <w:rPr>
                <w:sz w:val="20"/>
                <w:szCs w:val="20"/>
              </w:rPr>
            </w:pPr>
            <w:r>
              <w:rPr>
                <w:rFonts w:hint="eastAsia"/>
                <w:sz w:val="20"/>
                <w:szCs w:val="20"/>
              </w:rPr>
              <w:t xml:space="preserve">　</w:t>
            </w:r>
            <w:r>
              <w:rPr>
                <w:rFonts w:hint="eastAsia"/>
                <w:sz w:val="20"/>
                <w:szCs w:val="20"/>
              </w:rPr>
              <w:t>(1)</w:t>
            </w:r>
            <w:r>
              <w:rPr>
                <w:rFonts w:hint="eastAsia"/>
                <w:sz w:val="20"/>
                <w:szCs w:val="20"/>
              </w:rPr>
              <w:t>報酬</w:t>
            </w:r>
          </w:p>
        </w:tc>
        <w:tc>
          <w:tcPr>
            <w:tcW w:w="1560" w:type="dxa"/>
            <w:tcBorders>
              <w:left w:val="single" w:sz="4" w:space="0" w:color="000000"/>
              <w:right w:val="single" w:sz="4" w:space="0" w:color="000000"/>
            </w:tcBorders>
          </w:tcPr>
          <w:p w:rsidR="005D0D1C" w:rsidRPr="00DA3EBE" w:rsidRDefault="005D0D1C" w:rsidP="005D0D1C">
            <w:pPr>
              <w:jc w:val="center"/>
              <w:rPr>
                <w:sz w:val="20"/>
                <w:szCs w:val="20"/>
              </w:rPr>
            </w:pPr>
            <w:r>
              <w:rPr>
                <w:rFonts w:hint="eastAsia"/>
                <w:sz w:val="20"/>
                <w:szCs w:val="20"/>
              </w:rPr>
              <w:t>37</w:t>
            </w:r>
          </w:p>
        </w:tc>
        <w:tc>
          <w:tcPr>
            <w:tcW w:w="5103" w:type="dxa"/>
            <w:tcBorders>
              <w:left w:val="double" w:sz="4" w:space="0" w:color="auto"/>
            </w:tcBorders>
          </w:tcPr>
          <w:p w:rsidR="005D0D1C" w:rsidRPr="000D7C52" w:rsidRDefault="005D0D1C" w:rsidP="005D0D1C">
            <w:pPr>
              <w:rPr>
                <w:sz w:val="20"/>
                <w:szCs w:val="20"/>
              </w:rPr>
            </w:pPr>
          </w:p>
        </w:tc>
        <w:tc>
          <w:tcPr>
            <w:tcW w:w="1417" w:type="dxa"/>
            <w:tcBorders>
              <w:left w:val="single" w:sz="4" w:space="0" w:color="000000"/>
            </w:tcBorders>
          </w:tcPr>
          <w:p w:rsidR="005D0D1C" w:rsidRPr="00DA3EBE" w:rsidRDefault="005D0D1C" w:rsidP="005D0D1C">
            <w:pPr>
              <w:rPr>
                <w:sz w:val="20"/>
                <w:szCs w:val="20"/>
              </w:rPr>
            </w:pPr>
          </w:p>
        </w:tc>
      </w:tr>
      <w:tr w:rsidR="005D0D1C" w:rsidTr="005D0D1C">
        <w:tc>
          <w:tcPr>
            <w:tcW w:w="4394" w:type="dxa"/>
          </w:tcPr>
          <w:p w:rsidR="005D0D1C" w:rsidRPr="00DA3EBE" w:rsidRDefault="005D0D1C" w:rsidP="005D0D1C">
            <w:pPr>
              <w:rPr>
                <w:sz w:val="20"/>
                <w:szCs w:val="20"/>
              </w:rPr>
            </w:pPr>
            <w:r w:rsidRPr="00DA3EBE">
              <w:rPr>
                <w:rFonts w:hint="eastAsia"/>
                <w:sz w:val="20"/>
                <w:szCs w:val="20"/>
              </w:rPr>
              <w:t>２　内部管理体制</w:t>
            </w:r>
          </w:p>
        </w:tc>
        <w:tc>
          <w:tcPr>
            <w:tcW w:w="1701" w:type="dxa"/>
          </w:tcPr>
          <w:p w:rsidR="005D0D1C" w:rsidRPr="00DA3EBE" w:rsidRDefault="005D0D1C" w:rsidP="005D0D1C">
            <w:pPr>
              <w:jc w:val="center"/>
              <w:rPr>
                <w:sz w:val="20"/>
                <w:szCs w:val="20"/>
              </w:rPr>
            </w:pPr>
            <w:r>
              <w:rPr>
                <w:rFonts w:hint="eastAsia"/>
                <w:sz w:val="20"/>
                <w:szCs w:val="20"/>
              </w:rPr>
              <w:t>6</w:t>
            </w:r>
          </w:p>
        </w:tc>
        <w:tc>
          <w:tcPr>
            <w:tcW w:w="5353" w:type="dxa"/>
            <w:tcBorders>
              <w:left w:val="double" w:sz="4" w:space="0" w:color="auto"/>
              <w:right w:val="single" w:sz="4" w:space="0" w:color="000000"/>
            </w:tcBorders>
          </w:tcPr>
          <w:p w:rsidR="005D0D1C" w:rsidRPr="00DA3EBE" w:rsidRDefault="005D0D1C" w:rsidP="005D0D1C">
            <w:pPr>
              <w:rPr>
                <w:sz w:val="20"/>
                <w:szCs w:val="20"/>
              </w:rPr>
            </w:pPr>
            <w:r>
              <w:rPr>
                <w:rFonts w:hint="eastAsia"/>
                <w:sz w:val="20"/>
                <w:szCs w:val="20"/>
              </w:rPr>
              <w:t xml:space="preserve">　</w:t>
            </w:r>
            <w:r>
              <w:rPr>
                <w:rFonts w:hint="eastAsia"/>
                <w:sz w:val="20"/>
                <w:szCs w:val="20"/>
              </w:rPr>
              <w:t>(2)</w:t>
            </w:r>
            <w:r>
              <w:rPr>
                <w:rFonts w:hint="eastAsia"/>
                <w:sz w:val="20"/>
                <w:szCs w:val="20"/>
              </w:rPr>
              <w:t>報酬等支給基準</w:t>
            </w:r>
          </w:p>
        </w:tc>
        <w:tc>
          <w:tcPr>
            <w:tcW w:w="1560" w:type="dxa"/>
            <w:tcBorders>
              <w:left w:val="single" w:sz="4" w:space="0" w:color="000000"/>
              <w:right w:val="single" w:sz="4" w:space="0" w:color="000000"/>
            </w:tcBorders>
          </w:tcPr>
          <w:p w:rsidR="005D0D1C" w:rsidRPr="00DA3EBE" w:rsidRDefault="003B353B" w:rsidP="005D0D1C">
            <w:pPr>
              <w:jc w:val="center"/>
              <w:rPr>
                <w:sz w:val="20"/>
                <w:szCs w:val="20"/>
              </w:rPr>
            </w:pPr>
            <w:r>
              <w:rPr>
                <w:rFonts w:hint="eastAsia"/>
                <w:sz w:val="20"/>
                <w:szCs w:val="20"/>
              </w:rPr>
              <w:t>38</w:t>
            </w:r>
          </w:p>
        </w:tc>
        <w:tc>
          <w:tcPr>
            <w:tcW w:w="5103" w:type="dxa"/>
            <w:tcBorders>
              <w:left w:val="double" w:sz="4" w:space="0" w:color="auto"/>
            </w:tcBorders>
          </w:tcPr>
          <w:p w:rsidR="005D0D1C" w:rsidRPr="00DA3EBE" w:rsidRDefault="005D0D1C" w:rsidP="005D0D1C">
            <w:pPr>
              <w:rPr>
                <w:sz w:val="20"/>
                <w:szCs w:val="20"/>
              </w:rPr>
            </w:pPr>
            <w:r>
              <w:rPr>
                <w:rFonts w:hint="eastAsia"/>
                <w:sz w:val="20"/>
                <w:szCs w:val="20"/>
              </w:rPr>
              <w:t>４　その他</w:t>
            </w:r>
          </w:p>
        </w:tc>
        <w:tc>
          <w:tcPr>
            <w:tcW w:w="1417" w:type="dxa"/>
            <w:tcBorders>
              <w:left w:val="single" w:sz="4" w:space="0" w:color="000000"/>
            </w:tcBorders>
          </w:tcPr>
          <w:p w:rsidR="005D0D1C" w:rsidRPr="00DA3EBE" w:rsidRDefault="003B353B" w:rsidP="005D0D1C">
            <w:pPr>
              <w:jc w:val="center"/>
              <w:rPr>
                <w:sz w:val="20"/>
                <w:szCs w:val="20"/>
              </w:rPr>
            </w:pPr>
            <w:r>
              <w:rPr>
                <w:rFonts w:hint="eastAsia"/>
                <w:sz w:val="20"/>
                <w:szCs w:val="20"/>
              </w:rPr>
              <w:t>57</w:t>
            </w:r>
          </w:p>
        </w:tc>
      </w:tr>
      <w:tr w:rsidR="005D0D1C" w:rsidTr="005D0D1C">
        <w:tc>
          <w:tcPr>
            <w:tcW w:w="4394" w:type="dxa"/>
          </w:tcPr>
          <w:p w:rsidR="005D0D1C" w:rsidRPr="00DA3EBE" w:rsidRDefault="005D0D1C" w:rsidP="005D0D1C">
            <w:pPr>
              <w:rPr>
                <w:sz w:val="20"/>
                <w:szCs w:val="20"/>
              </w:rPr>
            </w:pPr>
            <w:r>
              <w:rPr>
                <w:rFonts w:hint="eastAsia"/>
                <w:sz w:val="20"/>
                <w:szCs w:val="20"/>
              </w:rPr>
              <w:t>３　評議員・評議員会</w:t>
            </w:r>
          </w:p>
        </w:tc>
        <w:tc>
          <w:tcPr>
            <w:tcW w:w="1701" w:type="dxa"/>
          </w:tcPr>
          <w:p w:rsidR="005D0D1C" w:rsidRPr="00DA3EBE" w:rsidRDefault="005D0D1C" w:rsidP="005D0D1C">
            <w:pPr>
              <w:jc w:val="center"/>
              <w:rPr>
                <w:sz w:val="20"/>
                <w:szCs w:val="20"/>
              </w:rPr>
            </w:pPr>
            <w:r>
              <w:rPr>
                <w:sz w:val="20"/>
                <w:szCs w:val="20"/>
              </w:rPr>
              <w:t>7</w:t>
            </w:r>
          </w:p>
        </w:tc>
        <w:tc>
          <w:tcPr>
            <w:tcW w:w="5353" w:type="dxa"/>
            <w:tcBorders>
              <w:left w:val="double" w:sz="4" w:space="0" w:color="auto"/>
              <w:right w:val="single" w:sz="4" w:space="0" w:color="000000"/>
            </w:tcBorders>
          </w:tcPr>
          <w:p w:rsidR="005D0D1C" w:rsidRPr="00DA3EBE" w:rsidRDefault="005D0D1C" w:rsidP="005D0D1C">
            <w:pPr>
              <w:rPr>
                <w:sz w:val="20"/>
                <w:szCs w:val="20"/>
              </w:rPr>
            </w:pPr>
            <w:r>
              <w:rPr>
                <w:rFonts w:hint="eastAsia"/>
                <w:sz w:val="20"/>
                <w:szCs w:val="20"/>
              </w:rPr>
              <w:t xml:space="preserve">　</w:t>
            </w:r>
            <w:r>
              <w:rPr>
                <w:rFonts w:hint="eastAsia"/>
                <w:sz w:val="20"/>
                <w:szCs w:val="20"/>
              </w:rPr>
              <w:t>(3)</w:t>
            </w:r>
            <w:r>
              <w:rPr>
                <w:rFonts w:hint="eastAsia"/>
                <w:sz w:val="20"/>
                <w:szCs w:val="20"/>
              </w:rPr>
              <w:t>報酬の支給</w:t>
            </w:r>
          </w:p>
        </w:tc>
        <w:tc>
          <w:tcPr>
            <w:tcW w:w="1560" w:type="dxa"/>
            <w:tcBorders>
              <w:left w:val="single" w:sz="4" w:space="0" w:color="000000"/>
              <w:right w:val="single" w:sz="4" w:space="0" w:color="000000"/>
            </w:tcBorders>
          </w:tcPr>
          <w:p w:rsidR="005D0D1C" w:rsidRPr="00DA3EBE" w:rsidRDefault="003B353B" w:rsidP="005D0D1C">
            <w:pPr>
              <w:jc w:val="center"/>
              <w:rPr>
                <w:sz w:val="20"/>
                <w:szCs w:val="20"/>
              </w:rPr>
            </w:pPr>
            <w:r>
              <w:rPr>
                <w:rFonts w:hint="eastAsia"/>
                <w:sz w:val="20"/>
                <w:szCs w:val="20"/>
              </w:rPr>
              <w:t>40</w:t>
            </w:r>
          </w:p>
        </w:tc>
        <w:tc>
          <w:tcPr>
            <w:tcW w:w="5103" w:type="dxa"/>
            <w:tcBorders>
              <w:left w:val="double" w:sz="4" w:space="0" w:color="auto"/>
            </w:tcBorders>
          </w:tcPr>
          <w:p w:rsidR="005D0D1C" w:rsidRPr="00DA3EBE" w:rsidRDefault="005D0D1C" w:rsidP="005D0D1C">
            <w:pPr>
              <w:ind w:firstLineChars="100" w:firstLine="200"/>
              <w:rPr>
                <w:sz w:val="20"/>
                <w:szCs w:val="20"/>
              </w:rPr>
            </w:pPr>
            <w:r>
              <w:rPr>
                <w:rFonts w:hint="eastAsia"/>
                <w:sz w:val="20"/>
                <w:szCs w:val="20"/>
              </w:rPr>
              <w:t>(1)</w:t>
            </w:r>
            <w:r w:rsidRPr="003B2CC4">
              <w:rPr>
                <w:rFonts w:hint="eastAsia"/>
                <w:sz w:val="18"/>
                <w:szCs w:val="18"/>
              </w:rPr>
              <w:t>特別の利益供与の禁止</w:t>
            </w:r>
          </w:p>
        </w:tc>
        <w:tc>
          <w:tcPr>
            <w:tcW w:w="1417" w:type="dxa"/>
            <w:tcBorders>
              <w:left w:val="single" w:sz="4" w:space="0" w:color="000000"/>
            </w:tcBorders>
          </w:tcPr>
          <w:p w:rsidR="005D0D1C" w:rsidRPr="00DA3EBE" w:rsidRDefault="003B353B" w:rsidP="005D0D1C">
            <w:pPr>
              <w:jc w:val="center"/>
              <w:rPr>
                <w:sz w:val="20"/>
                <w:szCs w:val="20"/>
              </w:rPr>
            </w:pPr>
            <w:r>
              <w:rPr>
                <w:rFonts w:hint="eastAsia"/>
                <w:sz w:val="20"/>
                <w:szCs w:val="20"/>
              </w:rPr>
              <w:t>57</w:t>
            </w:r>
          </w:p>
        </w:tc>
      </w:tr>
      <w:tr w:rsidR="005D0D1C" w:rsidTr="005D0D1C">
        <w:tc>
          <w:tcPr>
            <w:tcW w:w="4394" w:type="dxa"/>
          </w:tcPr>
          <w:p w:rsidR="005D0D1C" w:rsidRPr="00DA3EBE" w:rsidRDefault="005D0D1C" w:rsidP="005D0D1C">
            <w:pPr>
              <w:rPr>
                <w:sz w:val="20"/>
                <w:szCs w:val="20"/>
              </w:rPr>
            </w:pPr>
            <w:r>
              <w:rPr>
                <w:rFonts w:hint="eastAsia"/>
                <w:sz w:val="20"/>
                <w:szCs w:val="20"/>
              </w:rPr>
              <w:t xml:space="preserve">　</w:t>
            </w:r>
            <w:r>
              <w:rPr>
                <w:rFonts w:hint="eastAsia"/>
                <w:sz w:val="20"/>
                <w:szCs w:val="20"/>
              </w:rPr>
              <w:t>(1)</w:t>
            </w:r>
            <w:r>
              <w:rPr>
                <w:rFonts w:hint="eastAsia"/>
                <w:sz w:val="20"/>
                <w:szCs w:val="20"/>
              </w:rPr>
              <w:t>評議員の選任</w:t>
            </w:r>
          </w:p>
        </w:tc>
        <w:tc>
          <w:tcPr>
            <w:tcW w:w="1701" w:type="dxa"/>
          </w:tcPr>
          <w:p w:rsidR="005D0D1C" w:rsidRPr="00DA3EBE" w:rsidRDefault="005D0D1C" w:rsidP="005D0D1C">
            <w:pPr>
              <w:jc w:val="center"/>
              <w:rPr>
                <w:sz w:val="20"/>
                <w:szCs w:val="20"/>
              </w:rPr>
            </w:pPr>
            <w:r>
              <w:rPr>
                <w:rFonts w:hint="eastAsia"/>
                <w:sz w:val="20"/>
                <w:szCs w:val="20"/>
              </w:rPr>
              <w:t>7</w:t>
            </w:r>
          </w:p>
        </w:tc>
        <w:tc>
          <w:tcPr>
            <w:tcW w:w="5353" w:type="dxa"/>
            <w:tcBorders>
              <w:left w:val="double" w:sz="4" w:space="0" w:color="auto"/>
              <w:right w:val="single" w:sz="4" w:space="0" w:color="000000"/>
            </w:tcBorders>
          </w:tcPr>
          <w:p w:rsidR="005D0D1C" w:rsidRPr="00DA3EBE" w:rsidRDefault="005D0D1C" w:rsidP="005D0D1C">
            <w:pPr>
              <w:rPr>
                <w:sz w:val="20"/>
                <w:szCs w:val="20"/>
              </w:rPr>
            </w:pPr>
            <w:r>
              <w:rPr>
                <w:rFonts w:hint="eastAsia"/>
                <w:sz w:val="20"/>
                <w:szCs w:val="20"/>
              </w:rPr>
              <w:t xml:space="preserve">　</w:t>
            </w:r>
            <w:r>
              <w:rPr>
                <w:rFonts w:hint="eastAsia"/>
                <w:sz w:val="20"/>
                <w:szCs w:val="20"/>
              </w:rPr>
              <w:t>(4)</w:t>
            </w:r>
            <w:r>
              <w:rPr>
                <w:rFonts w:hint="eastAsia"/>
                <w:sz w:val="20"/>
                <w:szCs w:val="20"/>
              </w:rPr>
              <w:t>報酬等の総額の公表</w:t>
            </w:r>
          </w:p>
        </w:tc>
        <w:tc>
          <w:tcPr>
            <w:tcW w:w="1560" w:type="dxa"/>
            <w:tcBorders>
              <w:left w:val="single" w:sz="4" w:space="0" w:color="000000"/>
              <w:right w:val="single" w:sz="4" w:space="0" w:color="000000"/>
            </w:tcBorders>
          </w:tcPr>
          <w:p w:rsidR="005D0D1C" w:rsidRPr="00DA3EBE" w:rsidRDefault="003B353B" w:rsidP="005D0D1C">
            <w:pPr>
              <w:jc w:val="center"/>
              <w:rPr>
                <w:sz w:val="20"/>
                <w:szCs w:val="20"/>
              </w:rPr>
            </w:pPr>
            <w:r>
              <w:rPr>
                <w:rFonts w:hint="eastAsia"/>
                <w:sz w:val="20"/>
                <w:szCs w:val="20"/>
              </w:rPr>
              <w:t>40</w:t>
            </w:r>
          </w:p>
        </w:tc>
        <w:tc>
          <w:tcPr>
            <w:tcW w:w="5103" w:type="dxa"/>
            <w:tcBorders>
              <w:left w:val="double" w:sz="4" w:space="0" w:color="auto"/>
            </w:tcBorders>
          </w:tcPr>
          <w:p w:rsidR="005D0D1C" w:rsidRPr="00DA3EBE" w:rsidRDefault="005D0D1C" w:rsidP="005D0D1C">
            <w:pPr>
              <w:ind w:firstLineChars="100" w:firstLine="200"/>
              <w:rPr>
                <w:sz w:val="20"/>
                <w:szCs w:val="20"/>
              </w:rPr>
            </w:pPr>
            <w:r>
              <w:rPr>
                <w:rFonts w:hint="eastAsia"/>
                <w:sz w:val="20"/>
                <w:szCs w:val="20"/>
              </w:rPr>
              <w:t>(2)</w:t>
            </w:r>
            <w:r>
              <w:rPr>
                <w:rFonts w:hint="eastAsia"/>
                <w:sz w:val="20"/>
                <w:szCs w:val="20"/>
              </w:rPr>
              <w:t>社会福祉充実計画</w:t>
            </w:r>
          </w:p>
        </w:tc>
        <w:tc>
          <w:tcPr>
            <w:tcW w:w="1417" w:type="dxa"/>
            <w:tcBorders>
              <w:left w:val="single" w:sz="4" w:space="0" w:color="000000"/>
            </w:tcBorders>
          </w:tcPr>
          <w:p w:rsidR="005D0D1C" w:rsidRPr="00DA3EBE" w:rsidRDefault="003B353B" w:rsidP="005D0D1C">
            <w:pPr>
              <w:jc w:val="center"/>
              <w:rPr>
                <w:sz w:val="20"/>
                <w:szCs w:val="20"/>
              </w:rPr>
            </w:pPr>
            <w:r>
              <w:rPr>
                <w:rFonts w:hint="eastAsia"/>
                <w:sz w:val="20"/>
                <w:szCs w:val="20"/>
              </w:rPr>
              <w:t>58</w:t>
            </w:r>
          </w:p>
        </w:tc>
      </w:tr>
      <w:tr w:rsidR="005D0D1C" w:rsidTr="005D0D1C">
        <w:tc>
          <w:tcPr>
            <w:tcW w:w="4394" w:type="dxa"/>
          </w:tcPr>
          <w:p w:rsidR="005D0D1C" w:rsidRPr="00DA3EBE" w:rsidRDefault="005D0D1C" w:rsidP="005D0D1C">
            <w:pPr>
              <w:rPr>
                <w:sz w:val="20"/>
                <w:szCs w:val="20"/>
              </w:rPr>
            </w:pPr>
            <w:r>
              <w:rPr>
                <w:rFonts w:hint="eastAsia"/>
                <w:sz w:val="20"/>
                <w:szCs w:val="20"/>
              </w:rPr>
              <w:t xml:space="preserve">　</w:t>
            </w:r>
            <w:r>
              <w:rPr>
                <w:rFonts w:hint="eastAsia"/>
                <w:sz w:val="20"/>
                <w:szCs w:val="20"/>
              </w:rPr>
              <w:t>(2)</w:t>
            </w:r>
            <w:r>
              <w:rPr>
                <w:rFonts w:hint="eastAsia"/>
                <w:sz w:val="20"/>
                <w:szCs w:val="20"/>
              </w:rPr>
              <w:t>評議員会の招集・運営</w:t>
            </w:r>
          </w:p>
        </w:tc>
        <w:tc>
          <w:tcPr>
            <w:tcW w:w="1701" w:type="dxa"/>
          </w:tcPr>
          <w:p w:rsidR="005D0D1C" w:rsidRPr="00DA3EBE" w:rsidRDefault="005D0D1C" w:rsidP="005D0D1C">
            <w:pPr>
              <w:jc w:val="center"/>
              <w:rPr>
                <w:sz w:val="20"/>
                <w:szCs w:val="20"/>
              </w:rPr>
            </w:pPr>
            <w:r>
              <w:rPr>
                <w:sz w:val="20"/>
                <w:szCs w:val="20"/>
              </w:rPr>
              <w:t>10</w:t>
            </w:r>
          </w:p>
        </w:tc>
        <w:tc>
          <w:tcPr>
            <w:tcW w:w="5353" w:type="dxa"/>
            <w:tcBorders>
              <w:left w:val="double" w:sz="4" w:space="0" w:color="auto"/>
              <w:right w:val="single" w:sz="4" w:space="0" w:color="000000"/>
            </w:tcBorders>
          </w:tcPr>
          <w:p w:rsidR="005D0D1C" w:rsidRPr="00DA3EBE" w:rsidRDefault="005D0D1C" w:rsidP="005D0D1C">
            <w:pPr>
              <w:rPr>
                <w:sz w:val="20"/>
                <w:szCs w:val="20"/>
              </w:rPr>
            </w:pPr>
          </w:p>
        </w:tc>
        <w:tc>
          <w:tcPr>
            <w:tcW w:w="1560" w:type="dxa"/>
            <w:tcBorders>
              <w:left w:val="single" w:sz="4" w:space="0" w:color="000000"/>
              <w:right w:val="single" w:sz="4" w:space="0" w:color="000000"/>
            </w:tcBorders>
          </w:tcPr>
          <w:p w:rsidR="005D0D1C" w:rsidRPr="00DA3EBE" w:rsidRDefault="005D0D1C" w:rsidP="005D0D1C">
            <w:pPr>
              <w:jc w:val="center"/>
              <w:rPr>
                <w:sz w:val="20"/>
                <w:szCs w:val="20"/>
              </w:rPr>
            </w:pPr>
          </w:p>
        </w:tc>
        <w:tc>
          <w:tcPr>
            <w:tcW w:w="5103" w:type="dxa"/>
            <w:tcBorders>
              <w:left w:val="double" w:sz="4" w:space="0" w:color="auto"/>
            </w:tcBorders>
          </w:tcPr>
          <w:p w:rsidR="005D0D1C" w:rsidRPr="00DA3EBE" w:rsidRDefault="005D0D1C" w:rsidP="005D0D1C">
            <w:pPr>
              <w:ind w:firstLineChars="100" w:firstLine="200"/>
              <w:rPr>
                <w:sz w:val="20"/>
                <w:szCs w:val="20"/>
              </w:rPr>
            </w:pPr>
            <w:r>
              <w:rPr>
                <w:rFonts w:hint="eastAsia"/>
                <w:sz w:val="20"/>
                <w:szCs w:val="20"/>
              </w:rPr>
              <w:t>(3)</w:t>
            </w:r>
            <w:r>
              <w:rPr>
                <w:rFonts w:hint="eastAsia"/>
                <w:sz w:val="20"/>
                <w:szCs w:val="20"/>
              </w:rPr>
              <w:t>情報の公表</w:t>
            </w:r>
          </w:p>
        </w:tc>
        <w:tc>
          <w:tcPr>
            <w:tcW w:w="1417" w:type="dxa"/>
            <w:tcBorders>
              <w:left w:val="single" w:sz="4" w:space="0" w:color="000000"/>
            </w:tcBorders>
          </w:tcPr>
          <w:p w:rsidR="005D0D1C" w:rsidRPr="00DA3EBE" w:rsidRDefault="003B353B" w:rsidP="005D0D1C">
            <w:pPr>
              <w:jc w:val="center"/>
              <w:rPr>
                <w:sz w:val="20"/>
                <w:szCs w:val="20"/>
              </w:rPr>
            </w:pPr>
            <w:r>
              <w:rPr>
                <w:rFonts w:hint="eastAsia"/>
                <w:sz w:val="20"/>
                <w:szCs w:val="20"/>
              </w:rPr>
              <w:t>58</w:t>
            </w:r>
          </w:p>
        </w:tc>
      </w:tr>
      <w:tr w:rsidR="005D0D1C" w:rsidTr="005D0D1C">
        <w:tc>
          <w:tcPr>
            <w:tcW w:w="4394" w:type="dxa"/>
          </w:tcPr>
          <w:p w:rsidR="005D0D1C" w:rsidRDefault="005D0D1C" w:rsidP="005D0D1C">
            <w:pPr>
              <w:rPr>
                <w:sz w:val="20"/>
                <w:szCs w:val="20"/>
              </w:rPr>
            </w:pPr>
            <w:r>
              <w:rPr>
                <w:rFonts w:hint="eastAsia"/>
                <w:sz w:val="20"/>
                <w:szCs w:val="20"/>
              </w:rPr>
              <w:t>４　理事</w:t>
            </w:r>
          </w:p>
        </w:tc>
        <w:tc>
          <w:tcPr>
            <w:tcW w:w="1701" w:type="dxa"/>
          </w:tcPr>
          <w:p w:rsidR="005D0D1C" w:rsidRPr="00DA3EBE" w:rsidRDefault="005D0D1C" w:rsidP="005D0D1C">
            <w:pPr>
              <w:jc w:val="center"/>
              <w:rPr>
                <w:sz w:val="20"/>
                <w:szCs w:val="20"/>
              </w:rPr>
            </w:pPr>
            <w:r>
              <w:rPr>
                <w:rFonts w:hint="eastAsia"/>
                <w:sz w:val="20"/>
                <w:szCs w:val="20"/>
              </w:rPr>
              <w:t>16</w:t>
            </w:r>
          </w:p>
        </w:tc>
        <w:tc>
          <w:tcPr>
            <w:tcW w:w="5353" w:type="dxa"/>
            <w:tcBorders>
              <w:left w:val="double" w:sz="4" w:space="0" w:color="auto"/>
              <w:right w:val="single" w:sz="4" w:space="0" w:color="000000"/>
            </w:tcBorders>
          </w:tcPr>
          <w:p w:rsidR="005D0D1C" w:rsidRPr="00DA3EBE" w:rsidRDefault="005D0D1C" w:rsidP="005D0D1C">
            <w:pPr>
              <w:jc w:val="center"/>
              <w:rPr>
                <w:sz w:val="20"/>
                <w:szCs w:val="20"/>
              </w:rPr>
            </w:pPr>
            <w:r w:rsidRPr="003B2CC4">
              <w:rPr>
                <w:rFonts w:ascii="ＭＳ ゴシック" w:hAnsi="ＭＳ ゴシック" w:hint="eastAsia"/>
                <w:sz w:val="20"/>
                <w:szCs w:val="20"/>
              </w:rPr>
              <w:t>〔Ⅱ　事　業〕</w:t>
            </w:r>
          </w:p>
        </w:tc>
        <w:tc>
          <w:tcPr>
            <w:tcW w:w="1560" w:type="dxa"/>
            <w:tcBorders>
              <w:left w:val="single" w:sz="4" w:space="0" w:color="000000"/>
              <w:right w:val="single" w:sz="4" w:space="0" w:color="000000"/>
            </w:tcBorders>
          </w:tcPr>
          <w:p w:rsidR="005D0D1C" w:rsidRPr="00DA3EBE" w:rsidRDefault="005D0D1C" w:rsidP="005D0D1C">
            <w:pPr>
              <w:jc w:val="center"/>
              <w:rPr>
                <w:sz w:val="20"/>
                <w:szCs w:val="20"/>
              </w:rPr>
            </w:pPr>
          </w:p>
        </w:tc>
        <w:tc>
          <w:tcPr>
            <w:tcW w:w="5103" w:type="dxa"/>
            <w:tcBorders>
              <w:left w:val="double" w:sz="4" w:space="0" w:color="auto"/>
            </w:tcBorders>
          </w:tcPr>
          <w:p w:rsidR="005D0D1C" w:rsidRPr="00DA3EBE" w:rsidRDefault="005D0D1C" w:rsidP="005D0D1C">
            <w:pPr>
              <w:rPr>
                <w:sz w:val="20"/>
                <w:szCs w:val="20"/>
              </w:rPr>
            </w:pPr>
            <w:r>
              <w:rPr>
                <w:rFonts w:hint="eastAsia"/>
                <w:sz w:val="20"/>
                <w:szCs w:val="20"/>
              </w:rPr>
              <w:t xml:space="preserve">　</w:t>
            </w:r>
            <w:r>
              <w:rPr>
                <w:rFonts w:hint="eastAsia"/>
                <w:sz w:val="20"/>
                <w:szCs w:val="20"/>
              </w:rPr>
              <w:t>(4)</w:t>
            </w:r>
            <w:r>
              <w:rPr>
                <w:rFonts w:hint="eastAsia"/>
                <w:sz w:val="20"/>
                <w:szCs w:val="20"/>
              </w:rPr>
              <w:t>その他</w:t>
            </w:r>
          </w:p>
        </w:tc>
        <w:tc>
          <w:tcPr>
            <w:tcW w:w="1417" w:type="dxa"/>
            <w:tcBorders>
              <w:left w:val="single" w:sz="4" w:space="0" w:color="000000"/>
            </w:tcBorders>
          </w:tcPr>
          <w:p w:rsidR="005D0D1C" w:rsidRPr="00DA3EBE" w:rsidRDefault="003B353B" w:rsidP="005D0D1C">
            <w:pPr>
              <w:jc w:val="center"/>
              <w:rPr>
                <w:sz w:val="20"/>
                <w:szCs w:val="20"/>
              </w:rPr>
            </w:pPr>
            <w:r>
              <w:rPr>
                <w:rFonts w:hint="eastAsia"/>
                <w:sz w:val="20"/>
                <w:szCs w:val="20"/>
              </w:rPr>
              <w:t>59</w:t>
            </w:r>
          </w:p>
        </w:tc>
      </w:tr>
      <w:tr w:rsidR="005D0D1C" w:rsidTr="005D0D1C">
        <w:tc>
          <w:tcPr>
            <w:tcW w:w="4394" w:type="dxa"/>
          </w:tcPr>
          <w:p w:rsidR="005D0D1C" w:rsidRDefault="005D0D1C" w:rsidP="005D0D1C">
            <w:pPr>
              <w:rPr>
                <w:sz w:val="20"/>
                <w:szCs w:val="20"/>
              </w:rPr>
            </w:pPr>
            <w:r>
              <w:rPr>
                <w:rFonts w:hint="eastAsia"/>
                <w:sz w:val="20"/>
                <w:szCs w:val="20"/>
              </w:rPr>
              <w:t xml:space="preserve">　</w:t>
            </w:r>
            <w:r>
              <w:rPr>
                <w:rFonts w:hint="eastAsia"/>
                <w:sz w:val="20"/>
                <w:szCs w:val="20"/>
              </w:rPr>
              <w:t>(1)</w:t>
            </w:r>
            <w:r>
              <w:rPr>
                <w:rFonts w:hint="eastAsia"/>
                <w:sz w:val="20"/>
                <w:szCs w:val="20"/>
              </w:rPr>
              <w:t>定数</w:t>
            </w:r>
          </w:p>
        </w:tc>
        <w:tc>
          <w:tcPr>
            <w:tcW w:w="1701" w:type="dxa"/>
          </w:tcPr>
          <w:p w:rsidR="005D0D1C" w:rsidRPr="00DA3EBE" w:rsidRDefault="005D0D1C" w:rsidP="005D0D1C">
            <w:pPr>
              <w:jc w:val="center"/>
              <w:rPr>
                <w:sz w:val="20"/>
                <w:szCs w:val="20"/>
              </w:rPr>
            </w:pPr>
            <w:r>
              <w:rPr>
                <w:rFonts w:hint="eastAsia"/>
                <w:sz w:val="20"/>
                <w:szCs w:val="20"/>
              </w:rPr>
              <w:t>16</w:t>
            </w:r>
          </w:p>
        </w:tc>
        <w:tc>
          <w:tcPr>
            <w:tcW w:w="5353" w:type="dxa"/>
            <w:tcBorders>
              <w:left w:val="double" w:sz="4" w:space="0" w:color="auto"/>
              <w:right w:val="single" w:sz="4" w:space="0" w:color="000000"/>
            </w:tcBorders>
          </w:tcPr>
          <w:p w:rsidR="005D0D1C" w:rsidRPr="00DA3EBE" w:rsidRDefault="005D0D1C" w:rsidP="005D0D1C">
            <w:pPr>
              <w:rPr>
                <w:sz w:val="20"/>
                <w:szCs w:val="20"/>
              </w:rPr>
            </w:pPr>
            <w:r>
              <w:rPr>
                <w:rFonts w:hint="eastAsia"/>
                <w:sz w:val="20"/>
                <w:szCs w:val="20"/>
              </w:rPr>
              <w:t>１　事業一般</w:t>
            </w:r>
          </w:p>
        </w:tc>
        <w:tc>
          <w:tcPr>
            <w:tcW w:w="1560" w:type="dxa"/>
            <w:tcBorders>
              <w:left w:val="single" w:sz="4" w:space="0" w:color="000000"/>
              <w:right w:val="single" w:sz="4" w:space="0" w:color="000000"/>
            </w:tcBorders>
          </w:tcPr>
          <w:p w:rsidR="005D0D1C" w:rsidRPr="00DA3EBE" w:rsidRDefault="003B353B" w:rsidP="005D0D1C">
            <w:pPr>
              <w:jc w:val="center"/>
              <w:rPr>
                <w:sz w:val="20"/>
                <w:szCs w:val="20"/>
              </w:rPr>
            </w:pPr>
            <w:r>
              <w:rPr>
                <w:rFonts w:hint="eastAsia"/>
                <w:sz w:val="20"/>
                <w:szCs w:val="20"/>
              </w:rPr>
              <w:t>41</w:t>
            </w:r>
          </w:p>
        </w:tc>
        <w:tc>
          <w:tcPr>
            <w:tcW w:w="5103" w:type="dxa"/>
            <w:tcBorders>
              <w:left w:val="double" w:sz="4" w:space="0" w:color="auto"/>
            </w:tcBorders>
          </w:tcPr>
          <w:p w:rsidR="005D0D1C" w:rsidRPr="00DA3EBE" w:rsidRDefault="005D0D1C" w:rsidP="005D0D1C">
            <w:pPr>
              <w:rPr>
                <w:sz w:val="20"/>
                <w:szCs w:val="20"/>
              </w:rPr>
            </w:pPr>
            <w:r>
              <w:rPr>
                <w:rFonts w:hint="eastAsia"/>
                <w:sz w:val="20"/>
                <w:szCs w:val="20"/>
              </w:rPr>
              <w:t xml:space="preserve">　　・福祉サービスの質の評価</w:t>
            </w:r>
          </w:p>
        </w:tc>
        <w:tc>
          <w:tcPr>
            <w:tcW w:w="1417" w:type="dxa"/>
            <w:tcBorders>
              <w:left w:val="single" w:sz="4" w:space="0" w:color="000000"/>
            </w:tcBorders>
          </w:tcPr>
          <w:p w:rsidR="005D0D1C" w:rsidRPr="00DA3EBE" w:rsidRDefault="003B353B" w:rsidP="005D0D1C">
            <w:pPr>
              <w:jc w:val="center"/>
              <w:rPr>
                <w:sz w:val="20"/>
                <w:szCs w:val="20"/>
              </w:rPr>
            </w:pPr>
            <w:r>
              <w:rPr>
                <w:rFonts w:hint="eastAsia"/>
                <w:sz w:val="20"/>
                <w:szCs w:val="20"/>
              </w:rPr>
              <w:t>59</w:t>
            </w:r>
          </w:p>
        </w:tc>
      </w:tr>
      <w:tr w:rsidR="005D0D1C" w:rsidTr="005D0D1C">
        <w:tc>
          <w:tcPr>
            <w:tcW w:w="4394" w:type="dxa"/>
          </w:tcPr>
          <w:p w:rsidR="005D0D1C" w:rsidRDefault="005D0D1C" w:rsidP="005D0D1C">
            <w:pPr>
              <w:ind w:firstLineChars="100" w:firstLine="200"/>
              <w:rPr>
                <w:sz w:val="20"/>
                <w:szCs w:val="20"/>
              </w:rPr>
            </w:pPr>
            <w:r>
              <w:rPr>
                <w:rFonts w:hint="eastAsia"/>
                <w:sz w:val="20"/>
                <w:szCs w:val="20"/>
              </w:rPr>
              <w:t>(2)</w:t>
            </w:r>
            <w:r>
              <w:rPr>
                <w:rFonts w:hint="eastAsia"/>
                <w:sz w:val="20"/>
                <w:szCs w:val="20"/>
              </w:rPr>
              <w:t>選任及び解任</w:t>
            </w:r>
          </w:p>
        </w:tc>
        <w:tc>
          <w:tcPr>
            <w:tcW w:w="1701" w:type="dxa"/>
          </w:tcPr>
          <w:p w:rsidR="005D0D1C" w:rsidRPr="00DA3EBE" w:rsidRDefault="005D0D1C" w:rsidP="005D0D1C">
            <w:pPr>
              <w:jc w:val="center"/>
              <w:rPr>
                <w:sz w:val="20"/>
                <w:szCs w:val="20"/>
              </w:rPr>
            </w:pPr>
            <w:r>
              <w:rPr>
                <w:rFonts w:hint="eastAsia"/>
                <w:sz w:val="20"/>
                <w:szCs w:val="20"/>
              </w:rPr>
              <w:t>16</w:t>
            </w:r>
          </w:p>
        </w:tc>
        <w:tc>
          <w:tcPr>
            <w:tcW w:w="5353" w:type="dxa"/>
            <w:tcBorders>
              <w:left w:val="double" w:sz="4" w:space="0" w:color="auto"/>
              <w:right w:val="single" w:sz="4" w:space="0" w:color="000000"/>
            </w:tcBorders>
          </w:tcPr>
          <w:p w:rsidR="005D0D1C" w:rsidRPr="00DA3EBE" w:rsidRDefault="005D0D1C" w:rsidP="005D0D1C">
            <w:pPr>
              <w:rPr>
                <w:sz w:val="20"/>
                <w:szCs w:val="20"/>
              </w:rPr>
            </w:pPr>
            <w:r>
              <w:rPr>
                <w:rFonts w:hint="eastAsia"/>
                <w:sz w:val="20"/>
                <w:szCs w:val="20"/>
              </w:rPr>
              <w:t>２　社会福祉事業</w:t>
            </w:r>
          </w:p>
        </w:tc>
        <w:tc>
          <w:tcPr>
            <w:tcW w:w="1560" w:type="dxa"/>
            <w:tcBorders>
              <w:left w:val="single" w:sz="4" w:space="0" w:color="000000"/>
              <w:right w:val="single" w:sz="4" w:space="0" w:color="000000"/>
            </w:tcBorders>
          </w:tcPr>
          <w:p w:rsidR="005D0D1C" w:rsidRPr="00DA3EBE" w:rsidRDefault="003B353B" w:rsidP="005D0D1C">
            <w:pPr>
              <w:jc w:val="center"/>
              <w:rPr>
                <w:sz w:val="20"/>
                <w:szCs w:val="20"/>
              </w:rPr>
            </w:pPr>
            <w:r>
              <w:rPr>
                <w:rFonts w:hint="eastAsia"/>
                <w:sz w:val="20"/>
                <w:szCs w:val="20"/>
              </w:rPr>
              <w:t>43</w:t>
            </w:r>
          </w:p>
        </w:tc>
        <w:tc>
          <w:tcPr>
            <w:tcW w:w="5103" w:type="dxa"/>
            <w:tcBorders>
              <w:left w:val="double" w:sz="4" w:space="0" w:color="auto"/>
            </w:tcBorders>
          </w:tcPr>
          <w:p w:rsidR="005D0D1C" w:rsidRPr="00DA3EBE" w:rsidRDefault="005D0D1C" w:rsidP="005D0D1C">
            <w:pPr>
              <w:rPr>
                <w:sz w:val="20"/>
                <w:szCs w:val="20"/>
              </w:rPr>
            </w:pPr>
            <w:r>
              <w:rPr>
                <w:rFonts w:hint="eastAsia"/>
                <w:sz w:val="20"/>
                <w:szCs w:val="20"/>
              </w:rPr>
              <w:t xml:space="preserve">　　・苦情解決の仕組みへの取り組み</w:t>
            </w:r>
          </w:p>
        </w:tc>
        <w:tc>
          <w:tcPr>
            <w:tcW w:w="1417" w:type="dxa"/>
            <w:tcBorders>
              <w:left w:val="single" w:sz="4" w:space="0" w:color="000000"/>
            </w:tcBorders>
          </w:tcPr>
          <w:p w:rsidR="005D0D1C" w:rsidRPr="00DA3EBE" w:rsidRDefault="003B353B" w:rsidP="005D0D1C">
            <w:pPr>
              <w:jc w:val="center"/>
              <w:rPr>
                <w:sz w:val="20"/>
                <w:szCs w:val="20"/>
              </w:rPr>
            </w:pPr>
            <w:r>
              <w:rPr>
                <w:rFonts w:hint="eastAsia"/>
                <w:sz w:val="20"/>
                <w:szCs w:val="20"/>
              </w:rPr>
              <w:t>60</w:t>
            </w:r>
          </w:p>
        </w:tc>
      </w:tr>
      <w:tr w:rsidR="005D0D1C" w:rsidTr="005D0D1C">
        <w:tc>
          <w:tcPr>
            <w:tcW w:w="4394" w:type="dxa"/>
          </w:tcPr>
          <w:p w:rsidR="005D0D1C" w:rsidRDefault="005D0D1C" w:rsidP="005D0D1C">
            <w:pPr>
              <w:rPr>
                <w:sz w:val="20"/>
                <w:szCs w:val="20"/>
              </w:rPr>
            </w:pPr>
            <w:r>
              <w:rPr>
                <w:rFonts w:hint="eastAsia"/>
                <w:sz w:val="20"/>
                <w:szCs w:val="20"/>
              </w:rPr>
              <w:t xml:space="preserve">　</w:t>
            </w:r>
            <w:r>
              <w:rPr>
                <w:rFonts w:hint="eastAsia"/>
                <w:sz w:val="20"/>
                <w:szCs w:val="20"/>
              </w:rPr>
              <w:t>(3)</w:t>
            </w:r>
            <w:r>
              <w:rPr>
                <w:rFonts w:hint="eastAsia"/>
                <w:sz w:val="20"/>
                <w:szCs w:val="20"/>
              </w:rPr>
              <w:t>適格性</w:t>
            </w:r>
          </w:p>
        </w:tc>
        <w:tc>
          <w:tcPr>
            <w:tcW w:w="1701" w:type="dxa"/>
          </w:tcPr>
          <w:p w:rsidR="005D0D1C" w:rsidRPr="00DA3EBE" w:rsidRDefault="005D0D1C" w:rsidP="005D0D1C">
            <w:pPr>
              <w:jc w:val="center"/>
              <w:rPr>
                <w:sz w:val="20"/>
                <w:szCs w:val="20"/>
              </w:rPr>
            </w:pPr>
            <w:r>
              <w:rPr>
                <w:rFonts w:hint="eastAsia"/>
                <w:sz w:val="20"/>
                <w:szCs w:val="20"/>
              </w:rPr>
              <w:t>17</w:t>
            </w:r>
          </w:p>
        </w:tc>
        <w:tc>
          <w:tcPr>
            <w:tcW w:w="5353" w:type="dxa"/>
            <w:tcBorders>
              <w:left w:val="double" w:sz="4" w:space="0" w:color="auto"/>
              <w:right w:val="single" w:sz="4" w:space="0" w:color="000000"/>
            </w:tcBorders>
          </w:tcPr>
          <w:p w:rsidR="005D0D1C" w:rsidRPr="00DA3EBE" w:rsidRDefault="005D0D1C" w:rsidP="005D0D1C">
            <w:pPr>
              <w:rPr>
                <w:sz w:val="20"/>
                <w:szCs w:val="20"/>
              </w:rPr>
            </w:pPr>
            <w:r>
              <w:rPr>
                <w:rFonts w:hint="eastAsia"/>
                <w:sz w:val="20"/>
                <w:szCs w:val="20"/>
              </w:rPr>
              <w:t>３　公益事業</w:t>
            </w:r>
          </w:p>
        </w:tc>
        <w:tc>
          <w:tcPr>
            <w:tcW w:w="1560" w:type="dxa"/>
            <w:tcBorders>
              <w:left w:val="single" w:sz="4" w:space="0" w:color="000000"/>
              <w:right w:val="single" w:sz="4" w:space="0" w:color="000000"/>
            </w:tcBorders>
          </w:tcPr>
          <w:p w:rsidR="005D0D1C" w:rsidRPr="00DA3EBE" w:rsidRDefault="003B353B" w:rsidP="005D0D1C">
            <w:pPr>
              <w:jc w:val="center"/>
              <w:rPr>
                <w:sz w:val="20"/>
                <w:szCs w:val="20"/>
              </w:rPr>
            </w:pPr>
            <w:r>
              <w:rPr>
                <w:rFonts w:hint="eastAsia"/>
                <w:sz w:val="20"/>
                <w:szCs w:val="20"/>
              </w:rPr>
              <w:t>46</w:t>
            </w:r>
          </w:p>
        </w:tc>
        <w:tc>
          <w:tcPr>
            <w:tcW w:w="5103" w:type="dxa"/>
            <w:tcBorders>
              <w:left w:val="double" w:sz="4" w:space="0" w:color="auto"/>
            </w:tcBorders>
          </w:tcPr>
          <w:p w:rsidR="005D0D1C" w:rsidRPr="00DA3EBE" w:rsidRDefault="005D0D1C" w:rsidP="005D0D1C">
            <w:pPr>
              <w:rPr>
                <w:sz w:val="20"/>
                <w:szCs w:val="20"/>
              </w:rPr>
            </w:pPr>
            <w:r>
              <w:rPr>
                <w:rFonts w:hint="eastAsia"/>
                <w:sz w:val="20"/>
                <w:szCs w:val="20"/>
              </w:rPr>
              <w:t xml:space="preserve">　　・法人登記</w:t>
            </w:r>
          </w:p>
        </w:tc>
        <w:tc>
          <w:tcPr>
            <w:tcW w:w="1417" w:type="dxa"/>
            <w:tcBorders>
              <w:left w:val="single" w:sz="4" w:space="0" w:color="000000"/>
            </w:tcBorders>
          </w:tcPr>
          <w:p w:rsidR="005D0D1C" w:rsidRPr="00DA3EBE" w:rsidRDefault="003B353B" w:rsidP="005D0D1C">
            <w:pPr>
              <w:jc w:val="center"/>
              <w:rPr>
                <w:sz w:val="20"/>
                <w:szCs w:val="20"/>
              </w:rPr>
            </w:pPr>
            <w:r>
              <w:rPr>
                <w:rFonts w:hint="eastAsia"/>
                <w:sz w:val="20"/>
                <w:szCs w:val="20"/>
              </w:rPr>
              <w:t>61</w:t>
            </w:r>
          </w:p>
        </w:tc>
      </w:tr>
      <w:tr w:rsidR="005D0D1C" w:rsidTr="005D0D1C">
        <w:tc>
          <w:tcPr>
            <w:tcW w:w="4394" w:type="dxa"/>
          </w:tcPr>
          <w:p w:rsidR="005D0D1C" w:rsidRDefault="005D0D1C" w:rsidP="005D0D1C">
            <w:pPr>
              <w:rPr>
                <w:sz w:val="20"/>
                <w:szCs w:val="20"/>
              </w:rPr>
            </w:pPr>
            <w:r>
              <w:rPr>
                <w:rFonts w:hint="eastAsia"/>
                <w:sz w:val="20"/>
                <w:szCs w:val="20"/>
              </w:rPr>
              <w:t xml:space="preserve">　</w:t>
            </w:r>
            <w:r>
              <w:rPr>
                <w:rFonts w:hint="eastAsia"/>
                <w:sz w:val="20"/>
                <w:szCs w:val="20"/>
              </w:rPr>
              <w:t>(4)</w:t>
            </w:r>
            <w:r>
              <w:rPr>
                <w:rFonts w:hint="eastAsia"/>
                <w:sz w:val="20"/>
                <w:szCs w:val="20"/>
              </w:rPr>
              <w:t>理事長</w:t>
            </w:r>
          </w:p>
        </w:tc>
        <w:tc>
          <w:tcPr>
            <w:tcW w:w="1701" w:type="dxa"/>
          </w:tcPr>
          <w:p w:rsidR="005D0D1C" w:rsidRPr="00DA3EBE" w:rsidRDefault="005D0D1C" w:rsidP="005D0D1C">
            <w:pPr>
              <w:jc w:val="center"/>
              <w:rPr>
                <w:sz w:val="20"/>
                <w:szCs w:val="20"/>
              </w:rPr>
            </w:pPr>
            <w:r>
              <w:rPr>
                <w:rFonts w:hint="eastAsia"/>
                <w:sz w:val="20"/>
                <w:szCs w:val="20"/>
              </w:rPr>
              <w:t>20</w:t>
            </w:r>
          </w:p>
        </w:tc>
        <w:tc>
          <w:tcPr>
            <w:tcW w:w="5353" w:type="dxa"/>
            <w:tcBorders>
              <w:left w:val="double" w:sz="4" w:space="0" w:color="auto"/>
              <w:right w:val="single" w:sz="4" w:space="0" w:color="000000"/>
            </w:tcBorders>
          </w:tcPr>
          <w:p w:rsidR="005D0D1C" w:rsidRPr="00DA3EBE" w:rsidRDefault="005D0D1C" w:rsidP="005D0D1C">
            <w:pPr>
              <w:rPr>
                <w:sz w:val="20"/>
                <w:szCs w:val="20"/>
              </w:rPr>
            </w:pPr>
            <w:r>
              <w:rPr>
                <w:rFonts w:hint="eastAsia"/>
                <w:sz w:val="20"/>
                <w:szCs w:val="20"/>
              </w:rPr>
              <w:t>４　収益事業</w:t>
            </w:r>
          </w:p>
        </w:tc>
        <w:tc>
          <w:tcPr>
            <w:tcW w:w="1560" w:type="dxa"/>
            <w:tcBorders>
              <w:left w:val="single" w:sz="4" w:space="0" w:color="000000"/>
              <w:right w:val="single" w:sz="4" w:space="0" w:color="000000"/>
            </w:tcBorders>
          </w:tcPr>
          <w:p w:rsidR="005D0D1C" w:rsidRPr="00DA3EBE" w:rsidRDefault="003B353B" w:rsidP="005D0D1C">
            <w:pPr>
              <w:jc w:val="center"/>
              <w:rPr>
                <w:sz w:val="20"/>
                <w:szCs w:val="20"/>
              </w:rPr>
            </w:pPr>
            <w:r>
              <w:rPr>
                <w:rFonts w:hint="eastAsia"/>
                <w:sz w:val="20"/>
                <w:szCs w:val="20"/>
              </w:rPr>
              <w:t>48</w:t>
            </w:r>
          </w:p>
        </w:tc>
        <w:tc>
          <w:tcPr>
            <w:tcW w:w="5103" w:type="dxa"/>
            <w:tcBorders>
              <w:left w:val="double" w:sz="4" w:space="0" w:color="auto"/>
              <w:bottom w:val="single" w:sz="4" w:space="0" w:color="auto"/>
            </w:tcBorders>
          </w:tcPr>
          <w:p w:rsidR="005D0D1C" w:rsidRPr="00DA3EBE" w:rsidRDefault="005D0D1C" w:rsidP="005D0D1C">
            <w:pPr>
              <w:ind w:firstLineChars="200" w:firstLine="400"/>
              <w:rPr>
                <w:sz w:val="20"/>
                <w:szCs w:val="20"/>
              </w:rPr>
            </w:pPr>
            <w:r>
              <w:rPr>
                <w:rFonts w:hint="eastAsia"/>
                <w:sz w:val="20"/>
                <w:szCs w:val="20"/>
              </w:rPr>
              <w:t>・契約等</w:t>
            </w:r>
          </w:p>
        </w:tc>
        <w:tc>
          <w:tcPr>
            <w:tcW w:w="1417" w:type="dxa"/>
            <w:tcBorders>
              <w:left w:val="single" w:sz="4" w:space="0" w:color="000000"/>
              <w:bottom w:val="single" w:sz="4" w:space="0" w:color="auto"/>
            </w:tcBorders>
          </w:tcPr>
          <w:p w:rsidR="005D0D1C" w:rsidRPr="00DA3EBE" w:rsidRDefault="003B353B" w:rsidP="005D0D1C">
            <w:pPr>
              <w:jc w:val="center"/>
              <w:rPr>
                <w:sz w:val="20"/>
                <w:szCs w:val="20"/>
              </w:rPr>
            </w:pPr>
            <w:r>
              <w:rPr>
                <w:rFonts w:hint="eastAsia"/>
                <w:sz w:val="20"/>
                <w:szCs w:val="20"/>
              </w:rPr>
              <w:t>62</w:t>
            </w:r>
          </w:p>
        </w:tc>
      </w:tr>
      <w:tr w:rsidR="005D0D1C" w:rsidTr="005D0D1C">
        <w:tc>
          <w:tcPr>
            <w:tcW w:w="4394" w:type="dxa"/>
          </w:tcPr>
          <w:p w:rsidR="005D0D1C" w:rsidRDefault="005D0D1C" w:rsidP="005D0D1C">
            <w:pPr>
              <w:rPr>
                <w:sz w:val="20"/>
                <w:szCs w:val="20"/>
              </w:rPr>
            </w:pPr>
            <w:r>
              <w:rPr>
                <w:rFonts w:hint="eastAsia"/>
                <w:sz w:val="20"/>
                <w:szCs w:val="20"/>
              </w:rPr>
              <w:t>５　監事</w:t>
            </w:r>
          </w:p>
        </w:tc>
        <w:tc>
          <w:tcPr>
            <w:tcW w:w="1701" w:type="dxa"/>
          </w:tcPr>
          <w:p w:rsidR="005D0D1C" w:rsidRPr="00DA3EBE" w:rsidRDefault="005D0D1C" w:rsidP="005D0D1C">
            <w:pPr>
              <w:jc w:val="center"/>
              <w:rPr>
                <w:sz w:val="20"/>
                <w:szCs w:val="20"/>
              </w:rPr>
            </w:pPr>
            <w:r>
              <w:rPr>
                <w:rFonts w:hint="eastAsia"/>
                <w:sz w:val="20"/>
                <w:szCs w:val="20"/>
              </w:rPr>
              <w:t>20</w:t>
            </w:r>
          </w:p>
        </w:tc>
        <w:tc>
          <w:tcPr>
            <w:tcW w:w="5353" w:type="dxa"/>
            <w:tcBorders>
              <w:left w:val="double" w:sz="4" w:space="0" w:color="auto"/>
              <w:right w:val="single" w:sz="4" w:space="0" w:color="000000"/>
            </w:tcBorders>
          </w:tcPr>
          <w:p w:rsidR="005D0D1C" w:rsidRPr="00DA3EBE" w:rsidRDefault="005D0D1C" w:rsidP="005D0D1C">
            <w:pPr>
              <w:rPr>
                <w:sz w:val="20"/>
                <w:szCs w:val="20"/>
              </w:rPr>
            </w:pPr>
          </w:p>
        </w:tc>
        <w:tc>
          <w:tcPr>
            <w:tcW w:w="1560" w:type="dxa"/>
            <w:tcBorders>
              <w:left w:val="single" w:sz="4" w:space="0" w:color="000000"/>
              <w:right w:val="single" w:sz="4" w:space="0" w:color="000000"/>
            </w:tcBorders>
          </w:tcPr>
          <w:p w:rsidR="005D0D1C" w:rsidRPr="00DA3EBE" w:rsidRDefault="005D0D1C" w:rsidP="005D0D1C">
            <w:pPr>
              <w:jc w:val="center"/>
              <w:rPr>
                <w:sz w:val="20"/>
                <w:szCs w:val="20"/>
              </w:rPr>
            </w:pPr>
          </w:p>
        </w:tc>
        <w:tc>
          <w:tcPr>
            <w:tcW w:w="5103" w:type="dxa"/>
            <w:tcBorders>
              <w:top w:val="single" w:sz="4" w:space="0" w:color="auto"/>
              <w:left w:val="double" w:sz="4" w:space="0" w:color="auto"/>
            </w:tcBorders>
          </w:tcPr>
          <w:p w:rsidR="005D0D1C" w:rsidRPr="00DA3EBE" w:rsidRDefault="005D0D1C" w:rsidP="005D0D1C">
            <w:pPr>
              <w:rPr>
                <w:sz w:val="20"/>
                <w:szCs w:val="20"/>
              </w:rPr>
            </w:pPr>
          </w:p>
        </w:tc>
        <w:tc>
          <w:tcPr>
            <w:tcW w:w="1417" w:type="dxa"/>
            <w:tcBorders>
              <w:top w:val="single" w:sz="4" w:space="0" w:color="auto"/>
              <w:left w:val="single" w:sz="4" w:space="0" w:color="000000"/>
            </w:tcBorders>
          </w:tcPr>
          <w:p w:rsidR="005D0D1C" w:rsidRPr="00DA3EBE" w:rsidRDefault="005D0D1C" w:rsidP="005D0D1C">
            <w:pPr>
              <w:jc w:val="center"/>
              <w:rPr>
                <w:sz w:val="20"/>
                <w:szCs w:val="20"/>
              </w:rPr>
            </w:pPr>
          </w:p>
        </w:tc>
      </w:tr>
      <w:tr w:rsidR="005D0D1C" w:rsidTr="005D0D1C">
        <w:tc>
          <w:tcPr>
            <w:tcW w:w="4394" w:type="dxa"/>
          </w:tcPr>
          <w:p w:rsidR="005D0D1C" w:rsidRDefault="005D0D1C" w:rsidP="005D0D1C">
            <w:pPr>
              <w:rPr>
                <w:sz w:val="20"/>
                <w:szCs w:val="20"/>
              </w:rPr>
            </w:pPr>
            <w:r>
              <w:rPr>
                <w:rFonts w:hint="eastAsia"/>
                <w:sz w:val="20"/>
                <w:szCs w:val="20"/>
              </w:rPr>
              <w:t xml:space="preserve">　</w:t>
            </w:r>
            <w:r>
              <w:rPr>
                <w:rFonts w:hint="eastAsia"/>
                <w:sz w:val="20"/>
                <w:szCs w:val="20"/>
              </w:rPr>
              <w:t>(1)</w:t>
            </w:r>
            <w:r>
              <w:rPr>
                <w:rFonts w:hint="eastAsia"/>
                <w:sz w:val="20"/>
                <w:szCs w:val="20"/>
              </w:rPr>
              <w:t>定数</w:t>
            </w:r>
          </w:p>
        </w:tc>
        <w:tc>
          <w:tcPr>
            <w:tcW w:w="1701" w:type="dxa"/>
          </w:tcPr>
          <w:p w:rsidR="005D0D1C" w:rsidRPr="00DA3EBE" w:rsidRDefault="005D0D1C" w:rsidP="005D0D1C">
            <w:pPr>
              <w:jc w:val="center"/>
              <w:rPr>
                <w:sz w:val="20"/>
                <w:szCs w:val="20"/>
              </w:rPr>
            </w:pPr>
            <w:r>
              <w:rPr>
                <w:rFonts w:hint="eastAsia"/>
                <w:sz w:val="20"/>
                <w:szCs w:val="20"/>
              </w:rPr>
              <w:t>20</w:t>
            </w:r>
          </w:p>
        </w:tc>
        <w:tc>
          <w:tcPr>
            <w:tcW w:w="5353" w:type="dxa"/>
            <w:tcBorders>
              <w:left w:val="double" w:sz="4" w:space="0" w:color="auto"/>
              <w:right w:val="single" w:sz="4" w:space="0" w:color="000000"/>
            </w:tcBorders>
          </w:tcPr>
          <w:p w:rsidR="005D0D1C" w:rsidRPr="00DA3EBE" w:rsidRDefault="005D0D1C" w:rsidP="005D0D1C">
            <w:pPr>
              <w:jc w:val="center"/>
              <w:rPr>
                <w:sz w:val="20"/>
                <w:szCs w:val="20"/>
              </w:rPr>
            </w:pPr>
            <w:r w:rsidRPr="003B2CC4">
              <w:rPr>
                <w:rFonts w:ascii="ＭＳ ゴシック" w:hAnsi="ＭＳ ゴシック" w:hint="eastAsia"/>
                <w:sz w:val="20"/>
                <w:szCs w:val="20"/>
              </w:rPr>
              <w:t>〔Ⅲ　管　理〕</w:t>
            </w:r>
          </w:p>
        </w:tc>
        <w:tc>
          <w:tcPr>
            <w:tcW w:w="1560" w:type="dxa"/>
            <w:tcBorders>
              <w:left w:val="single" w:sz="4" w:space="0" w:color="000000"/>
              <w:right w:val="single" w:sz="4" w:space="0" w:color="000000"/>
            </w:tcBorders>
          </w:tcPr>
          <w:p w:rsidR="005D0D1C" w:rsidRPr="00DA3EBE" w:rsidRDefault="005D0D1C" w:rsidP="005D0D1C">
            <w:pPr>
              <w:jc w:val="center"/>
              <w:rPr>
                <w:sz w:val="20"/>
                <w:szCs w:val="20"/>
              </w:rPr>
            </w:pPr>
          </w:p>
        </w:tc>
        <w:tc>
          <w:tcPr>
            <w:tcW w:w="5103" w:type="dxa"/>
            <w:tcBorders>
              <w:left w:val="double" w:sz="4" w:space="0" w:color="auto"/>
            </w:tcBorders>
          </w:tcPr>
          <w:p w:rsidR="005D0D1C" w:rsidRPr="00DA3EBE" w:rsidRDefault="005D0D1C" w:rsidP="005D0D1C">
            <w:pPr>
              <w:rPr>
                <w:sz w:val="20"/>
                <w:szCs w:val="20"/>
              </w:rPr>
            </w:pPr>
          </w:p>
        </w:tc>
        <w:tc>
          <w:tcPr>
            <w:tcW w:w="1417" w:type="dxa"/>
            <w:tcBorders>
              <w:left w:val="single" w:sz="4" w:space="0" w:color="000000"/>
            </w:tcBorders>
          </w:tcPr>
          <w:p w:rsidR="005D0D1C" w:rsidRPr="00DA3EBE" w:rsidRDefault="005D0D1C" w:rsidP="005D0D1C">
            <w:pPr>
              <w:jc w:val="center"/>
              <w:rPr>
                <w:sz w:val="20"/>
                <w:szCs w:val="20"/>
              </w:rPr>
            </w:pPr>
          </w:p>
        </w:tc>
      </w:tr>
      <w:tr w:rsidR="005D0D1C" w:rsidTr="005D0D1C">
        <w:tc>
          <w:tcPr>
            <w:tcW w:w="4394" w:type="dxa"/>
          </w:tcPr>
          <w:p w:rsidR="005D0D1C" w:rsidRDefault="005D0D1C" w:rsidP="005D0D1C">
            <w:pPr>
              <w:rPr>
                <w:sz w:val="20"/>
                <w:szCs w:val="20"/>
              </w:rPr>
            </w:pPr>
            <w:r>
              <w:rPr>
                <w:rFonts w:hint="eastAsia"/>
                <w:sz w:val="20"/>
                <w:szCs w:val="20"/>
              </w:rPr>
              <w:t xml:space="preserve">　</w:t>
            </w:r>
            <w:r>
              <w:rPr>
                <w:rFonts w:hint="eastAsia"/>
                <w:sz w:val="20"/>
                <w:szCs w:val="20"/>
              </w:rPr>
              <w:t>(2)</w:t>
            </w:r>
            <w:r>
              <w:rPr>
                <w:rFonts w:hint="eastAsia"/>
                <w:sz w:val="20"/>
                <w:szCs w:val="20"/>
              </w:rPr>
              <w:t>選任及び解任</w:t>
            </w:r>
          </w:p>
        </w:tc>
        <w:tc>
          <w:tcPr>
            <w:tcW w:w="1701" w:type="dxa"/>
          </w:tcPr>
          <w:p w:rsidR="005D0D1C" w:rsidRPr="00DA3EBE" w:rsidRDefault="005D0D1C" w:rsidP="005D0D1C">
            <w:pPr>
              <w:jc w:val="center"/>
              <w:rPr>
                <w:sz w:val="20"/>
                <w:szCs w:val="20"/>
              </w:rPr>
            </w:pPr>
            <w:r>
              <w:rPr>
                <w:rFonts w:hint="eastAsia"/>
                <w:sz w:val="20"/>
                <w:szCs w:val="20"/>
              </w:rPr>
              <w:t>21</w:t>
            </w:r>
          </w:p>
        </w:tc>
        <w:tc>
          <w:tcPr>
            <w:tcW w:w="5353" w:type="dxa"/>
            <w:tcBorders>
              <w:left w:val="double" w:sz="4" w:space="0" w:color="auto"/>
              <w:right w:val="single" w:sz="4" w:space="0" w:color="000000"/>
            </w:tcBorders>
          </w:tcPr>
          <w:p w:rsidR="005D0D1C" w:rsidRPr="00DA3EBE" w:rsidRDefault="005D0D1C" w:rsidP="005D0D1C">
            <w:pPr>
              <w:rPr>
                <w:sz w:val="20"/>
                <w:szCs w:val="20"/>
              </w:rPr>
            </w:pPr>
            <w:r>
              <w:rPr>
                <w:rFonts w:hint="eastAsia"/>
                <w:sz w:val="20"/>
                <w:szCs w:val="20"/>
              </w:rPr>
              <w:t>１　人事管理</w:t>
            </w:r>
          </w:p>
        </w:tc>
        <w:tc>
          <w:tcPr>
            <w:tcW w:w="1560" w:type="dxa"/>
            <w:tcBorders>
              <w:left w:val="single" w:sz="4" w:space="0" w:color="000000"/>
              <w:right w:val="single" w:sz="4" w:space="0" w:color="000000"/>
            </w:tcBorders>
          </w:tcPr>
          <w:p w:rsidR="005D0D1C" w:rsidRPr="00DA3EBE" w:rsidRDefault="003B353B" w:rsidP="005D0D1C">
            <w:pPr>
              <w:jc w:val="center"/>
              <w:rPr>
                <w:sz w:val="20"/>
                <w:szCs w:val="20"/>
              </w:rPr>
            </w:pPr>
            <w:r>
              <w:rPr>
                <w:rFonts w:hint="eastAsia"/>
                <w:sz w:val="20"/>
                <w:szCs w:val="20"/>
              </w:rPr>
              <w:t>50</w:t>
            </w:r>
          </w:p>
        </w:tc>
        <w:tc>
          <w:tcPr>
            <w:tcW w:w="5103" w:type="dxa"/>
            <w:tcBorders>
              <w:left w:val="double" w:sz="4" w:space="0" w:color="auto"/>
            </w:tcBorders>
          </w:tcPr>
          <w:p w:rsidR="005D0D1C" w:rsidRPr="00DA3EBE" w:rsidRDefault="005D0D1C" w:rsidP="005D0D1C">
            <w:pPr>
              <w:rPr>
                <w:sz w:val="20"/>
                <w:szCs w:val="20"/>
              </w:rPr>
            </w:pPr>
          </w:p>
        </w:tc>
        <w:tc>
          <w:tcPr>
            <w:tcW w:w="1417" w:type="dxa"/>
            <w:tcBorders>
              <w:left w:val="single" w:sz="4" w:space="0" w:color="000000"/>
            </w:tcBorders>
          </w:tcPr>
          <w:p w:rsidR="005D0D1C" w:rsidRPr="00DA3EBE" w:rsidRDefault="005D0D1C" w:rsidP="005D0D1C">
            <w:pPr>
              <w:jc w:val="center"/>
              <w:rPr>
                <w:sz w:val="20"/>
                <w:szCs w:val="20"/>
              </w:rPr>
            </w:pPr>
          </w:p>
        </w:tc>
      </w:tr>
      <w:tr w:rsidR="005D0D1C" w:rsidTr="005D0D1C">
        <w:tc>
          <w:tcPr>
            <w:tcW w:w="4394" w:type="dxa"/>
          </w:tcPr>
          <w:p w:rsidR="005D0D1C" w:rsidRDefault="005D0D1C" w:rsidP="005D0D1C">
            <w:pPr>
              <w:rPr>
                <w:sz w:val="20"/>
                <w:szCs w:val="20"/>
              </w:rPr>
            </w:pPr>
            <w:r>
              <w:rPr>
                <w:rFonts w:hint="eastAsia"/>
                <w:sz w:val="20"/>
                <w:szCs w:val="20"/>
              </w:rPr>
              <w:t xml:space="preserve">　</w:t>
            </w:r>
            <w:r>
              <w:rPr>
                <w:rFonts w:hint="eastAsia"/>
                <w:sz w:val="20"/>
                <w:szCs w:val="20"/>
              </w:rPr>
              <w:t>(3)</w:t>
            </w:r>
            <w:r>
              <w:rPr>
                <w:rFonts w:hint="eastAsia"/>
                <w:sz w:val="20"/>
                <w:szCs w:val="20"/>
              </w:rPr>
              <w:t>職務・義務</w:t>
            </w:r>
          </w:p>
        </w:tc>
        <w:tc>
          <w:tcPr>
            <w:tcW w:w="1701" w:type="dxa"/>
          </w:tcPr>
          <w:p w:rsidR="005D0D1C" w:rsidRPr="00DA3EBE" w:rsidRDefault="005D0D1C" w:rsidP="005D0D1C">
            <w:pPr>
              <w:jc w:val="center"/>
              <w:rPr>
                <w:sz w:val="20"/>
                <w:szCs w:val="20"/>
              </w:rPr>
            </w:pPr>
            <w:r>
              <w:rPr>
                <w:rFonts w:hint="eastAsia"/>
                <w:sz w:val="20"/>
                <w:szCs w:val="20"/>
              </w:rPr>
              <w:t>25</w:t>
            </w:r>
          </w:p>
        </w:tc>
        <w:tc>
          <w:tcPr>
            <w:tcW w:w="5353" w:type="dxa"/>
            <w:tcBorders>
              <w:left w:val="double" w:sz="4" w:space="0" w:color="auto"/>
              <w:right w:val="single" w:sz="4" w:space="0" w:color="000000"/>
            </w:tcBorders>
          </w:tcPr>
          <w:p w:rsidR="005D0D1C" w:rsidRPr="00DA3EBE" w:rsidRDefault="005D0D1C" w:rsidP="005D0D1C">
            <w:pPr>
              <w:rPr>
                <w:sz w:val="20"/>
                <w:szCs w:val="20"/>
              </w:rPr>
            </w:pPr>
            <w:r>
              <w:rPr>
                <w:rFonts w:hint="eastAsia"/>
                <w:sz w:val="20"/>
                <w:szCs w:val="20"/>
              </w:rPr>
              <w:t>２　資産管理</w:t>
            </w:r>
          </w:p>
        </w:tc>
        <w:tc>
          <w:tcPr>
            <w:tcW w:w="1560" w:type="dxa"/>
            <w:tcBorders>
              <w:left w:val="single" w:sz="4" w:space="0" w:color="000000"/>
              <w:right w:val="single" w:sz="4" w:space="0" w:color="000000"/>
            </w:tcBorders>
          </w:tcPr>
          <w:p w:rsidR="005D0D1C" w:rsidRPr="00DA3EBE" w:rsidRDefault="003B353B" w:rsidP="005D0D1C">
            <w:pPr>
              <w:jc w:val="center"/>
              <w:rPr>
                <w:sz w:val="20"/>
                <w:szCs w:val="20"/>
              </w:rPr>
            </w:pPr>
            <w:r>
              <w:rPr>
                <w:rFonts w:hint="eastAsia"/>
                <w:sz w:val="20"/>
                <w:szCs w:val="20"/>
              </w:rPr>
              <w:t>50</w:t>
            </w:r>
          </w:p>
        </w:tc>
        <w:tc>
          <w:tcPr>
            <w:tcW w:w="5103" w:type="dxa"/>
            <w:tcBorders>
              <w:left w:val="double" w:sz="4" w:space="0" w:color="auto"/>
            </w:tcBorders>
          </w:tcPr>
          <w:p w:rsidR="005D0D1C" w:rsidRPr="00DA3EBE" w:rsidRDefault="005D0D1C" w:rsidP="005D0D1C">
            <w:pPr>
              <w:rPr>
                <w:sz w:val="20"/>
                <w:szCs w:val="20"/>
              </w:rPr>
            </w:pPr>
          </w:p>
        </w:tc>
        <w:tc>
          <w:tcPr>
            <w:tcW w:w="1417" w:type="dxa"/>
            <w:tcBorders>
              <w:left w:val="single" w:sz="4" w:space="0" w:color="000000"/>
            </w:tcBorders>
          </w:tcPr>
          <w:p w:rsidR="005D0D1C" w:rsidRPr="00DA3EBE" w:rsidRDefault="005D0D1C" w:rsidP="005D0D1C">
            <w:pPr>
              <w:jc w:val="center"/>
              <w:rPr>
                <w:sz w:val="20"/>
                <w:szCs w:val="20"/>
              </w:rPr>
            </w:pPr>
          </w:p>
        </w:tc>
      </w:tr>
      <w:tr w:rsidR="005D0D1C" w:rsidTr="005D0D1C">
        <w:tc>
          <w:tcPr>
            <w:tcW w:w="4394" w:type="dxa"/>
          </w:tcPr>
          <w:p w:rsidR="005D0D1C" w:rsidRDefault="005D0D1C" w:rsidP="005D0D1C">
            <w:pPr>
              <w:rPr>
                <w:sz w:val="20"/>
                <w:szCs w:val="20"/>
              </w:rPr>
            </w:pPr>
            <w:r>
              <w:rPr>
                <w:rFonts w:hint="eastAsia"/>
                <w:sz w:val="20"/>
                <w:szCs w:val="20"/>
              </w:rPr>
              <w:t>６　理事会</w:t>
            </w:r>
          </w:p>
        </w:tc>
        <w:tc>
          <w:tcPr>
            <w:tcW w:w="1701" w:type="dxa"/>
          </w:tcPr>
          <w:p w:rsidR="005D0D1C" w:rsidRPr="00DA3EBE" w:rsidRDefault="003B353B" w:rsidP="005D0D1C">
            <w:pPr>
              <w:jc w:val="center"/>
              <w:rPr>
                <w:sz w:val="20"/>
                <w:szCs w:val="20"/>
              </w:rPr>
            </w:pPr>
            <w:r>
              <w:rPr>
                <w:rFonts w:hint="eastAsia"/>
                <w:sz w:val="20"/>
                <w:szCs w:val="20"/>
              </w:rPr>
              <w:t>27</w:t>
            </w:r>
          </w:p>
        </w:tc>
        <w:tc>
          <w:tcPr>
            <w:tcW w:w="5353" w:type="dxa"/>
            <w:tcBorders>
              <w:left w:val="double" w:sz="4" w:space="0" w:color="auto"/>
              <w:right w:val="single" w:sz="4" w:space="0" w:color="000000"/>
            </w:tcBorders>
          </w:tcPr>
          <w:p w:rsidR="005D0D1C" w:rsidRPr="00DA3EBE" w:rsidRDefault="005D0D1C" w:rsidP="005D0D1C">
            <w:pPr>
              <w:rPr>
                <w:sz w:val="20"/>
                <w:szCs w:val="20"/>
              </w:rPr>
            </w:pPr>
            <w:r>
              <w:rPr>
                <w:rFonts w:hint="eastAsia"/>
                <w:sz w:val="20"/>
                <w:szCs w:val="20"/>
              </w:rPr>
              <w:t xml:space="preserve">　</w:t>
            </w:r>
            <w:r>
              <w:rPr>
                <w:rFonts w:hint="eastAsia"/>
                <w:sz w:val="20"/>
                <w:szCs w:val="20"/>
              </w:rPr>
              <w:t>(1)</w:t>
            </w:r>
            <w:r>
              <w:rPr>
                <w:rFonts w:hint="eastAsia"/>
                <w:sz w:val="20"/>
                <w:szCs w:val="20"/>
              </w:rPr>
              <w:t>基本財産</w:t>
            </w:r>
          </w:p>
        </w:tc>
        <w:tc>
          <w:tcPr>
            <w:tcW w:w="1560" w:type="dxa"/>
            <w:tcBorders>
              <w:left w:val="single" w:sz="4" w:space="0" w:color="000000"/>
              <w:right w:val="single" w:sz="4" w:space="0" w:color="000000"/>
            </w:tcBorders>
          </w:tcPr>
          <w:p w:rsidR="005D0D1C" w:rsidRPr="00DA3EBE" w:rsidRDefault="003B353B" w:rsidP="005D0D1C">
            <w:pPr>
              <w:jc w:val="center"/>
              <w:rPr>
                <w:sz w:val="20"/>
                <w:szCs w:val="20"/>
              </w:rPr>
            </w:pPr>
            <w:r>
              <w:rPr>
                <w:rFonts w:hint="eastAsia"/>
                <w:sz w:val="20"/>
                <w:szCs w:val="20"/>
              </w:rPr>
              <w:t>51</w:t>
            </w:r>
          </w:p>
        </w:tc>
        <w:tc>
          <w:tcPr>
            <w:tcW w:w="5103" w:type="dxa"/>
            <w:tcBorders>
              <w:left w:val="double" w:sz="4" w:space="0" w:color="auto"/>
            </w:tcBorders>
          </w:tcPr>
          <w:p w:rsidR="005D0D1C" w:rsidRPr="00DA3EBE" w:rsidRDefault="005D0D1C" w:rsidP="005D0D1C">
            <w:pPr>
              <w:rPr>
                <w:sz w:val="20"/>
                <w:szCs w:val="20"/>
              </w:rPr>
            </w:pPr>
          </w:p>
        </w:tc>
        <w:tc>
          <w:tcPr>
            <w:tcW w:w="1417" w:type="dxa"/>
            <w:tcBorders>
              <w:left w:val="single" w:sz="4" w:space="0" w:color="000000"/>
            </w:tcBorders>
          </w:tcPr>
          <w:p w:rsidR="005D0D1C" w:rsidRPr="00DA3EBE" w:rsidRDefault="005D0D1C" w:rsidP="005D0D1C">
            <w:pPr>
              <w:jc w:val="center"/>
              <w:rPr>
                <w:sz w:val="20"/>
                <w:szCs w:val="20"/>
              </w:rPr>
            </w:pPr>
          </w:p>
        </w:tc>
      </w:tr>
      <w:tr w:rsidR="005D0D1C" w:rsidTr="005D0D1C">
        <w:tc>
          <w:tcPr>
            <w:tcW w:w="4394" w:type="dxa"/>
          </w:tcPr>
          <w:p w:rsidR="005D0D1C" w:rsidRDefault="005D0D1C" w:rsidP="005D0D1C">
            <w:pPr>
              <w:rPr>
                <w:sz w:val="20"/>
                <w:szCs w:val="20"/>
              </w:rPr>
            </w:pPr>
            <w:r>
              <w:rPr>
                <w:rFonts w:hint="eastAsia"/>
                <w:sz w:val="20"/>
                <w:szCs w:val="20"/>
              </w:rPr>
              <w:t xml:space="preserve">　</w:t>
            </w:r>
            <w:r>
              <w:rPr>
                <w:rFonts w:hint="eastAsia"/>
                <w:sz w:val="20"/>
                <w:szCs w:val="20"/>
              </w:rPr>
              <w:t>(1)</w:t>
            </w:r>
            <w:r>
              <w:rPr>
                <w:rFonts w:hint="eastAsia"/>
                <w:sz w:val="20"/>
                <w:szCs w:val="20"/>
              </w:rPr>
              <w:t>審議状況</w:t>
            </w:r>
          </w:p>
        </w:tc>
        <w:tc>
          <w:tcPr>
            <w:tcW w:w="1701" w:type="dxa"/>
          </w:tcPr>
          <w:p w:rsidR="005D0D1C" w:rsidRPr="00DA3EBE" w:rsidRDefault="003B353B" w:rsidP="005D0D1C">
            <w:pPr>
              <w:jc w:val="center"/>
              <w:rPr>
                <w:sz w:val="20"/>
                <w:szCs w:val="20"/>
              </w:rPr>
            </w:pPr>
            <w:r>
              <w:rPr>
                <w:rFonts w:hint="eastAsia"/>
                <w:sz w:val="20"/>
                <w:szCs w:val="20"/>
              </w:rPr>
              <w:t>27</w:t>
            </w:r>
          </w:p>
        </w:tc>
        <w:tc>
          <w:tcPr>
            <w:tcW w:w="5353" w:type="dxa"/>
            <w:tcBorders>
              <w:left w:val="double" w:sz="4" w:space="0" w:color="auto"/>
              <w:right w:val="single" w:sz="4" w:space="0" w:color="000000"/>
            </w:tcBorders>
          </w:tcPr>
          <w:p w:rsidR="005D0D1C" w:rsidRPr="00DA3EBE" w:rsidRDefault="005D0D1C" w:rsidP="005D0D1C">
            <w:pPr>
              <w:rPr>
                <w:sz w:val="20"/>
                <w:szCs w:val="20"/>
              </w:rPr>
            </w:pPr>
            <w:r>
              <w:rPr>
                <w:rFonts w:hint="eastAsia"/>
                <w:sz w:val="20"/>
                <w:szCs w:val="20"/>
              </w:rPr>
              <w:t xml:space="preserve">　</w:t>
            </w:r>
            <w:r>
              <w:rPr>
                <w:rFonts w:hint="eastAsia"/>
                <w:sz w:val="20"/>
                <w:szCs w:val="20"/>
              </w:rPr>
              <w:t>(2)</w:t>
            </w:r>
            <w:r>
              <w:rPr>
                <w:rFonts w:hint="eastAsia"/>
                <w:sz w:val="20"/>
                <w:szCs w:val="20"/>
              </w:rPr>
              <w:t>基本財産以外の財産</w:t>
            </w:r>
          </w:p>
        </w:tc>
        <w:tc>
          <w:tcPr>
            <w:tcW w:w="1560" w:type="dxa"/>
            <w:tcBorders>
              <w:left w:val="single" w:sz="4" w:space="0" w:color="000000"/>
              <w:right w:val="single" w:sz="4" w:space="0" w:color="000000"/>
            </w:tcBorders>
          </w:tcPr>
          <w:p w:rsidR="005D0D1C" w:rsidRPr="00DA3EBE" w:rsidRDefault="003B353B" w:rsidP="005D0D1C">
            <w:pPr>
              <w:jc w:val="center"/>
              <w:rPr>
                <w:sz w:val="20"/>
                <w:szCs w:val="20"/>
              </w:rPr>
            </w:pPr>
            <w:r>
              <w:rPr>
                <w:rFonts w:hint="eastAsia"/>
                <w:sz w:val="20"/>
                <w:szCs w:val="20"/>
              </w:rPr>
              <w:t>53</w:t>
            </w:r>
          </w:p>
        </w:tc>
        <w:tc>
          <w:tcPr>
            <w:tcW w:w="5103" w:type="dxa"/>
            <w:tcBorders>
              <w:left w:val="double" w:sz="4" w:space="0" w:color="auto"/>
            </w:tcBorders>
          </w:tcPr>
          <w:p w:rsidR="005D0D1C" w:rsidRPr="00DA3EBE" w:rsidRDefault="005D0D1C" w:rsidP="005D0D1C">
            <w:pPr>
              <w:rPr>
                <w:sz w:val="20"/>
                <w:szCs w:val="20"/>
              </w:rPr>
            </w:pPr>
          </w:p>
        </w:tc>
        <w:tc>
          <w:tcPr>
            <w:tcW w:w="1417" w:type="dxa"/>
            <w:tcBorders>
              <w:left w:val="single" w:sz="4" w:space="0" w:color="000000"/>
            </w:tcBorders>
          </w:tcPr>
          <w:p w:rsidR="005D0D1C" w:rsidRPr="00DA3EBE" w:rsidRDefault="005D0D1C" w:rsidP="005D0D1C">
            <w:pPr>
              <w:rPr>
                <w:sz w:val="20"/>
                <w:szCs w:val="20"/>
              </w:rPr>
            </w:pPr>
          </w:p>
        </w:tc>
      </w:tr>
      <w:tr w:rsidR="005D0D1C" w:rsidTr="005D0D1C">
        <w:tc>
          <w:tcPr>
            <w:tcW w:w="4394" w:type="dxa"/>
          </w:tcPr>
          <w:p w:rsidR="005D0D1C" w:rsidRDefault="005D0D1C" w:rsidP="005D0D1C">
            <w:pPr>
              <w:ind w:firstLineChars="100" w:firstLine="200"/>
              <w:rPr>
                <w:sz w:val="20"/>
                <w:szCs w:val="20"/>
              </w:rPr>
            </w:pPr>
            <w:r>
              <w:rPr>
                <w:rFonts w:hint="eastAsia"/>
                <w:sz w:val="20"/>
                <w:szCs w:val="20"/>
              </w:rPr>
              <w:t>(2)</w:t>
            </w:r>
            <w:r>
              <w:rPr>
                <w:rFonts w:hint="eastAsia"/>
                <w:sz w:val="20"/>
                <w:szCs w:val="20"/>
              </w:rPr>
              <w:t>記録</w:t>
            </w:r>
          </w:p>
        </w:tc>
        <w:tc>
          <w:tcPr>
            <w:tcW w:w="1701" w:type="dxa"/>
          </w:tcPr>
          <w:p w:rsidR="005D0D1C" w:rsidRPr="00DA3EBE" w:rsidRDefault="005D0D1C" w:rsidP="005D0D1C">
            <w:pPr>
              <w:jc w:val="center"/>
              <w:rPr>
                <w:sz w:val="20"/>
                <w:szCs w:val="20"/>
              </w:rPr>
            </w:pPr>
            <w:r>
              <w:rPr>
                <w:rFonts w:hint="eastAsia"/>
                <w:sz w:val="20"/>
                <w:szCs w:val="20"/>
              </w:rPr>
              <w:t>31</w:t>
            </w:r>
          </w:p>
        </w:tc>
        <w:tc>
          <w:tcPr>
            <w:tcW w:w="5353" w:type="dxa"/>
            <w:tcBorders>
              <w:left w:val="double" w:sz="4" w:space="0" w:color="auto"/>
              <w:right w:val="single" w:sz="4" w:space="0" w:color="000000"/>
            </w:tcBorders>
          </w:tcPr>
          <w:p w:rsidR="005D0D1C" w:rsidRPr="00DA3EBE" w:rsidRDefault="005D0D1C" w:rsidP="005D0D1C">
            <w:pPr>
              <w:rPr>
                <w:sz w:val="20"/>
                <w:szCs w:val="20"/>
              </w:rPr>
            </w:pPr>
            <w:r>
              <w:rPr>
                <w:rFonts w:hint="eastAsia"/>
                <w:sz w:val="20"/>
                <w:szCs w:val="20"/>
              </w:rPr>
              <w:t xml:space="preserve">　</w:t>
            </w:r>
            <w:r>
              <w:rPr>
                <w:rFonts w:hint="eastAsia"/>
                <w:sz w:val="20"/>
                <w:szCs w:val="20"/>
              </w:rPr>
              <w:t>(3)</w:t>
            </w:r>
            <w:r>
              <w:rPr>
                <w:rFonts w:hint="eastAsia"/>
                <w:sz w:val="20"/>
                <w:szCs w:val="20"/>
              </w:rPr>
              <w:t>株式保有</w:t>
            </w:r>
          </w:p>
        </w:tc>
        <w:tc>
          <w:tcPr>
            <w:tcW w:w="1560" w:type="dxa"/>
            <w:tcBorders>
              <w:left w:val="single" w:sz="4" w:space="0" w:color="000000"/>
              <w:right w:val="single" w:sz="4" w:space="0" w:color="000000"/>
            </w:tcBorders>
          </w:tcPr>
          <w:p w:rsidR="005D0D1C" w:rsidRPr="00DA3EBE" w:rsidRDefault="003B353B" w:rsidP="005D0D1C">
            <w:pPr>
              <w:jc w:val="center"/>
              <w:rPr>
                <w:sz w:val="20"/>
                <w:szCs w:val="20"/>
              </w:rPr>
            </w:pPr>
            <w:r>
              <w:rPr>
                <w:rFonts w:hint="eastAsia"/>
                <w:sz w:val="20"/>
                <w:szCs w:val="20"/>
              </w:rPr>
              <w:t>54</w:t>
            </w:r>
          </w:p>
        </w:tc>
        <w:tc>
          <w:tcPr>
            <w:tcW w:w="5103" w:type="dxa"/>
            <w:tcBorders>
              <w:left w:val="double" w:sz="4" w:space="0" w:color="auto"/>
            </w:tcBorders>
          </w:tcPr>
          <w:p w:rsidR="005D0D1C" w:rsidRPr="00DA3EBE" w:rsidRDefault="005D0D1C" w:rsidP="005D0D1C">
            <w:pPr>
              <w:rPr>
                <w:sz w:val="20"/>
                <w:szCs w:val="20"/>
              </w:rPr>
            </w:pPr>
          </w:p>
        </w:tc>
        <w:tc>
          <w:tcPr>
            <w:tcW w:w="1417" w:type="dxa"/>
            <w:tcBorders>
              <w:left w:val="single" w:sz="4" w:space="0" w:color="000000"/>
            </w:tcBorders>
          </w:tcPr>
          <w:p w:rsidR="005D0D1C" w:rsidRPr="00DA3EBE" w:rsidRDefault="005D0D1C" w:rsidP="005D0D1C">
            <w:pPr>
              <w:rPr>
                <w:sz w:val="20"/>
                <w:szCs w:val="20"/>
              </w:rPr>
            </w:pPr>
          </w:p>
        </w:tc>
      </w:tr>
      <w:tr w:rsidR="005D0D1C" w:rsidTr="005D0D1C">
        <w:tc>
          <w:tcPr>
            <w:tcW w:w="4394" w:type="dxa"/>
          </w:tcPr>
          <w:p w:rsidR="005D0D1C" w:rsidRDefault="005D0D1C" w:rsidP="005D0D1C">
            <w:pPr>
              <w:ind w:firstLineChars="100" w:firstLine="200"/>
              <w:rPr>
                <w:sz w:val="20"/>
                <w:szCs w:val="20"/>
              </w:rPr>
            </w:pPr>
            <w:r>
              <w:rPr>
                <w:rFonts w:hint="eastAsia"/>
                <w:sz w:val="20"/>
                <w:szCs w:val="20"/>
              </w:rPr>
              <w:t>(3)</w:t>
            </w:r>
            <w:r>
              <w:rPr>
                <w:rFonts w:hint="eastAsia"/>
                <w:sz w:val="20"/>
                <w:szCs w:val="20"/>
              </w:rPr>
              <w:t>債権債務の状況</w:t>
            </w:r>
          </w:p>
        </w:tc>
        <w:tc>
          <w:tcPr>
            <w:tcW w:w="1701" w:type="dxa"/>
          </w:tcPr>
          <w:p w:rsidR="005D0D1C" w:rsidRPr="00DA3EBE" w:rsidRDefault="005D0D1C" w:rsidP="005D0D1C">
            <w:pPr>
              <w:jc w:val="center"/>
              <w:rPr>
                <w:sz w:val="20"/>
                <w:szCs w:val="20"/>
              </w:rPr>
            </w:pPr>
            <w:r>
              <w:rPr>
                <w:rFonts w:hint="eastAsia"/>
                <w:sz w:val="20"/>
                <w:szCs w:val="20"/>
              </w:rPr>
              <w:t>33</w:t>
            </w:r>
          </w:p>
        </w:tc>
        <w:tc>
          <w:tcPr>
            <w:tcW w:w="5353" w:type="dxa"/>
            <w:tcBorders>
              <w:left w:val="double" w:sz="4" w:space="0" w:color="auto"/>
              <w:right w:val="single" w:sz="4" w:space="0" w:color="000000"/>
            </w:tcBorders>
          </w:tcPr>
          <w:p w:rsidR="005D0D1C" w:rsidRPr="00DA3EBE" w:rsidRDefault="005D0D1C" w:rsidP="005D0D1C">
            <w:pPr>
              <w:rPr>
                <w:sz w:val="20"/>
                <w:szCs w:val="20"/>
              </w:rPr>
            </w:pPr>
            <w:r>
              <w:rPr>
                <w:rFonts w:hint="eastAsia"/>
                <w:sz w:val="20"/>
                <w:szCs w:val="20"/>
              </w:rPr>
              <w:t xml:space="preserve">　</w:t>
            </w:r>
            <w:r>
              <w:rPr>
                <w:rFonts w:hint="eastAsia"/>
                <w:sz w:val="20"/>
                <w:szCs w:val="20"/>
              </w:rPr>
              <w:t>(4)</w:t>
            </w:r>
            <w:r>
              <w:rPr>
                <w:rFonts w:hint="eastAsia"/>
                <w:sz w:val="20"/>
                <w:szCs w:val="20"/>
              </w:rPr>
              <w:t>不動産の借用</w:t>
            </w:r>
          </w:p>
        </w:tc>
        <w:tc>
          <w:tcPr>
            <w:tcW w:w="1560" w:type="dxa"/>
            <w:tcBorders>
              <w:left w:val="single" w:sz="4" w:space="0" w:color="000000"/>
              <w:right w:val="single" w:sz="4" w:space="0" w:color="000000"/>
            </w:tcBorders>
          </w:tcPr>
          <w:p w:rsidR="005D0D1C" w:rsidRPr="00DA3EBE" w:rsidRDefault="003B353B" w:rsidP="005D0D1C">
            <w:pPr>
              <w:jc w:val="center"/>
              <w:rPr>
                <w:sz w:val="20"/>
                <w:szCs w:val="20"/>
              </w:rPr>
            </w:pPr>
            <w:r>
              <w:rPr>
                <w:rFonts w:hint="eastAsia"/>
                <w:sz w:val="20"/>
                <w:szCs w:val="20"/>
              </w:rPr>
              <w:t>55</w:t>
            </w:r>
          </w:p>
        </w:tc>
        <w:tc>
          <w:tcPr>
            <w:tcW w:w="5103" w:type="dxa"/>
            <w:tcBorders>
              <w:left w:val="double" w:sz="4" w:space="0" w:color="auto"/>
            </w:tcBorders>
          </w:tcPr>
          <w:p w:rsidR="005D0D1C" w:rsidRPr="00DA3EBE" w:rsidRDefault="005D0D1C" w:rsidP="005D0D1C">
            <w:pPr>
              <w:rPr>
                <w:sz w:val="20"/>
                <w:szCs w:val="20"/>
              </w:rPr>
            </w:pPr>
          </w:p>
        </w:tc>
        <w:tc>
          <w:tcPr>
            <w:tcW w:w="1417" w:type="dxa"/>
            <w:tcBorders>
              <w:left w:val="single" w:sz="4" w:space="0" w:color="000000"/>
            </w:tcBorders>
          </w:tcPr>
          <w:p w:rsidR="005D0D1C" w:rsidRPr="00DA3EBE" w:rsidRDefault="005D0D1C" w:rsidP="005D0D1C">
            <w:pPr>
              <w:rPr>
                <w:sz w:val="20"/>
                <w:szCs w:val="20"/>
              </w:rPr>
            </w:pPr>
          </w:p>
        </w:tc>
      </w:tr>
      <w:tr w:rsidR="005D0D1C" w:rsidTr="005D0D1C">
        <w:tc>
          <w:tcPr>
            <w:tcW w:w="4394" w:type="dxa"/>
          </w:tcPr>
          <w:p w:rsidR="005D0D1C" w:rsidRDefault="005D0D1C" w:rsidP="005D0D1C">
            <w:pPr>
              <w:rPr>
                <w:sz w:val="20"/>
                <w:szCs w:val="20"/>
              </w:rPr>
            </w:pPr>
            <w:r>
              <w:rPr>
                <w:rFonts w:hint="eastAsia"/>
                <w:sz w:val="20"/>
                <w:szCs w:val="20"/>
              </w:rPr>
              <w:t>７　会計監査人</w:t>
            </w:r>
          </w:p>
        </w:tc>
        <w:tc>
          <w:tcPr>
            <w:tcW w:w="1701" w:type="dxa"/>
          </w:tcPr>
          <w:p w:rsidR="005D0D1C" w:rsidRPr="00DA3EBE" w:rsidRDefault="003B353B" w:rsidP="005D0D1C">
            <w:pPr>
              <w:jc w:val="center"/>
              <w:rPr>
                <w:sz w:val="20"/>
                <w:szCs w:val="20"/>
              </w:rPr>
            </w:pPr>
            <w:r>
              <w:rPr>
                <w:rFonts w:hint="eastAsia"/>
                <w:sz w:val="20"/>
                <w:szCs w:val="20"/>
              </w:rPr>
              <w:t>33</w:t>
            </w:r>
          </w:p>
        </w:tc>
        <w:tc>
          <w:tcPr>
            <w:tcW w:w="5353" w:type="dxa"/>
            <w:tcBorders>
              <w:left w:val="double" w:sz="4" w:space="0" w:color="auto"/>
              <w:right w:val="single" w:sz="4" w:space="0" w:color="000000"/>
            </w:tcBorders>
          </w:tcPr>
          <w:p w:rsidR="005D0D1C" w:rsidRPr="00DA3EBE" w:rsidRDefault="005D0D1C" w:rsidP="005D0D1C">
            <w:pPr>
              <w:rPr>
                <w:sz w:val="20"/>
                <w:szCs w:val="20"/>
              </w:rPr>
            </w:pPr>
          </w:p>
        </w:tc>
        <w:tc>
          <w:tcPr>
            <w:tcW w:w="1560" w:type="dxa"/>
            <w:tcBorders>
              <w:left w:val="single" w:sz="4" w:space="0" w:color="000000"/>
              <w:right w:val="single" w:sz="4" w:space="0" w:color="000000"/>
            </w:tcBorders>
          </w:tcPr>
          <w:p w:rsidR="005D0D1C" w:rsidRPr="00DA3EBE" w:rsidRDefault="005D0D1C" w:rsidP="005D0D1C">
            <w:pPr>
              <w:jc w:val="center"/>
              <w:rPr>
                <w:sz w:val="20"/>
                <w:szCs w:val="20"/>
              </w:rPr>
            </w:pPr>
          </w:p>
        </w:tc>
        <w:tc>
          <w:tcPr>
            <w:tcW w:w="5103" w:type="dxa"/>
            <w:tcBorders>
              <w:left w:val="double" w:sz="4" w:space="0" w:color="auto"/>
            </w:tcBorders>
          </w:tcPr>
          <w:p w:rsidR="005D0D1C" w:rsidRPr="00DA3EBE" w:rsidRDefault="005D0D1C" w:rsidP="005D0D1C">
            <w:pPr>
              <w:rPr>
                <w:sz w:val="20"/>
                <w:szCs w:val="20"/>
              </w:rPr>
            </w:pPr>
          </w:p>
        </w:tc>
        <w:tc>
          <w:tcPr>
            <w:tcW w:w="1417" w:type="dxa"/>
            <w:tcBorders>
              <w:left w:val="single" w:sz="4" w:space="0" w:color="000000"/>
            </w:tcBorders>
          </w:tcPr>
          <w:p w:rsidR="005D0D1C" w:rsidRPr="00DA3EBE" w:rsidRDefault="005D0D1C" w:rsidP="005D0D1C">
            <w:pPr>
              <w:rPr>
                <w:sz w:val="20"/>
                <w:szCs w:val="20"/>
              </w:rPr>
            </w:pPr>
          </w:p>
        </w:tc>
      </w:tr>
    </w:tbl>
    <w:p w:rsidR="005D0D1C" w:rsidRPr="00B52B5D" w:rsidRDefault="005D0D1C" w:rsidP="00EE3679">
      <w:pPr>
        <w:ind w:firstLineChars="200" w:firstLine="560"/>
        <w:rPr>
          <w:rFonts w:ascii="ＭＳ ゴシック" w:hAnsi="ＭＳ ゴシック"/>
          <w:sz w:val="28"/>
          <w:szCs w:val="28"/>
        </w:rPr>
      </w:pPr>
    </w:p>
    <w:p w:rsidR="005E41F7" w:rsidRDefault="005E41F7" w:rsidP="008943F7">
      <w:pPr>
        <w:spacing w:line="320" w:lineRule="exact"/>
        <w:ind w:left="280" w:hangingChars="100" w:hanging="280"/>
        <w:jc w:val="right"/>
        <w:rPr>
          <w:rFonts w:ascii="ＭＳ ゴシック" w:hAnsi="ＭＳ ゴシック"/>
          <w:sz w:val="28"/>
          <w:szCs w:val="28"/>
        </w:rPr>
      </w:pPr>
    </w:p>
    <w:p w:rsidR="00EE3679" w:rsidRDefault="00EE3679" w:rsidP="008943F7">
      <w:pPr>
        <w:spacing w:line="320" w:lineRule="exact"/>
        <w:ind w:left="280" w:hangingChars="100" w:hanging="280"/>
        <w:jc w:val="right"/>
        <w:rPr>
          <w:rFonts w:ascii="ＭＳ ゴシック" w:hAnsi="ＭＳ ゴシック"/>
          <w:sz w:val="28"/>
          <w:szCs w:val="28"/>
        </w:rPr>
      </w:pPr>
    </w:p>
    <w:p w:rsidR="00DF2B8D" w:rsidRDefault="00DF2B8D" w:rsidP="008943F7">
      <w:pPr>
        <w:spacing w:line="320" w:lineRule="exact"/>
        <w:ind w:left="280" w:hangingChars="100" w:hanging="280"/>
        <w:jc w:val="right"/>
        <w:rPr>
          <w:rFonts w:ascii="ＭＳ ゴシック" w:hAnsi="ＭＳ ゴシック"/>
          <w:sz w:val="28"/>
          <w:szCs w:val="28"/>
        </w:rPr>
      </w:pPr>
    </w:p>
    <w:p w:rsidR="00DF2B8D" w:rsidRDefault="00DF2B8D" w:rsidP="008943F7">
      <w:pPr>
        <w:spacing w:line="320" w:lineRule="exact"/>
        <w:ind w:left="280" w:hangingChars="100" w:hanging="280"/>
        <w:jc w:val="right"/>
        <w:rPr>
          <w:rFonts w:ascii="ＭＳ ゴシック" w:hAnsi="ＭＳ ゴシック"/>
          <w:sz w:val="28"/>
          <w:szCs w:val="28"/>
        </w:rPr>
      </w:pPr>
    </w:p>
    <w:p w:rsidR="00DF2B8D" w:rsidRDefault="00DF2B8D" w:rsidP="008943F7">
      <w:pPr>
        <w:spacing w:line="320" w:lineRule="exact"/>
        <w:ind w:left="280" w:hangingChars="100" w:hanging="280"/>
        <w:jc w:val="right"/>
        <w:rPr>
          <w:rFonts w:ascii="ＭＳ ゴシック" w:hAnsi="ＭＳ ゴシック"/>
          <w:sz w:val="28"/>
          <w:szCs w:val="28"/>
        </w:rPr>
      </w:pPr>
    </w:p>
    <w:p w:rsidR="00DF2B8D" w:rsidRDefault="00DF2B8D" w:rsidP="008943F7">
      <w:pPr>
        <w:spacing w:line="320" w:lineRule="exact"/>
        <w:ind w:left="280" w:hangingChars="100" w:hanging="280"/>
        <w:jc w:val="right"/>
        <w:rPr>
          <w:rFonts w:ascii="ＭＳ ゴシック" w:hAnsi="ＭＳ ゴシック"/>
          <w:sz w:val="28"/>
          <w:szCs w:val="28"/>
        </w:rPr>
      </w:pPr>
    </w:p>
    <w:p w:rsidR="00DF2B8D" w:rsidRDefault="00DF2B8D" w:rsidP="008943F7">
      <w:pPr>
        <w:spacing w:line="320" w:lineRule="exact"/>
        <w:ind w:left="280" w:hangingChars="100" w:hanging="280"/>
        <w:jc w:val="right"/>
        <w:rPr>
          <w:rFonts w:ascii="ＭＳ ゴシック" w:hAnsi="ＭＳ ゴシック"/>
          <w:sz w:val="28"/>
          <w:szCs w:val="28"/>
        </w:rPr>
      </w:pPr>
    </w:p>
    <w:p w:rsidR="00DF2B8D" w:rsidRDefault="00DF2B8D" w:rsidP="008943F7">
      <w:pPr>
        <w:spacing w:line="320" w:lineRule="exact"/>
        <w:ind w:left="280" w:hangingChars="100" w:hanging="280"/>
        <w:jc w:val="right"/>
        <w:rPr>
          <w:rFonts w:ascii="ＭＳ ゴシック" w:hAnsi="ＭＳ ゴシック"/>
          <w:sz w:val="28"/>
          <w:szCs w:val="28"/>
        </w:rPr>
      </w:pPr>
    </w:p>
    <w:p w:rsidR="00DF2B8D" w:rsidRDefault="00DF2B8D" w:rsidP="008943F7">
      <w:pPr>
        <w:spacing w:line="320" w:lineRule="exact"/>
        <w:ind w:left="280" w:hangingChars="100" w:hanging="280"/>
        <w:jc w:val="right"/>
        <w:rPr>
          <w:rFonts w:ascii="ＭＳ ゴシック" w:hAnsi="ＭＳ ゴシック"/>
          <w:sz w:val="28"/>
          <w:szCs w:val="28"/>
        </w:rPr>
      </w:pPr>
    </w:p>
    <w:p w:rsidR="00DF2B8D" w:rsidRDefault="00DF2B8D" w:rsidP="008943F7">
      <w:pPr>
        <w:spacing w:line="320" w:lineRule="exact"/>
        <w:ind w:left="280" w:hangingChars="100" w:hanging="280"/>
        <w:jc w:val="right"/>
        <w:rPr>
          <w:rFonts w:ascii="ＭＳ ゴシック" w:hAnsi="ＭＳ ゴシック"/>
          <w:sz w:val="28"/>
          <w:szCs w:val="28"/>
        </w:rPr>
      </w:pPr>
    </w:p>
    <w:p w:rsidR="00DF2B8D" w:rsidRDefault="00DF2B8D" w:rsidP="008943F7">
      <w:pPr>
        <w:spacing w:line="320" w:lineRule="exact"/>
        <w:ind w:left="280" w:hangingChars="100" w:hanging="280"/>
        <w:jc w:val="right"/>
        <w:rPr>
          <w:rFonts w:ascii="ＭＳ ゴシック" w:hAnsi="ＭＳ ゴシック"/>
          <w:sz w:val="28"/>
          <w:szCs w:val="28"/>
        </w:rPr>
      </w:pPr>
    </w:p>
    <w:p w:rsidR="00DF2B8D" w:rsidRDefault="00DF2B8D" w:rsidP="008943F7">
      <w:pPr>
        <w:spacing w:line="320" w:lineRule="exact"/>
        <w:ind w:left="280" w:hangingChars="100" w:hanging="280"/>
        <w:jc w:val="right"/>
        <w:rPr>
          <w:rFonts w:ascii="ＭＳ ゴシック" w:hAnsi="ＭＳ ゴシック"/>
          <w:sz w:val="28"/>
          <w:szCs w:val="28"/>
        </w:rPr>
      </w:pPr>
    </w:p>
    <w:p w:rsidR="00DF2B8D" w:rsidRDefault="00DF2B8D" w:rsidP="008943F7">
      <w:pPr>
        <w:spacing w:line="320" w:lineRule="exact"/>
        <w:ind w:left="280" w:hangingChars="100" w:hanging="280"/>
        <w:jc w:val="right"/>
        <w:rPr>
          <w:rFonts w:ascii="ＭＳ ゴシック" w:hAnsi="ＭＳ ゴシック"/>
          <w:sz w:val="28"/>
          <w:szCs w:val="28"/>
        </w:rPr>
      </w:pPr>
    </w:p>
    <w:p w:rsidR="00DF2B8D" w:rsidRDefault="00DF2B8D" w:rsidP="008943F7">
      <w:pPr>
        <w:spacing w:line="320" w:lineRule="exact"/>
        <w:ind w:left="280" w:hangingChars="100" w:hanging="280"/>
        <w:jc w:val="right"/>
        <w:rPr>
          <w:rFonts w:ascii="ＭＳ ゴシック" w:hAnsi="ＭＳ ゴシック"/>
          <w:sz w:val="28"/>
          <w:szCs w:val="28"/>
        </w:rPr>
      </w:pPr>
    </w:p>
    <w:p w:rsidR="00DF2B8D" w:rsidRDefault="00DF2B8D" w:rsidP="008943F7">
      <w:pPr>
        <w:spacing w:line="320" w:lineRule="exact"/>
        <w:ind w:left="280" w:hangingChars="100" w:hanging="280"/>
        <w:jc w:val="right"/>
        <w:rPr>
          <w:rFonts w:ascii="ＭＳ ゴシック" w:hAnsi="ＭＳ ゴシック"/>
          <w:sz w:val="28"/>
          <w:szCs w:val="28"/>
        </w:rPr>
      </w:pPr>
    </w:p>
    <w:p w:rsidR="00DF2B8D" w:rsidRDefault="00DF2B8D" w:rsidP="008943F7">
      <w:pPr>
        <w:spacing w:line="320" w:lineRule="exact"/>
        <w:ind w:left="280" w:hangingChars="100" w:hanging="280"/>
        <w:jc w:val="right"/>
        <w:rPr>
          <w:rFonts w:ascii="ＭＳ ゴシック" w:hAnsi="ＭＳ ゴシック"/>
          <w:sz w:val="28"/>
          <w:szCs w:val="28"/>
        </w:rPr>
      </w:pPr>
    </w:p>
    <w:p w:rsidR="00DF2B8D" w:rsidRDefault="00DF2B8D" w:rsidP="008943F7">
      <w:pPr>
        <w:spacing w:line="320" w:lineRule="exact"/>
        <w:ind w:left="280" w:hangingChars="100" w:hanging="280"/>
        <w:jc w:val="right"/>
        <w:rPr>
          <w:rFonts w:ascii="ＭＳ ゴシック" w:hAnsi="ＭＳ ゴシック"/>
          <w:sz w:val="28"/>
          <w:szCs w:val="28"/>
        </w:rPr>
      </w:pPr>
    </w:p>
    <w:p w:rsidR="00DF2B8D" w:rsidRDefault="00DF2B8D" w:rsidP="008943F7">
      <w:pPr>
        <w:spacing w:line="320" w:lineRule="exact"/>
        <w:ind w:left="280" w:hangingChars="100" w:hanging="280"/>
        <w:jc w:val="right"/>
        <w:rPr>
          <w:rFonts w:ascii="ＭＳ ゴシック" w:hAnsi="ＭＳ ゴシック"/>
          <w:sz w:val="28"/>
          <w:szCs w:val="28"/>
        </w:rPr>
      </w:pPr>
    </w:p>
    <w:p w:rsidR="00DF2B8D" w:rsidRDefault="00DF2B8D" w:rsidP="008943F7">
      <w:pPr>
        <w:spacing w:line="320" w:lineRule="exact"/>
        <w:ind w:left="280" w:hangingChars="100" w:hanging="280"/>
        <w:jc w:val="right"/>
        <w:rPr>
          <w:rFonts w:ascii="ＭＳ ゴシック" w:hAnsi="ＭＳ ゴシック"/>
          <w:sz w:val="28"/>
          <w:szCs w:val="28"/>
        </w:rPr>
      </w:pPr>
    </w:p>
    <w:p w:rsidR="00DF2B8D" w:rsidRDefault="00DF2B8D" w:rsidP="008943F7">
      <w:pPr>
        <w:spacing w:line="320" w:lineRule="exact"/>
        <w:ind w:left="280" w:hangingChars="100" w:hanging="280"/>
        <w:jc w:val="right"/>
        <w:rPr>
          <w:rFonts w:ascii="ＭＳ ゴシック" w:hAnsi="ＭＳ ゴシック"/>
          <w:sz w:val="28"/>
          <w:szCs w:val="28"/>
        </w:rPr>
      </w:pPr>
    </w:p>
    <w:p w:rsidR="00DF2B8D" w:rsidRDefault="00DF2B8D" w:rsidP="008943F7">
      <w:pPr>
        <w:spacing w:line="320" w:lineRule="exact"/>
        <w:ind w:left="280" w:hangingChars="100" w:hanging="280"/>
        <w:jc w:val="right"/>
        <w:rPr>
          <w:rFonts w:ascii="ＭＳ ゴシック" w:hAnsi="ＭＳ ゴシック"/>
          <w:sz w:val="28"/>
          <w:szCs w:val="28"/>
        </w:rPr>
      </w:pPr>
    </w:p>
    <w:p w:rsidR="00DF2B8D" w:rsidRDefault="00DF2B8D" w:rsidP="008943F7">
      <w:pPr>
        <w:spacing w:line="320" w:lineRule="exact"/>
        <w:ind w:left="280" w:hangingChars="100" w:hanging="280"/>
        <w:jc w:val="right"/>
        <w:rPr>
          <w:rFonts w:ascii="ＭＳ ゴシック" w:hAnsi="ＭＳ ゴシック"/>
          <w:sz w:val="28"/>
          <w:szCs w:val="28"/>
        </w:rPr>
      </w:pPr>
    </w:p>
    <w:p w:rsidR="00DF2B8D" w:rsidRDefault="00DF2B8D" w:rsidP="008943F7">
      <w:pPr>
        <w:spacing w:line="320" w:lineRule="exact"/>
        <w:ind w:left="280" w:hangingChars="100" w:hanging="280"/>
        <w:jc w:val="right"/>
        <w:rPr>
          <w:rFonts w:ascii="ＭＳ ゴシック" w:hAnsi="ＭＳ ゴシック"/>
          <w:sz w:val="28"/>
          <w:szCs w:val="28"/>
        </w:rPr>
      </w:pPr>
    </w:p>
    <w:p w:rsidR="00DF2B8D" w:rsidRDefault="00DF2B8D" w:rsidP="008943F7">
      <w:pPr>
        <w:spacing w:line="320" w:lineRule="exact"/>
        <w:ind w:left="280" w:hangingChars="100" w:hanging="280"/>
        <w:jc w:val="right"/>
        <w:rPr>
          <w:rFonts w:ascii="ＭＳ ゴシック" w:hAnsi="ＭＳ ゴシック"/>
          <w:sz w:val="28"/>
          <w:szCs w:val="28"/>
        </w:rPr>
      </w:pPr>
    </w:p>
    <w:p w:rsidR="005D0D1C" w:rsidRDefault="005D0D1C" w:rsidP="008943F7">
      <w:pPr>
        <w:spacing w:line="320" w:lineRule="exact"/>
        <w:ind w:left="280" w:hangingChars="100" w:hanging="280"/>
        <w:jc w:val="right"/>
        <w:rPr>
          <w:rFonts w:ascii="ＭＳ ゴシック" w:hAnsi="ＭＳ ゴシック"/>
          <w:sz w:val="28"/>
          <w:szCs w:val="28"/>
        </w:rPr>
      </w:pPr>
    </w:p>
    <w:p w:rsidR="00EE3679" w:rsidRDefault="00EE3679">
      <w:pPr>
        <w:widowControl/>
        <w:jc w:val="left"/>
        <w:rPr>
          <w:rFonts w:ascii="ＭＳ ゴシック" w:hAnsi="ＭＳ ゴシック"/>
          <w:sz w:val="28"/>
          <w:szCs w:val="28"/>
        </w:rPr>
      </w:pPr>
      <w:r>
        <w:rPr>
          <w:rFonts w:ascii="ＭＳ ゴシック" w:hAnsi="ＭＳ ゴシック"/>
          <w:sz w:val="28"/>
          <w:szCs w:val="28"/>
        </w:rPr>
        <w:br w:type="page"/>
      </w:r>
    </w:p>
    <w:p w:rsidR="00A33766" w:rsidRDefault="0031220A" w:rsidP="00A33766">
      <w:pPr>
        <w:spacing w:line="320" w:lineRule="exact"/>
        <w:ind w:left="280" w:hangingChars="100" w:hanging="280"/>
        <w:jc w:val="right"/>
        <w:rPr>
          <w:rFonts w:ascii="ＭＳ ゴシック" w:hAnsi="ＭＳ ゴシック"/>
          <w:sz w:val="28"/>
          <w:szCs w:val="28"/>
        </w:rPr>
      </w:pPr>
      <w:r>
        <w:rPr>
          <w:rFonts w:ascii="ＭＳ ゴシック" w:hAnsi="ＭＳ ゴシック" w:hint="eastAsia"/>
          <w:noProof/>
          <w:sz w:val="28"/>
          <w:szCs w:val="28"/>
        </w:rPr>
        <w:lastRenderedPageBreak/>
        <mc:AlternateContent>
          <mc:Choice Requires="wps">
            <w:drawing>
              <wp:anchor distT="0" distB="0" distL="114300" distR="114300" simplePos="0" relativeHeight="251580416" behindDoc="0" locked="0" layoutInCell="1" allowOverlap="1">
                <wp:simplePos x="0" y="0"/>
                <wp:positionH relativeFrom="column">
                  <wp:posOffset>11928143</wp:posOffset>
                </wp:positionH>
                <wp:positionV relativeFrom="paragraph">
                  <wp:posOffset>-440140</wp:posOffset>
                </wp:positionV>
                <wp:extent cx="1665027" cy="327546"/>
                <wp:effectExtent l="0" t="0" r="11430" b="15875"/>
                <wp:wrapNone/>
                <wp:docPr id="5" name="テキスト ボックス 5"/>
                <wp:cNvGraphicFramePr/>
                <a:graphic xmlns:a="http://schemas.openxmlformats.org/drawingml/2006/main">
                  <a:graphicData uri="http://schemas.microsoft.com/office/word/2010/wordprocessingShape">
                    <wps:wsp>
                      <wps:cNvSpPr txBox="1"/>
                      <wps:spPr>
                        <a:xfrm>
                          <a:off x="0" y="0"/>
                          <a:ext cx="1665027" cy="32754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22EB" w:rsidRDefault="00C722EB" w:rsidP="0031220A">
                            <w:pPr>
                              <w:jc w:val="center"/>
                            </w:pPr>
                            <w:r>
                              <w:rPr>
                                <w:rFonts w:hint="eastAsia"/>
                              </w:rPr>
                              <w:t>（参考）改正後全文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5" o:spid="_x0000_s1031" type="#_x0000_t202" style="position:absolute;left:0;text-align:left;margin-left:939.2pt;margin-top:-34.65pt;width:131.1pt;height:25.8pt;z-index:251580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" fillcolor="white [3201]" strokeweight=".5pt">
                <v:textbox>
                  <w:txbxContent>
                    <w:p w:rsidR="00C722EB" w:rsidRDefault="00C722EB" w:rsidP="0031220A">
                      <w:pPr>
                        <w:jc w:val="center"/>
                      </w:pPr>
                      <w:r>
                        <w:rPr>
                          <w:rFonts w:hint="eastAsia"/>
                        </w:rPr>
                        <w:t>（参考）改正後全文</w:t>
                      </w:r>
                    </w:p>
                  </w:txbxContent>
                </v:textbox>
              </v:shape>
            </w:pict>
          </mc:Fallback>
        </mc:AlternateContent>
      </w:r>
      <w:r w:rsidR="00FA36CC" w:rsidRPr="00112587">
        <w:rPr>
          <w:rFonts w:ascii="ＭＳ ゴシック" w:hAnsi="ＭＳ ゴシック" w:hint="eastAsia"/>
          <w:sz w:val="28"/>
          <w:szCs w:val="28"/>
        </w:rPr>
        <w:t>別紙</w:t>
      </w:r>
    </w:p>
    <w:p w:rsidR="00FA36CC" w:rsidRPr="00112587" w:rsidRDefault="00FA36CC" w:rsidP="00A33766">
      <w:pPr>
        <w:spacing w:line="320" w:lineRule="exact"/>
        <w:ind w:left="280" w:hangingChars="100" w:hanging="280"/>
        <w:jc w:val="center"/>
        <w:rPr>
          <w:rFonts w:ascii="ＭＳ ゴシック" w:hAnsi="ＭＳ ゴシック"/>
          <w:sz w:val="28"/>
          <w:szCs w:val="28"/>
        </w:rPr>
      </w:pPr>
      <w:r w:rsidRPr="00112587">
        <w:rPr>
          <w:rFonts w:ascii="ＭＳ ゴシック" w:hAnsi="ＭＳ ゴシック" w:hint="eastAsia"/>
          <w:sz w:val="28"/>
          <w:szCs w:val="28"/>
        </w:rPr>
        <w:t>指導監査ガイドライン</w:t>
      </w:r>
    </w:p>
    <w:p w:rsidR="00FA36CC" w:rsidRPr="005D22F0" w:rsidRDefault="00FA36CC" w:rsidP="008943F7">
      <w:pPr>
        <w:spacing w:line="480" w:lineRule="exact"/>
        <w:ind w:left="280" w:hangingChars="100" w:hanging="280"/>
        <w:rPr>
          <w:rFonts w:ascii="ＭＳ ゴシック" w:hAnsi="ＭＳ ゴシック"/>
          <w:sz w:val="28"/>
          <w:szCs w:val="28"/>
        </w:rPr>
      </w:pPr>
    </w:p>
    <w:p w:rsidR="008943F7" w:rsidRPr="005D22F0" w:rsidRDefault="008943F7" w:rsidP="008943F7">
      <w:pPr>
        <w:spacing w:line="480" w:lineRule="exact"/>
        <w:ind w:left="280" w:hangingChars="100" w:hanging="280"/>
        <w:rPr>
          <w:rFonts w:ascii="ＭＳ ゴシック" w:hAnsi="ＭＳ ゴシック"/>
          <w:sz w:val="28"/>
          <w:szCs w:val="28"/>
        </w:rPr>
      </w:pPr>
    </w:p>
    <w:p w:rsidR="003262EC" w:rsidRPr="005D22F0" w:rsidRDefault="003262EC" w:rsidP="008943F7">
      <w:pPr>
        <w:spacing w:line="480" w:lineRule="exact"/>
        <w:ind w:left="280" w:hangingChars="100" w:hanging="280"/>
        <w:rPr>
          <w:rFonts w:ascii="ＭＳ ゴシック" w:hAnsi="ＭＳ ゴシック"/>
          <w:sz w:val="28"/>
          <w:szCs w:val="28"/>
        </w:rPr>
      </w:pPr>
      <w:r w:rsidRPr="005D22F0">
        <w:rPr>
          <w:rFonts w:ascii="ＭＳ ゴシック" w:hAnsi="ＭＳ ゴシック" w:hint="eastAsia"/>
          <w:sz w:val="28"/>
          <w:szCs w:val="28"/>
        </w:rPr>
        <w:t>＜指導監査</w:t>
      </w:r>
      <w:r w:rsidR="00D12D1C" w:rsidRPr="005D22F0">
        <w:rPr>
          <w:rFonts w:ascii="ＭＳ ゴシック" w:hAnsi="ＭＳ ゴシック" w:hint="eastAsia"/>
          <w:sz w:val="28"/>
          <w:szCs w:val="28"/>
        </w:rPr>
        <w:t>ガイドライン</w:t>
      </w:r>
      <w:r w:rsidRPr="005D22F0">
        <w:rPr>
          <w:rFonts w:ascii="ＭＳ ゴシック" w:hAnsi="ＭＳ ゴシック" w:hint="eastAsia"/>
          <w:sz w:val="28"/>
          <w:szCs w:val="28"/>
        </w:rPr>
        <w:t xml:space="preserve">の留意事項について＞　</w:t>
      </w:r>
    </w:p>
    <w:p w:rsidR="001D5A6C" w:rsidRPr="005D22F0" w:rsidRDefault="003262EC" w:rsidP="008943F7">
      <w:pPr>
        <w:spacing w:line="480" w:lineRule="exact"/>
        <w:ind w:left="280" w:hangingChars="100" w:hanging="280"/>
        <w:rPr>
          <w:rFonts w:ascii="ＭＳ ゴシック" w:hAnsi="ＭＳ ゴシック"/>
          <w:sz w:val="28"/>
          <w:szCs w:val="28"/>
        </w:rPr>
      </w:pPr>
      <w:r w:rsidRPr="005D22F0">
        <w:rPr>
          <w:rFonts w:ascii="ＭＳ ゴシック" w:hAnsi="ＭＳ ゴシック" w:hint="eastAsia"/>
          <w:sz w:val="28"/>
          <w:szCs w:val="28"/>
        </w:rPr>
        <w:t xml:space="preserve">○　</w:t>
      </w:r>
      <w:r w:rsidR="001D5A6C" w:rsidRPr="005D22F0">
        <w:rPr>
          <w:rFonts w:ascii="ＭＳ ゴシック" w:hAnsi="ＭＳ ゴシック" w:hint="eastAsia"/>
          <w:sz w:val="28"/>
          <w:szCs w:val="28"/>
        </w:rPr>
        <w:t>指導監査ガイドライン（以下「ガイドライン」という。）</w:t>
      </w:r>
      <w:r w:rsidRPr="005D22F0">
        <w:rPr>
          <w:rFonts w:ascii="ＭＳ ゴシック" w:hAnsi="ＭＳ ゴシック" w:hint="eastAsia"/>
          <w:sz w:val="28"/>
          <w:szCs w:val="28"/>
        </w:rPr>
        <w:t>は、</w:t>
      </w:r>
      <w:r w:rsidR="00663B52" w:rsidRPr="005D22F0">
        <w:rPr>
          <w:rFonts w:ascii="ＭＳ ゴシック" w:hAnsi="ＭＳ ゴシック" w:hint="eastAsia"/>
          <w:sz w:val="28"/>
          <w:szCs w:val="28"/>
        </w:rPr>
        <w:t>所轄庁が</w:t>
      </w:r>
      <w:r w:rsidR="00D12D1C" w:rsidRPr="005D22F0">
        <w:rPr>
          <w:rFonts w:ascii="ＭＳ ゴシック" w:hAnsi="ＭＳ ゴシック" w:hint="eastAsia"/>
          <w:sz w:val="28"/>
          <w:szCs w:val="28"/>
        </w:rPr>
        <w:t>別添</w:t>
      </w:r>
      <w:r w:rsidR="009F0239" w:rsidRPr="005D22F0">
        <w:rPr>
          <w:rFonts w:ascii="ＭＳ ゴシック" w:hAnsi="ＭＳ ゴシック" w:hint="eastAsia"/>
          <w:sz w:val="28"/>
          <w:szCs w:val="28"/>
        </w:rPr>
        <w:t>「</w:t>
      </w:r>
      <w:r w:rsidRPr="005D22F0">
        <w:rPr>
          <w:rFonts w:ascii="ＭＳ ゴシック" w:hAnsi="ＭＳ ゴシック" w:hint="eastAsia"/>
          <w:sz w:val="28"/>
          <w:szCs w:val="28"/>
        </w:rPr>
        <w:t>社会福祉法人指導監査実施要綱</w:t>
      </w:r>
      <w:r w:rsidR="009F0239" w:rsidRPr="005D22F0">
        <w:rPr>
          <w:rFonts w:ascii="ＭＳ ゴシック" w:hAnsi="ＭＳ ゴシック" w:hint="eastAsia"/>
          <w:sz w:val="28"/>
          <w:szCs w:val="28"/>
        </w:rPr>
        <w:t>」</w:t>
      </w:r>
      <w:r w:rsidR="00895AD8" w:rsidRPr="005D22F0">
        <w:rPr>
          <w:rFonts w:ascii="ＭＳ ゴシック" w:hAnsi="ＭＳ ゴシック" w:hint="eastAsia"/>
          <w:sz w:val="28"/>
          <w:szCs w:val="28"/>
        </w:rPr>
        <w:t>（以下「実施要綱」という。）</w:t>
      </w:r>
      <w:r w:rsidRPr="005D22F0">
        <w:rPr>
          <w:rFonts w:ascii="ＭＳ ゴシック" w:hAnsi="ＭＳ ゴシック" w:hint="eastAsia"/>
          <w:sz w:val="28"/>
          <w:szCs w:val="28"/>
        </w:rPr>
        <w:t>に基づ</w:t>
      </w:r>
      <w:r w:rsidR="00663B52" w:rsidRPr="005D22F0">
        <w:rPr>
          <w:rFonts w:ascii="ＭＳ ゴシック" w:hAnsi="ＭＳ ゴシック" w:hint="eastAsia"/>
          <w:sz w:val="28"/>
          <w:szCs w:val="28"/>
        </w:rPr>
        <w:t>いて</w:t>
      </w:r>
      <w:r w:rsidRPr="005D22F0">
        <w:rPr>
          <w:rFonts w:ascii="ＭＳ ゴシック" w:hAnsi="ＭＳ ゴシック" w:hint="eastAsia"/>
          <w:sz w:val="28"/>
          <w:szCs w:val="28"/>
        </w:rPr>
        <w:t>行う一般監査に</w:t>
      </w:r>
      <w:r w:rsidR="009F0239" w:rsidRPr="005D22F0">
        <w:rPr>
          <w:rFonts w:ascii="ＭＳ ゴシック" w:hAnsi="ＭＳ ゴシック" w:hint="eastAsia"/>
          <w:sz w:val="28"/>
          <w:szCs w:val="28"/>
        </w:rPr>
        <w:t>ついて、その監査の対象とする事項（</w:t>
      </w:r>
      <w:r w:rsidRPr="005D22F0">
        <w:rPr>
          <w:rFonts w:ascii="ＭＳ ゴシック" w:hAnsi="ＭＳ ゴシック" w:hint="eastAsia"/>
          <w:sz w:val="28"/>
          <w:szCs w:val="28"/>
        </w:rPr>
        <w:t>監査事項</w:t>
      </w:r>
      <w:r w:rsidR="009F0239" w:rsidRPr="005D22F0">
        <w:rPr>
          <w:rFonts w:ascii="ＭＳ ゴシック" w:hAnsi="ＭＳ ゴシック" w:hint="eastAsia"/>
          <w:sz w:val="28"/>
          <w:szCs w:val="28"/>
        </w:rPr>
        <w:t>）、当該</w:t>
      </w:r>
      <w:r w:rsidRPr="005D22F0">
        <w:rPr>
          <w:rFonts w:ascii="ＭＳ ゴシック" w:hAnsi="ＭＳ ゴシック" w:hint="eastAsia"/>
          <w:sz w:val="28"/>
          <w:szCs w:val="28"/>
        </w:rPr>
        <w:t>事項の法令</w:t>
      </w:r>
      <w:r w:rsidR="009F0239" w:rsidRPr="005D22F0">
        <w:rPr>
          <w:rFonts w:ascii="ＭＳ ゴシック" w:hAnsi="ＭＳ ゴシック" w:hint="eastAsia"/>
          <w:sz w:val="28"/>
          <w:szCs w:val="28"/>
        </w:rPr>
        <w:t>及び</w:t>
      </w:r>
      <w:r w:rsidRPr="005D22F0">
        <w:rPr>
          <w:rFonts w:ascii="ＭＳ ゴシック" w:hAnsi="ＭＳ ゴシック" w:hint="eastAsia"/>
          <w:sz w:val="28"/>
          <w:szCs w:val="28"/>
        </w:rPr>
        <w:t>通知上の根拠、</w:t>
      </w:r>
      <w:r w:rsidR="009F0239" w:rsidRPr="005D22F0">
        <w:rPr>
          <w:rFonts w:ascii="ＭＳ ゴシック" w:hAnsi="ＭＳ ゴシック" w:hint="eastAsia"/>
          <w:sz w:val="28"/>
          <w:szCs w:val="28"/>
        </w:rPr>
        <w:t>監査事項の適法性</w:t>
      </w:r>
      <w:r w:rsidR="002500EA" w:rsidRPr="005D22F0">
        <w:rPr>
          <w:rFonts w:ascii="ＭＳ ゴシック" w:hAnsi="ＭＳ ゴシック" w:hint="eastAsia"/>
          <w:sz w:val="28"/>
          <w:szCs w:val="28"/>
        </w:rPr>
        <w:t>に</w:t>
      </w:r>
      <w:r w:rsidR="00B34C96" w:rsidRPr="005D22F0">
        <w:rPr>
          <w:rFonts w:ascii="ＭＳ ゴシック" w:hAnsi="ＭＳ ゴシック" w:hint="eastAsia"/>
          <w:sz w:val="28"/>
          <w:szCs w:val="28"/>
        </w:rPr>
        <w:t>関する</w:t>
      </w:r>
      <w:r w:rsidR="009F0239" w:rsidRPr="005D22F0">
        <w:rPr>
          <w:rFonts w:ascii="ＭＳ ゴシック" w:hAnsi="ＭＳ ゴシック" w:hint="eastAsia"/>
          <w:sz w:val="28"/>
          <w:szCs w:val="28"/>
        </w:rPr>
        <w:t>判断を行う際</w:t>
      </w:r>
      <w:r w:rsidR="00D50424" w:rsidRPr="005D22F0">
        <w:rPr>
          <w:rFonts w:ascii="ＭＳ ゴシック" w:hAnsi="ＭＳ ゴシック" w:hint="eastAsia"/>
          <w:sz w:val="28"/>
          <w:szCs w:val="28"/>
        </w:rPr>
        <w:t>の</w:t>
      </w:r>
      <w:r w:rsidR="009F0239" w:rsidRPr="005D22F0">
        <w:rPr>
          <w:rFonts w:ascii="ＭＳ ゴシック" w:hAnsi="ＭＳ ゴシック" w:hint="eastAsia"/>
          <w:sz w:val="28"/>
          <w:szCs w:val="28"/>
        </w:rPr>
        <w:t>確認事項（</w:t>
      </w:r>
      <w:r w:rsidRPr="005D22F0">
        <w:rPr>
          <w:rFonts w:ascii="ＭＳ ゴシック" w:hAnsi="ＭＳ ゴシック" w:hint="eastAsia"/>
          <w:sz w:val="28"/>
          <w:szCs w:val="28"/>
        </w:rPr>
        <w:t>チェックポイント</w:t>
      </w:r>
      <w:r w:rsidR="009F0239" w:rsidRPr="005D22F0">
        <w:rPr>
          <w:rFonts w:ascii="ＭＳ ゴシック" w:hAnsi="ＭＳ ゴシック" w:hint="eastAsia"/>
          <w:sz w:val="28"/>
          <w:szCs w:val="28"/>
        </w:rPr>
        <w:t>）</w:t>
      </w:r>
      <w:r w:rsidRPr="005D22F0">
        <w:rPr>
          <w:rFonts w:ascii="ＭＳ ゴシック" w:hAnsi="ＭＳ ゴシック" w:hint="eastAsia"/>
          <w:sz w:val="28"/>
          <w:szCs w:val="28"/>
        </w:rPr>
        <w:t>、</w:t>
      </w:r>
      <w:r w:rsidR="009F0239" w:rsidRPr="005D22F0">
        <w:rPr>
          <w:rFonts w:ascii="ＭＳ ゴシック" w:hAnsi="ＭＳ ゴシック" w:hint="eastAsia"/>
          <w:sz w:val="28"/>
          <w:szCs w:val="28"/>
        </w:rPr>
        <w:t>チェックポイント</w:t>
      </w:r>
      <w:r w:rsidRPr="005D22F0">
        <w:rPr>
          <w:rFonts w:ascii="ＭＳ ゴシック" w:hAnsi="ＭＳ ゴシック" w:hint="eastAsia"/>
          <w:sz w:val="28"/>
          <w:szCs w:val="28"/>
        </w:rPr>
        <w:t>の確認</w:t>
      </w:r>
      <w:r w:rsidR="002500EA" w:rsidRPr="005D22F0">
        <w:rPr>
          <w:rFonts w:ascii="ＭＳ ゴシック" w:hAnsi="ＭＳ ゴシック" w:hint="eastAsia"/>
          <w:sz w:val="28"/>
          <w:szCs w:val="28"/>
        </w:rPr>
        <w:t>を行う際に着目すべき点（</w:t>
      </w:r>
      <w:r w:rsidRPr="005D22F0">
        <w:rPr>
          <w:rFonts w:ascii="ＭＳ ゴシック" w:hAnsi="ＭＳ ゴシック" w:hint="eastAsia"/>
          <w:sz w:val="28"/>
          <w:szCs w:val="28"/>
        </w:rPr>
        <w:t>着眼点</w:t>
      </w:r>
      <w:r w:rsidR="009F0239" w:rsidRPr="005D22F0">
        <w:rPr>
          <w:rFonts w:ascii="ＭＳ ゴシック" w:hAnsi="ＭＳ ゴシック" w:hint="eastAsia"/>
          <w:sz w:val="28"/>
          <w:szCs w:val="28"/>
        </w:rPr>
        <w:t>）</w:t>
      </w:r>
      <w:r w:rsidRPr="005D22F0">
        <w:rPr>
          <w:rFonts w:ascii="ＭＳ ゴシック" w:hAnsi="ＭＳ ゴシック" w:hint="eastAsia"/>
          <w:sz w:val="28"/>
          <w:szCs w:val="28"/>
        </w:rPr>
        <w:t>、法令</w:t>
      </w:r>
      <w:r w:rsidR="009F0239" w:rsidRPr="005D22F0">
        <w:rPr>
          <w:rFonts w:ascii="ＭＳ ゴシック" w:hAnsi="ＭＳ ゴシック" w:hint="eastAsia"/>
          <w:sz w:val="28"/>
          <w:szCs w:val="28"/>
        </w:rPr>
        <w:t>又は</w:t>
      </w:r>
      <w:r w:rsidRPr="005D22F0">
        <w:rPr>
          <w:rFonts w:ascii="ＭＳ ゴシック" w:hAnsi="ＭＳ ゴシック" w:hint="eastAsia"/>
          <w:sz w:val="28"/>
          <w:szCs w:val="28"/>
        </w:rPr>
        <w:t>通知</w:t>
      </w:r>
      <w:r w:rsidR="001D5A6C" w:rsidRPr="005D22F0">
        <w:rPr>
          <w:rFonts w:ascii="ＭＳ ゴシック" w:hAnsi="ＭＳ ゴシック" w:hint="eastAsia"/>
          <w:sz w:val="28"/>
          <w:szCs w:val="28"/>
        </w:rPr>
        <w:t>等</w:t>
      </w:r>
      <w:r w:rsidRPr="005D22F0">
        <w:rPr>
          <w:rFonts w:ascii="ＭＳ ゴシック" w:hAnsi="ＭＳ ゴシック" w:hint="eastAsia"/>
          <w:sz w:val="28"/>
          <w:szCs w:val="28"/>
        </w:rPr>
        <w:t>の違反がある場合</w:t>
      </w:r>
      <w:r w:rsidR="009F0239" w:rsidRPr="005D22F0">
        <w:rPr>
          <w:rFonts w:ascii="ＭＳ ゴシック" w:hAnsi="ＭＳ ゴシック" w:hint="eastAsia"/>
          <w:sz w:val="28"/>
          <w:szCs w:val="28"/>
        </w:rPr>
        <w:t>に文書指摘を行うこととする</w:t>
      </w:r>
      <w:r w:rsidRPr="005D22F0">
        <w:rPr>
          <w:rFonts w:ascii="ＭＳ ゴシック" w:hAnsi="ＭＳ ゴシック" w:hint="eastAsia"/>
          <w:sz w:val="28"/>
          <w:szCs w:val="28"/>
        </w:rPr>
        <w:t>基準（指摘基準）</w:t>
      </w:r>
      <w:r w:rsidR="001D5A6C" w:rsidRPr="005D22F0">
        <w:rPr>
          <w:rFonts w:ascii="ＭＳ ゴシック" w:hAnsi="ＭＳ ゴシック" w:hint="eastAsia"/>
          <w:sz w:val="28"/>
          <w:szCs w:val="28"/>
        </w:rPr>
        <w:t>並びに</w:t>
      </w:r>
      <w:r w:rsidR="00E905D0" w:rsidRPr="005D22F0">
        <w:rPr>
          <w:rFonts w:ascii="ＭＳ ゴシック" w:hAnsi="ＭＳ ゴシック" w:hint="eastAsia"/>
          <w:sz w:val="28"/>
          <w:szCs w:val="28"/>
        </w:rPr>
        <w:t>チェックポイント</w:t>
      </w:r>
      <w:r w:rsidR="002500EA" w:rsidRPr="005D22F0">
        <w:rPr>
          <w:rFonts w:ascii="ＭＳ ゴシック" w:hAnsi="ＭＳ ゴシック" w:hint="eastAsia"/>
          <w:sz w:val="28"/>
          <w:szCs w:val="28"/>
        </w:rPr>
        <w:t>を確認するために用いる</w:t>
      </w:r>
      <w:r w:rsidR="009F0239" w:rsidRPr="005D22F0">
        <w:rPr>
          <w:rFonts w:ascii="ＭＳ ゴシック" w:hAnsi="ＭＳ ゴシック" w:hint="eastAsia"/>
          <w:sz w:val="28"/>
          <w:szCs w:val="28"/>
        </w:rPr>
        <w:t>書類（</w:t>
      </w:r>
      <w:r w:rsidRPr="005D22F0">
        <w:rPr>
          <w:rFonts w:ascii="ＭＳ ゴシック" w:hAnsi="ＭＳ ゴシック" w:hint="eastAsia"/>
          <w:sz w:val="28"/>
          <w:szCs w:val="28"/>
        </w:rPr>
        <w:t>確認書類</w:t>
      </w:r>
      <w:r w:rsidR="009F0239" w:rsidRPr="005D22F0">
        <w:rPr>
          <w:rFonts w:ascii="ＭＳ ゴシック" w:hAnsi="ＭＳ ゴシック" w:hint="eastAsia"/>
          <w:sz w:val="28"/>
          <w:szCs w:val="28"/>
        </w:rPr>
        <w:t>）</w:t>
      </w:r>
      <w:r w:rsidRPr="005D22F0">
        <w:rPr>
          <w:rFonts w:ascii="ＭＳ ゴシック" w:hAnsi="ＭＳ ゴシック" w:hint="eastAsia"/>
          <w:sz w:val="28"/>
          <w:szCs w:val="28"/>
        </w:rPr>
        <w:t>を定</w:t>
      </w:r>
      <w:r w:rsidR="005374DD" w:rsidRPr="005D22F0">
        <w:rPr>
          <w:rFonts w:ascii="ＭＳ ゴシック" w:hAnsi="ＭＳ ゴシック" w:hint="eastAsia"/>
          <w:sz w:val="28"/>
          <w:szCs w:val="28"/>
        </w:rPr>
        <w:t>め</w:t>
      </w:r>
      <w:r w:rsidRPr="005D22F0">
        <w:rPr>
          <w:rFonts w:ascii="ＭＳ ゴシック" w:hAnsi="ＭＳ ゴシック" w:hint="eastAsia"/>
          <w:sz w:val="28"/>
          <w:szCs w:val="28"/>
        </w:rPr>
        <w:t>るものである</w:t>
      </w:r>
      <w:r w:rsidR="001D5A6C" w:rsidRPr="005D22F0">
        <w:rPr>
          <w:rFonts w:ascii="ＭＳ ゴシック" w:hAnsi="ＭＳ ゴシック" w:hint="eastAsia"/>
          <w:sz w:val="28"/>
          <w:szCs w:val="28"/>
        </w:rPr>
        <w:t>。</w:t>
      </w:r>
    </w:p>
    <w:p w:rsidR="001D5A6C" w:rsidRPr="005D22F0" w:rsidRDefault="001D5A6C" w:rsidP="008943F7">
      <w:pPr>
        <w:spacing w:line="480" w:lineRule="exact"/>
        <w:ind w:left="280" w:hangingChars="100" w:hanging="280"/>
        <w:rPr>
          <w:rFonts w:ascii="ＭＳ ゴシック" w:hAnsi="ＭＳ ゴシック"/>
          <w:sz w:val="28"/>
          <w:szCs w:val="28"/>
        </w:rPr>
      </w:pPr>
    </w:p>
    <w:p w:rsidR="003262EC" w:rsidRPr="005D22F0" w:rsidRDefault="001D5A6C" w:rsidP="008943F7">
      <w:pPr>
        <w:spacing w:line="480" w:lineRule="exact"/>
        <w:ind w:left="280" w:hangingChars="100" w:hanging="280"/>
        <w:rPr>
          <w:rFonts w:ascii="ＭＳ ゴシック" w:hAnsi="ＭＳ ゴシック"/>
          <w:sz w:val="28"/>
          <w:szCs w:val="28"/>
        </w:rPr>
      </w:pPr>
      <w:r w:rsidRPr="005D22F0">
        <w:rPr>
          <w:rFonts w:ascii="ＭＳ ゴシック" w:hAnsi="ＭＳ ゴシック" w:hint="eastAsia"/>
          <w:sz w:val="28"/>
          <w:szCs w:val="28"/>
        </w:rPr>
        <w:t xml:space="preserve">○　</w:t>
      </w:r>
      <w:r w:rsidR="00663B52" w:rsidRPr="005D22F0">
        <w:rPr>
          <w:rFonts w:ascii="ＭＳ ゴシック" w:hAnsi="ＭＳ ゴシック" w:hint="eastAsia"/>
          <w:sz w:val="28"/>
          <w:szCs w:val="28"/>
        </w:rPr>
        <w:t>ガイドライン</w:t>
      </w:r>
      <w:r w:rsidR="00BB1007" w:rsidRPr="005D22F0">
        <w:rPr>
          <w:rFonts w:ascii="ＭＳ ゴシック" w:hAnsi="ＭＳ ゴシック" w:hint="eastAsia"/>
          <w:sz w:val="28"/>
          <w:szCs w:val="28"/>
        </w:rPr>
        <w:t>の運用に関して</w:t>
      </w:r>
      <w:r w:rsidR="00663B52" w:rsidRPr="005D22F0">
        <w:rPr>
          <w:rFonts w:ascii="ＭＳ ゴシック" w:hAnsi="ＭＳ ゴシック" w:hint="eastAsia"/>
          <w:sz w:val="28"/>
          <w:szCs w:val="28"/>
        </w:rPr>
        <w:t>は、</w:t>
      </w:r>
      <w:r w:rsidR="00BB4A35" w:rsidRPr="005D22F0">
        <w:rPr>
          <w:rFonts w:ascii="ＭＳ ゴシック" w:hAnsi="ＭＳ ゴシック" w:hint="eastAsia"/>
          <w:sz w:val="28"/>
          <w:szCs w:val="28"/>
        </w:rPr>
        <w:t>次</w:t>
      </w:r>
      <w:r w:rsidR="00663B52" w:rsidRPr="005D22F0">
        <w:rPr>
          <w:rFonts w:ascii="ＭＳ ゴシック" w:hAnsi="ＭＳ ゴシック" w:hint="eastAsia"/>
          <w:sz w:val="28"/>
          <w:szCs w:val="28"/>
        </w:rPr>
        <w:t>の事項に留意する</w:t>
      </w:r>
      <w:r w:rsidR="00B34C96" w:rsidRPr="005D22F0">
        <w:rPr>
          <w:rFonts w:ascii="ＭＳ ゴシック" w:hAnsi="ＭＳ ゴシック" w:hint="eastAsia"/>
          <w:sz w:val="28"/>
          <w:szCs w:val="28"/>
        </w:rPr>
        <w:t>こと</w:t>
      </w:r>
      <w:r w:rsidR="00663B52" w:rsidRPr="005D22F0">
        <w:rPr>
          <w:rFonts w:ascii="ＭＳ ゴシック" w:hAnsi="ＭＳ ゴシック" w:hint="eastAsia"/>
          <w:sz w:val="28"/>
          <w:szCs w:val="28"/>
        </w:rPr>
        <w:t>とする。</w:t>
      </w:r>
    </w:p>
    <w:p w:rsidR="00543C70" w:rsidRPr="005D22F0" w:rsidRDefault="003262EC" w:rsidP="008943F7">
      <w:pPr>
        <w:spacing w:line="480" w:lineRule="exact"/>
        <w:ind w:leftChars="100" w:left="520" w:hangingChars="100" w:hanging="280"/>
        <w:rPr>
          <w:rFonts w:ascii="ＭＳ ゴシック" w:hAnsi="ＭＳ ゴシック"/>
          <w:sz w:val="28"/>
          <w:szCs w:val="28"/>
        </w:rPr>
      </w:pPr>
      <w:r w:rsidRPr="005D22F0">
        <w:rPr>
          <w:rFonts w:ascii="ＭＳ ゴシック" w:hAnsi="ＭＳ ゴシック" w:hint="eastAsia"/>
          <w:sz w:val="28"/>
          <w:szCs w:val="28"/>
        </w:rPr>
        <w:t xml:space="preserve">１　</w:t>
      </w:r>
      <w:r w:rsidR="00895AD8" w:rsidRPr="005D22F0">
        <w:rPr>
          <w:rFonts w:ascii="ＭＳ ゴシック" w:hAnsi="ＭＳ ゴシック" w:hint="eastAsia"/>
          <w:sz w:val="28"/>
          <w:szCs w:val="28"/>
        </w:rPr>
        <w:t>実施要綱</w:t>
      </w:r>
      <w:r w:rsidR="009F0239" w:rsidRPr="005D22F0">
        <w:rPr>
          <w:rFonts w:ascii="ＭＳ ゴシック" w:hAnsi="ＭＳ ゴシック" w:hint="eastAsia"/>
          <w:sz w:val="28"/>
          <w:szCs w:val="28"/>
        </w:rPr>
        <w:t>の５の（１）</w:t>
      </w:r>
      <w:r w:rsidRPr="005D22F0">
        <w:rPr>
          <w:rFonts w:ascii="ＭＳ ゴシック" w:hAnsi="ＭＳ ゴシック" w:hint="eastAsia"/>
          <w:sz w:val="28"/>
          <w:szCs w:val="28"/>
        </w:rPr>
        <w:t>に定める文書指摘、口頭指摘</w:t>
      </w:r>
      <w:r w:rsidR="002500EA" w:rsidRPr="005D22F0">
        <w:rPr>
          <w:rFonts w:ascii="ＭＳ ゴシック" w:hAnsi="ＭＳ ゴシック" w:hint="eastAsia"/>
          <w:sz w:val="28"/>
          <w:szCs w:val="28"/>
        </w:rPr>
        <w:t>又は</w:t>
      </w:r>
      <w:r w:rsidRPr="005D22F0">
        <w:rPr>
          <w:rFonts w:ascii="ＭＳ ゴシック" w:hAnsi="ＭＳ ゴシック" w:hint="eastAsia"/>
          <w:sz w:val="28"/>
          <w:szCs w:val="28"/>
        </w:rPr>
        <w:t>助言</w:t>
      </w:r>
      <w:r w:rsidR="001D5A6C" w:rsidRPr="005D22F0">
        <w:rPr>
          <w:rFonts w:ascii="ＭＳ ゴシック" w:hAnsi="ＭＳ ゴシック" w:hint="eastAsia"/>
          <w:sz w:val="28"/>
          <w:szCs w:val="28"/>
        </w:rPr>
        <w:t>について</w:t>
      </w:r>
      <w:r w:rsidRPr="005D22F0">
        <w:rPr>
          <w:rFonts w:ascii="ＭＳ ゴシック" w:hAnsi="ＭＳ ゴシック" w:hint="eastAsia"/>
          <w:sz w:val="28"/>
          <w:szCs w:val="28"/>
        </w:rPr>
        <w:t>は</w:t>
      </w:r>
      <w:r w:rsidR="00663B52" w:rsidRPr="005D22F0">
        <w:rPr>
          <w:rFonts w:ascii="ＭＳ ゴシック" w:hAnsi="ＭＳ ゴシック" w:hint="eastAsia"/>
          <w:sz w:val="28"/>
          <w:szCs w:val="28"/>
        </w:rPr>
        <w:t>、</w:t>
      </w:r>
      <w:r w:rsidR="00543C70" w:rsidRPr="005D22F0">
        <w:rPr>
          <w:rFonts w:ascii="ＭＳ ゴシック" w:hAnsi="ＭＳ ゴシック" w:hint="eastAsia"/>
          <w:sz w:val="28"/>
          <w:szCs w:val="28"/>
        </w:rPr>
        <w:t>指摘基準に定めるものの他、</w:t>
      </w:r>
      <w:r w:rsidR="00BB4A35" w:rsidRPr="005D22F0">
        <w:rPr>
          <w:rFonts w:ascii="ＭＳ ゴシック" w:hAnsi="ＭＳ ゴシック" w:hint="eastAsia"/>
          <w:sz w:val="28"/>
          <w:szCs w:val="28"/>
        </w:rPr>
        <w:t>次の点</w:t>
      </w:r>
      <w:r w:rsidR="00543C70" w:rsidRPr="005D22F0">
        <w:rPr>
          <w:rFonts w:ascii="ＭＳ ゴシック" w:hAnsi="ＭＳ ゴシック" w:hint="eastAsia"/>
          <w:sz w:val="28"/>
          <w:szCs w:val="28"/>
        </w:rPr>
        <w:t>に留意</w:t>
      </w:r>
      <w:r w:rsidR="001D5A6C" w:rsidRPr="005D22F0">
        <w:rPr>
          <w:rFonts w:ascii="ＭＳ ゴシック" w:hAnsi="ＭＳ ゴシック" w:hint="eastAsia"/>
          <w:sz w:val="28"/>
          <w:szCs w:val="28"/>
        </w:rPr>
        <w:t>して</w:t>
      </w:r>
      <w:r w:rsidR="00543C70" w:rsidRPr="005D22F0">
        <w:rPr>
          <w:rFonts w:ascii="ＭＳ ゴシック" w:hAnsi="ＭＳ ゴシック" w:hint="eastAsia"/>
          <w:sz w:val="28"/>
          <w:szCs w:val="28"/>
        </w:rPr>
        <w:t>行うこと。</w:t>
      </w:r>
    </w:p>
    <w:p w:rsidR="008A4AEF" w:rsidRPr="00CC322B" w:rsidRDefault="008A4AEF" w:rsidP="008943F7">
      <w:pPr>
        <w:spacing w:line="480" w:lineRule="exact"/>
        <w:ind w:leftChars="100" w:left="520" w:hangingChars="100" w:hanging="280"/>
        <w:rPr>
          <w:rFonts w:ascii="ＭＳ ゴシック" w:hAnsi="ＭＳ ゴシック"/>
          <w:sz w:val="28"/>
          <w:szCs w:val="28"/>
        </w:rPr>
      </w:pPr>
      <w:r w:rsidRPr="00CC322B">
        <w:rPr>
          <w:rFonts w:ascii="ＭＳ ゴシック" w:hAnsi="ＭＳ ゴシック" w:hint="eastAsia"/>
          <w:sz w:val="28"/>
          <w:szCs w:val="28"/>
        </w:rPr>
        <w:t>（１）監査担当者の主観的な判断で法令又は通知の根拠なしに指摘を行わないこと。</w:t>
      </w:r>
    </w:p>
    <w:p w:rsidR="00297D00" w:rsidRPr="00CC322B" w:rsidRDefault="008A4AEF" w:rsidP="008A4AEF">
      <w:pPr>
        <w:spacing w:line="480" w:lineRule="exact"/>
        <w:ind w:leftChars="100" w:left="520" w:hangingChars="100" w:hanging="280"/>
        <w:rPr>
          <w:rFonts w:ascii="ＭＳ ゴシック" w:hAnsi="ＭＳ ゴシック"/>
          <w:sz w:val="28"/>
          <w:szCs w:val="28"/>
        </w:rPr>
      </w:pPr>
      <w:r w:rsidRPr="00CC322B">
        <w:rPr>
          <w:rFonts w:ascii="ＭＳ ゴシック" w:hAnsi="ＭＳ ゴシック" w:hint="eastAsia"/>
          <w:sz w:val="28"/>
          <w:szCs w:val="28"/>
        </w:rPr>
        <w:t>（２）</w:t>
      </w:r>
      <w:r w:rsidR="00142C14" w:rsidRPr="00CC322B">
        <w:rPr>
          <w:rFonts w:ascii="ＭＳ ゴシック" w:hAnsi="ＭＳ ゴシック" w:hint="eastAsia"/>
          <w:sz w:val="28"/>
          <w:szCs w:val="28"/>
        </w:rPr>
        <w:t>指摘基準に該当しない場合は文書指摘を行わないこと。</w:t>
      </w:r>
    </w:p>
    <w:p w:rsidR="003262EC" w:rsidRPr="00CC322B" w:rsidRDefault="008A4AEF" w:rsidP="008943F7">
      <w:pPr>
        <w:spacing w:line="480" w:lineRule="exact"/>
        <w:ind w:leftChars="100" w:left="800" w:hangingChars="200" w:hanging="560"/>
        <w:rPr>
          <w:rFonts w:ascii="ＭＳ ゴシック" w:hAnsi="ＭＳ ゴシック"/>
          <w:sz w:val="28"/>
          <w:szCs w:val="28"/>
        </w:rPr>
      </w:pPr>
      <w:r w:rsidRPr="00CC322B">
        <w:rPr>
          <w:rFonts w:ascii="ＭＳ ゴシック" w:hAnsi="ＭＳ ゴシック" w:hint="eastAsia"/>
          <w:sz w:val="28"/>
          <w:szCs w:val="28"/>
        </w:rPr>
        <w:t>（３）</w:t>
      </w:r>
      <w:r w:rsidR="00FA36CC" w:rsidRPr="00CC322B">
        <w:rPr>
          <w:rFonts w:ascii="ＭＳ ゴシック" w:hAnsi="ＭＳ ゴシック" w:hint="eastAsia"/>
          <w:sz w:val="28"/>
          <w:szCs w:val="28"/>
        </w:rPr>
        <w:t>指摘</w:t>
      </w:r>
      <w:r w:rsidR="001D5A6C" w:rsidRPr="00CC322B">
        <w:rPr>
          <w:rFonts w:ascii="ＭＳ ゴシック" w:hAnsi="ＭＳ ゴシック" w:hint="eastAsia"/>
          <w:sz w:val="28"/>
          <w:szCs w:val="28"/>
        </w:rPr>
        <w:t>基準</w:t>
      </w:r>
      <w:r w:rsidR="00A51008" w:rsidRPr="00CC322B">
        <w:rPr>
          <w:rFonts w:ascii="ＭＳ ゴシック" w:hAnsi="ＭＳ ゴシック" w:hint="eastAsia"/>
          <w:sz w:val="28"/>
          <w:szCs w:val="28"/>
        </w:rPr>
        <w:t>に</w:t>
      </w:r>
      <w:r w:rsidR="00297D00" w:rsidRPr="00CC322B">
        <w:rPr>
          <w:rFonts w:ascii="ＭＳ ゴシック" w:hAnsi="ＭＳ ゴシック" w:hint="eastAsia"/>
          <w:sz w:val="28"/>
          <w:szCs w:val="28"/>
        </w:rPr>
        <w:t>該当する場合</w:t>
      </w:r>
      <w:r w:rsidR="00FA36CC" w:rsidRPr="00CC322B">
        <w:rPr>
          <w:rFonts w:ascii="ＭＳ ゴシック" w:hAnsi="ＭＳ ゴシック" w:hint="eastAsia"/>
          <w:sz w:val="28"/>
          <w:szCs w:val="28"/>
        </w:rPr>
        <w:t>であっても、</w:t>
      </w:r>
      <w:r w:rsidR="00297D00" w:rsidRPr="00CC322B">
        <w:rPr>
          <w:rFonts w:ascii="ＭＳ ゴシック" w:hAnsi="ＭＳ ゴシック" w:hint="eastAsia"/>
          <w:sz w:val="28"/>
          <w:szCs w:val="28"/>
        </w:rPr>
        <w:t>違反の</w:t>
      </w:r>
      <w:r w:rsidR="00A51008" w:rsidRPr="00CC322B">
        <w:rPr>
          <w:rFonts w:ascii="ＭＳ ゴシック" w:hAnsi="ＭＳ ゴシック" w:hint="eastAsia"/>
          <w:sz w:val="28"/>
          <w:szCs w:val="28"/>
        </w:rPr>
        <w:t>程度が軽微である場合</w:t>
      </w:r>
      <w:r w:rsidR="00FA36CC" w:rsidRPr="00CC322B">
        <w:rPr>
          <w:rFonts w:ascii="ＭＳ ゴシック" w:hAnsi="ＭＳ ゴシック" w:hint="eastAsia"/>
          <w:sz w:val="28"/>
          <w:szCs w:val="28"/>
        </w:rPr>
        <w:t>又は</w:t>
      </w:r>
      <w:r w:rsidR="00A51008" w:rsidRPr="00CC322B">
        <w:rPr>
          <w:rFonts w:ascii="ＭＳ ゴシック" w:hAnsi="ＭＳ ゴシック" w:hint="eastAsia"/>
          <w:sz w:val="28"/>
          <w:szCs w:val="28"/>
        </w:rPr>
        <w:t>文書指摘を行わずとも改善が見込まれる場合に</w:t>
      </w:r>
      <w:r w:rsidR="00FA36CC" w:rsidRPr="00CC322B">
        <w:rPr>
          <w:rFonts w:ascii="ＭＳ ゴシック" w:hAnsi="ＭＳ ゴシック" w:hint="eastAsia"/>
          <w:sz w:val="28"/>
          <w:szCs w:val="28"/>
        </w:rPr>
        <w:t>は、口頭指摘</w:t>
      </w:r>
      <w:r w:rsidR="00B34C96" w:rsidRPr="00CC322B">
        <w:rPr>
          <w:rFonts w:ascii="ＭＳ ゴシック" w:hAnsi="ＭＳ ゴシック" w:hint="eastAsia"/>
          <w:sz w:val="28"/>
          <w:szCs w:val="28"/>
        </w:rPr>
        <w:t>を行う</w:t>
      </w:r>
      <w:r w:rsidR="00A51008" w:rsidRPr="00CC322B">
        <w:rPr>
          <w:rFonts w:ascii="ＭＳ ゴシック" w:hAnsi="ＭＳ ゴシック" w:hint="eastAsia"/>
          <w:sz w:val="28"/>
          <w:szCs w:val="28"/>
        </w:rPr>
        <w:t>ことができること。</w:t>
      </w:r>
    </w:p>
    <w:p w:rsidR="00297D00" w:rsidRPr="005D22F0" w:rsidRDefault="008A4AEF" w:rsidP="008943F7">
      <w:pPr>
        <w:spacing w:line="480" w:lineRule="exact"/>
        <w:ind w:leftChars="100" w:left="800" w:hangingChars="200" w:hanging="560"/>
        <w:rPr>
          <w:rFonts w:ascii="ＭＳ ゴシック" w:hAnsi="ＭＳ ゴシック"/>
          <w:sz w:val="28"/>
          <w:szCs w:val="28"/>
          <w:u w:val="single"/>
        </w:rPr>
      </w:pPr>
      <w:r w:rsidRPr="00CC322B">
        <w:rPr>
          <w:rFonts w:ascii="ＭＳ ゴシック" w:hAnsi="ＭＳ ゴシック" w:hint="eastAsia"/>
          <w:sz w:val="28"/>
          <w:szCs w:val="28"/>
        </w:rPr>
        <w:t>（４）</w:t>
      </w:r>
      <w:r w:rsidR="00FA36CC" w:rsidRPr="00CC322B">
        <w:rPr>
          <w:rFonts w:ascii="ＭＳ ゴシック" w:hAnsi="ＭＳ ゴシック" w:hint="eastAsia"/>
          <w:sz w:val="28"/>
          <w:szCs w:val="28"/>
        </w:rPr>
        <w:t>指摘基準に該</w:t>
      </w:r>
      <w:r w:rsidR="00FA36CC" w:rsidRPr="00DA3766">
        <w:rPr>
          <w:rFonts w:ascii="ＭＳ ゴシック" w:hAnsi="ＭＳ ゴシック" w:hint="eastAsia"/>
          <w:sz w:val="28"/>
          <w:szCs w:val="28"/>
        </w:rPr>
        <w:t>当しない場合であっても、法人運営に資するものと考えられる事項については、助言を行うことができること。</w:t>
      </w:r>
      <w:r w:rsidR="0063663D" w:rsidRPr="00DA3766">
        <w:rPr>
          <w:rFonts w:ascii="ＭＳ ゴシック" w:hAnsi="ＭＳ ゴシック" w:hint="eastAsia"/>
          <w:sz w:val="28"/>
          <w:szCs w:val="28"/>
        </w:rPr>
        <w:t>なお、助言を行う場合は、法人が従わなければならないものではないことを明確にした上で行うこと。</w:t>
      </w:r>
    </w:p>
    <w:p w:rsidR="009B303F" w:rsidRPr="005D22F0" w:rsidRDefault="003262EC" w:rsidP="008943F7">
      <w:pPr>
        <w:spacing w:line="480" w:lineRule="exact"/>
        <w:ind w:leftChars="100" w:left="520" w:hangingChars="100" w:hanging="280"/>
        <w:rPr>
          <w:rFonts w:ascii="ＭＳ ゴシック" w:hAnsi="ＭＳ ゴシック"/>
          <w:sz w:val="28"/>
          <w:szCs w:val="28"/>
        </w:rPr>
      </w:pPr>
      <w:r w:rsidRPr="005D22F0">
        <w:rPr>
          <w:rFonts w:ascii="ＭＳ ゴシック" w:hAnsi="ＭＳ ゴシック" w:hint="eastAsia"/>
          <w:sz w:val="28"/>
          <w:szCs w:val="28"/>
        </w:rPr>
        <w:t xml:space="preserve">２　</w:t>
      </w:r>
      <w:r w:rsidR="004162FB" w:rsidRPr="005D22F0">
        <w:rPr>
          <w:rFonts w:ascii="ＭＳ ゴシック" w:hAnsi="ＭＳ ゴシック" w:hint="eastAsia"/>
          <w:sz w:val="28"/>
          <w:szCs w:val="28"/>
        </w:rPr>
        <w:t>法令又は通知</w:t>
      </w:r>
      <w:r w:rsidR="001D5A6C" w:rsidRPr="005D22F0">
        <w:rPr>
          <w:rFonts w:ascii="ＭＳ ゴシック" w:hAnsi="ＭＳ ゴシック" w:hint="eastAsia"/>
          <w:sz w:val="28"/>
          <w:szCs w:val="28"/>
        </w:rPr>
        <w:t>等</w:t>
      </w:r>
      <w:r w:rsidR="004162FB" w:rsidRPr="005D22F0">
        <w:rPr>
          <w:rFonts w:ascii="ＭＳ ゴシック" w:hAnsi="ＭＳ ゴシック" w:hint="eastAsia"/>
          <w:sz w:val="28"/>
          <w:szCs w:val="28"/>
        </w:rPr>
        <w:t>に違反する</w:t>
      </w:r>
      <w:r w:rsidR="004857F2" w:rsidRPr="005D22F0">
        <w:rPr>
          <w:rFonts w:ascii="ＭＳ ゴシック" w:hAnsi="ＭＳ ゴシック" w:hint="eastAsia"/>
          <w:sz w:val="28"/>
          <w:szCs w:val="28"/>
        </w:rPr>
        <w:t>１つ</w:t>
      </w:r>
      <w:r w:rsidR="001D5A6C" w:rsidRPr="005D22F0">
        <w:rPr>
          <w:rFonts w:ascii="ＭＳ ゴシック" w:hAnsi="ＭＳ ゴシック" w:hint="eastAsia"/>
          <w:sz w:val="28"/>
          <w:szCs w:val="28"/>
        </w:rPr>
        <w:t>の</w:t>
      </w:r>
      <w:r w:rsidR="004162FB" w:rsidRPr="005D22F0">
        <w:rPr>
          <w:rFonts w:ascii="ＭＳ ゴシック" w:hAnsi="ＭＳ ゴシック" w:hint="eastAsia"/>
          <w:sz w:val="28"/>
          <w:szCs w:val="28"/>
        </w:rPr>
        <w:t>事実が、</w:t>
      </w:r>
      <w:r w:rsidR="00BB1007" w:rsidRPr="005D22F0">
        <w:rPr>
          <w:rFonts w:ascii="ＭＳ ゴシック" w:hAnsi="ＭＳ ゴシック" w:hint="eastAsia"/>
          <w:sz w:val="28"/>
          <w:szCs w:val="28"/>
        </w:rPr>
        <w:t>複数</w:t>
      </w:r>
      <w:r w:rsidR="004162FB" w:rsidRPr="005D22F0">
        <w:rPr>
          <w:rFonts w:ascii="ＭＳ ゴシック" w:hAnsi="ＭＳ ゴシック" w:hint="eastAsia"/>
          <w:sz w:val="28"/>
          <w:szCs w:val="28"/>
        </w:rPr>
        <w:t>の</w:t>
      </w:r>
      <w:r w:rsidRPr="005D22F0">
        <w:rPr>
          <w:rFonts w:ascii="ＭＳ ゴシック" w:hAnsi="ＭＳ ゴシック" w:hint="eastAsia"/>
          <w:sz w:val="28"/>
          <w:szCs w:val="28"/>
        </w:rPr>
        <w:t>指摘基準</w:t>
      </w:r>
      <w:r w:rsidR="004162FB" w:rsidRPr="005D22F0">
        <w:rPr>
          <w:rFonts w:ascii="ＭＳ ゴシック" w:hAnsi="ＭＳ ゴシック" w:hint="eastAsia"/>
          <w:sz w:val="28"/>
          <w:szCs w:val="28"/>
        </w:rPr>
        <w:t>に該当</w:t>
      </w:r>
      <w:r w:rsidR="009B303F" w:rsidRPr="005D22F0">
        <w:rPr>
          <w:rFonts w:ascii="ＭＳ ゴシック" w:hAnsi="ＭＳ ゴシック" w:hint="eastAsia"/>
          <w:sz w:val="28"/>
          <w:szCs w:val="28"/>
        </w:rPr>
        <w:t>する</w:t>
      </w:r>
      <w:r w:rsidR="004162FB" w:rsidRPr="005D22F0">
        <w:rPr>
          <w:rFonts w:ascii="ＭＳ ゴシック" w:hAnsi="ＭＳ ゴシック" w:hint="eastAsia"/>
          <w:sz w:val="28"/>
          <w:szCs w:val="28"/>
        </w:rPr>
        <w:t>が、指導すべき事項が実質的に</w:t>
      </w:r>
      <w:r w:rsidR="004857F2" w:rsidRPr="005D22F0">
        <w:rPr>
          <w:rFonts w:ascii="ＭＳ ゴシック" w:hAnsi="ＭＳ ゴシック" w:hint="eastAsia"/>
          <w:sz w:val="28"/>
          <w:szCs w:val="28"/>
        </w:rPr>
        <w:t>１</w:t>
      </w:r>
      <w:r w:rsidR="004162FB" w:rsidRPr="005D22F0">
        <w:rPr>
          <w:rFonts w:ascii="ＭＳ ゴシック" w:hAnsi="ＭＳ ゴシック" w:hint="eastAsia"/>
          <w:sz w:val="28"/>
          <w:szCs w:val="28"/>
        </w:rPr>
        <w:t>つ</w:t>
      </w:r>
      <w:r w:rsidR="009B303F" w:rsidRPr="005D22F0">
        <w:rPr>
          <w:rFonts w:ascii="ＭＳ ゴシック" w:hAnsi="ＭＳ ゴシック" w:hint="eastAsia"/>
          <w:sz w:val="28"/>
          <w:szCs w:val="28"/>
        </w:rPr>
        <w:t>である</w:t>
      </w:r>
      <w:r w:rsidRPr="005D22F0">
        <w:rPr>
          <w:rFonts w:ascii="ＭＳ ゴシック" w:hAnsi="ＭＳ ゴシック" w:hint="eastAsia"/>
          <w:sz w:val="28"/>
          <w:szCs w:val="28"/>
        </w:rPr>
        <w:t>場合</w:t>
      </w:r>
      <w:r w:rsidR="009B303F" w:rsidRPr="005D22F0">
        <w:rPr>
          <w:rFonts w:ascii="ＭＳ ゴシック" w:hAnsi="ＭＳ ゴシック" w:hint="eastAsia"/>
          <w:sz w:val="28"/>
          <w:szCs w:val="28"/>
        </w:rPr>
        <w:t>については</w:t>
      </w:r>
      <w:r w:rsidRPr="005D22F0">
        <w:rPr>
          <w:rFonts w:ascii="ＭＳ ゴシック" w:hAnsi="ＭＳ ゴシック" w:hint="eastAsia"/>
          <w:sz w:val="28"/>
          <w:szCs w:val="28"/>
        </w:rPr>
        <w:t>、状況に応じ</w:t>
      </w:r>
      <w:r w:rsidR="009B303F" w:rsidRPr="005D22F0">
        <w:rPr>
          <w:rFonts w:ascii="ＭＳ ゴシック" w:hAnsi="ＭＳ ゴシック" w:hint="eastAsia"/>
          <w:sz w:val="28"/>
          <w:szCs w:val="28"/>
        </w:rPr>
        <w:t>、</w:t>
      </w:r>
      <w:r w:rsidRPr="005D22F0">
        <w:rPr>
          <w:rFonts w:ascii="ＭＳ ゴシック" w:hAnsi="ＭＳ ゴシック" w:hint="eastAsia"/>
          <w:sz w:val="28"/>
          <w:szCs w:val="28"/>
        </w:rPr>
        <w:t>いずれか一方の指摘</w:t>
      </w:r>
      <w:r w:rsidR="009B303F" w:rsidRPr="005D22F0">
        <w:rPr>
          <w:rFonts w:ascii="ＭＳ ゴシック" w:hAnsi="ＭＳ ゴシック" w:hint="eastAsia"/>
          <w:sz w:val="28"/>
          <w:szCs w:val="28"/>
        </w:rPr>
        <w:t>基準に基づく指導</w:t>
      </w:r>
      <w:r w:rsidR="002500EA" w:rsidRPr="005D22F0">
        <w:rPr>
          <w:rFonts w:ascii="ＭＳ ゴシック" w:hAnsi="ＭＳ ゴシック" w:hint="eastAsia"/>
          <w:sz w:val="28"/>
          <w:szCs w:val="28"/>
        </w:rPr>
        <w:t>を行う</w:t>
      </w:r>
      <w:r w:rsidR="00BB1007" w:rsidRPr="005D22F0">
        <w:rPr>
          <w:rFonts w:ascii="ＭＳ ゴシック" w:hAnsi="ＭＳ ゴシック" w:hint="eastAsia"/>
          <w:sz w:val="28"/>
          <w:szCs w:val="28"/>
        </w:rPr>
        <w:t>こと</w:t>
      </w:r>
      <w:r w:rsidRPr="005D22F0">
        <w:rPr>
          <w:rFonts w:ascii="ＭＳ ゴシック" w:hAnsi="ＭＳ ゴシック" w:hint="eastAsia"/>
          <w:sz w:val="28"/>
          <w:szCs w:val="28"/>
        </w:rPr>
        <w:t>で差し支えないこと。</w:t>
      </w:r>
    </w:p>
    <w:p w:rsidR="003262EC" w:rsidRPr="005D22F0" w:rsidRDefault="003262EC" w:rsidP="008943F7">
      <w:pPr>
        <w:spacing w:line="480" w:lineRule="exact"/>
        <w:ind w:leftChars="200" w:left="1040" w:hangingChars="200" w:hanging="560"/>
        <w:rPr>
          <w:rFonts w:ascii="ＭＳ ゴシック" w:hAnsi="ＭＳ ゴシック"/>
          <w:sz w:val="28"/>
          <w:szCs w:val="28"/>
        </w:rPr>
      </w:pPr>
      <w:r w:rsidRPr="005D22F0">
        <w:rPr>
          <w:rFonts w:ascii="ＭＳ ゴシック" w:hAnsi="ＭＳ ゴシック" w:hint="eastAsia"/>
          <w:sz w:val="28"/>
          <w:szCs w:val="28"/>
        </w:rPr>
        <w:t>（例：定款変更に係る評議員会の特別決議に法令等</w:t>
      </w:r>
      <w:r w:rsidR="00125A15" w:rsidRPr="005D22F0">
        <w:rPr>
          <w:rFonts w:ascii="ＭＳ ゴシック" w:hAnsi="ＭＳ ゴシック" w:hint="eastAsia"/>
          <w:sz w:val="28"/>
          <w:szCs w:val="28"/>
        </w:rPr>
        <w:t>の</w:t>
      </w:r>
      <w:r w:rsidRPr="005D22F0">
        <w:rPr>
          <w:rFonts w:ascii="ＭＳ ゴシック" w:hAnsi="ＭＳ ゴシック" w:hint="eastAsia"/>
          <w:sz w:val="28"/>
          <w:szCs w:val="28"/>
        </w:rPr>
        <w:t>違反がある場合、定款変更の手続に関する事項と評議員会の決議の手続に関する事項の両方の指摘基準に該当するが、</w:t>
      </w:r>
      <w:r w:rsidR="001D5A6C" w:rsidRPr="005D22F0">
        <w:rPr>
          <w:rFonts w:ascii="ＭＳ ゴシック" w:hAnsi="ＭＳ ゴシック" w:hint="eastAsia"/>
          <w:sz w:val="28"/>
          <w:szCs w:val="28"/>
        </w:rPr>
        <w:t>各々の指摘基準に基づいた同じ内容の指導</w:t>
      </w:r>
      <w:r w:rsidRPr="005D22F0">
        <w:rPr>
          <w:rFonts w:ascii="ＭＳ ゴシック" w:hAnsi="ＭＳ ゴシック" w:hint="eastAsia"/>
          <w:sz w:val="28"/>
          <w:szCs w:val="28"/>
        </w:rPr>
        <w:t>を</w:t>
      </w:r>
      <w:r w:rsidR="00E905D0" w:rsidRPr="005D22F0">
        <w:rPr>
          <w:rFonts w:ascii="ＭＳ ゴシック" w:hAnsi="ＭＳ ゴシック" w:hint="eastAsia"/>
          <w:sz w:val="28"/>
          <w:szCs w:val="28"/>
        </w:rPr>
        <w:t>２回</w:t>
      </w:r>
      <w:r w:rsidRPr="005D22F0">
        <w:rPr>
          <w:rFonts w:ascii="ＭＳ ゴシック" w:hAnsi="ＭＳ ゴシック" w:hint="eastAsia"/>
          <w:sz w:val="28"/>
          <w:szCs w:val="28"/>
        </w:rPr>
        <w:t>行う必要はない。）</w:t>
      </w:r>
    </w:p>
    <w:p w:rsidR="00525A63" w:rsidRPr="005D22F0" w:rsidRDefault="003262EC" w:rsidP="008943F7">
      <w:pPr>
        <w:spacing w:line="480" w:lineRule="exact"/>
        <w:ind w:leftChars="100" w:left="520" w:hangingChars="100" w:hanging="280"/>
        <w:rPr>
          <w:rFonts w:ascii="ＭＳ ゴシック" w:hAnsi="ＭＳ ゴシック"/>
          <w:sz w:val="28"/>
          <w:szCs w:val="28"/>
        </w:rPr>
      </w:pPr>
      <w:r w:rsidRPr="005D22F0">
        <w:rPr>
          <w:rFonts w:ascii="ＭＳ ゴシック" w:hAnsi="ＭＳ ゴシック" w:hint="eastAsia"/>
          <w:sz w:val="28"/>
          <w:szCs w:val="28"/>
        </w:rPr>
        <w:t>３　監査事項の確認に</w:t>
      </w:r>
      <w:r w:rsidR="00BB1007" w:rsidRPr="005D22F0">
        <w:rPr>
          <w:rFonts w:ascii="ＭＳ ゴシック" w:hAnsi="ＭＳ ゴシック" w:hint="eastAsia"/>
          <w:sz w:val="28"/>
          <w:szCs w:val="28"/>
        </w:rPr>
        <w:t>当たって</w:t>
      </w:r>
      <w:r w:rsidRPr="005D22F0">
        <w:rPr>
          <w:rFonts w:ascii="ＭＳ ゴシック" w:hAnsi="ＭＳ ゴシック" w:hint="eastAsia"/>
          <w:sz w:val="28"/>
          <w:szCs w:val="28"/>
        </w:rPr>
        <w:t>は、ガイドラインに定める確認書類を</w:t>
      </w:r>
      <w:r w:rsidR="00125A15" w:rsidRPr="005D22F0">
        <w:rPr>
          <w:rFonts w:ascii="ＭＳ ゴシック" w:hAnsi="ＭＳ ゴシック" w:hint="eastAsia"/>
          <w:sz w:val="28"/>
          <w:szCs w:val="28"/>
        </w:rPr>
        <w:t>用い</w:t>
      </w:r>
      <w:r w:rsidRPr="005D22F0">
        <w:rPr>
          <w:rFonts w:ascii="ＭＳ ゴシック" w:hAnsi="ＭＳ ゴシック" w:hint="eastAsia"/>
          <w:sz w:val="28"/>
          <w:szCs w:val="28"/>
        </w:rPr>
        <w:t>ること。</w:t>
      </w:r>
    </w:p>
    <w:p w:rsidR="003262EC" w:rsidRPr="005D22F0" w:rsidRDefault="003262EC" w:rsidP="0063663D">
      <w:pPr>
        <w:spacing w:line="480" w:lineRule="exact"/>
        <w:ind w:leftChars="200" w:left="480" w:firstLineChars="100" w:firstLine="280"/>
        <w:rPr>
          <w:rFonts w:ascii="ＭＳ ゴシック" w:hAnsi="ＭＳ ゴシック"/>
          <w:sz w:val="28"/>
          <w:szCs w:val="28"/>
        </w:rPr>
      </w:pPr>
      <w:r w:rsidRPr="005D22F0">
        <w:rPr>
          <w:rFonts w:ascii="ＭＳ ゴシック" w:hAnsi="ＭＳ ゴシック" w:hint="eastAsia"/>
          <w:sz w:val="28"/>
          <w:szCs w:val="28"/>
        </w:rPr>
        <w:t>ただし、ガイドライン</w:t>
      </w:r>
      <w:r w:rsidR="00525A63" w:rsidRPr="005D22F0">
        <w:rPr>
          <w:rFonts w:ascii="ＭＳ ゴシック" w:hAnsi="ＭＳ ゴシック" w:hint="eastAsia"/>
          <w:sz w:val="28"/>
          <w:szCs w:val="28"/>
        </w:rPr>
        <w:t>は</w:t>
      </w:r>
      <w:r w:rsidRPr="005D22F0">
        <w:rPr>
          <w:rFonts w:ascii="ＭＳ ゴシック" w:hAnsi="ＭＳ ゴシック" w:hint="eastAsia"/>
          <w:sz w:val="28"/>
          <w:szCs w:val="28"/>
        </w:rPr>
        <w:t>法人に</w:t>
      </w:r>
      <w:r w:rsidR="00525A63" w:rsidRPr="005D22F0">
        <w:rPr>
          <w:rFonts w:ascii="ＭＳ ゴシック" w:hAnsi="ＭＳ ゴシック" w:hint="eastAsia"/>
          <w:sz w:val="28"/>
          <w:szCs w:val="28"/>
        </w:rPr>
        <w:t>新たな</w:t>
      </w:r>
      <w:r w:rsidRPr="005D22F0">
        <w:rPr>
          <w:rFonts w:ascii="ＭＳ ゴシック" w:hAnsi="ＭＳ ゴシック" w:hint="eastAsia"/>
          <w:sz w:val="28"/>
          <w:szCs w:val="28"/>
        </w:rPr>
        <w:t>書類の作成を義務付けるものではな</w:t>
      </w:r>
      <w:r w:rsidR="00525A63" w:rsidRPr="005D22F0">
        <w:rPr>
          <w:rFonts w:ascii="ＭＳ ゴシック" w:hAnsi="ＭＳ ゴシック" w:hint="eastAsia"/>
          <w:sz w:val="28"/>
          <w:szCs w:val="28"/>
        </w:rPr>
        <w:t>いため</w:t>
      </w:r>
      <w:r w:rsidRPr="005D22F0">
        <w:rPr>
          <w:rFonts w:ascii="ＭＳ ゴシック" w:hAnsi="ＭＳ ゴシック" w:hint="eastAsia"/>
          <w:sz w:val="28"/>
          <w:szCs w:val="28"/>
        </w:rPr>
        <w:t>、</w:t>
      </w:r>
      <w:r w:rsidR="00FA36CC" w:rsidRPr="005D22F0">
        <w:rPr>
          <w:rFonts w:ascii="ＭＳ ゴシック" w:hAnsi="ＭＳ ゴシック" w:hint="eastAsia"/>
          <w:sz w:val="28"/>
          <w:szCs w:val="28"/>
        </w:rPr>
        <w:t>法人がガイドラインに定める確認書類を作成していない場合</w:t>
      </w:r>
      <w:r w:rsidR="009E6FDA" w:rsidRPr="005D22F0">
        <w:rPr>
          <w:rFonts w:ascii="ＭＳ ゴシック" w:hAnsi="ＭＳ ゴシック" w:hint="eastAsia"/>
          <w:sz w:val="28"/>
          <w:szCs w:val="28"/>
        </w:rPr>
        <w:t>は</w:t>
      </w:r>
      <w:r w:rsidR="009F6EDF" w:rsidRPr="005D22F0">
        <w:rPr>
          <w:rFonts w:ascii="ＭＳ ゴシック" w:hAnsi="ＭＳ ゴシック" w:hint="eastAsia"/>
          <w:sz w:val="28"/>
          <w:szCs w:val="28"/>
        </w:rPr>
        <w:t>、</w:t>
      </w:r>
      <w:r w:rsidRPr="005D22F0">
        <w:rPr>
          <w:rFonts w:ascii="ＭＳ ゴシック" w:hAnsi="ＭＳ ゴシック" w:hint="eastAsia"/>
          <w:sz w:val="28"/>
          <w:szCs w:val="28"/>
        </w:rPr>
        <w:t>ガイドラインに定める指摘基準の該当性を確認できる</w:t>
      </w:r>
      <w:r w:rsidR="00525A63" w:rsidRPr="005D22F0">
        <w:rPr>
          <w:rFonts w:ascii="ＭＳ ゴシック" w:hAnsi="ＭＳ ゴシック" w:hint="eastAsia"/>
          <w:sz w:val="28"/>
          <w:szCs w:val="28"/>
        </w:rPr>
        <w:t>既存の</w:t>
      </w:r>
      <w:r w:rsidR="001D5A6C" w:rsidRPr="005D22F0">
        <w:rPr>
          <w:rFonts w:ascii="ＭＳ ゴシック" w:hAnsi="ＭＳ ゴシック" w:hint="eastAsia"/>
          <w:sz w:val="28"/>
          <w:szCs w:val="28"/>
        </w:rPr>
        <w:t>別の</w:t>
      </w:r>
      <w:r w:rsidRPr="005D22F0">
        <w:rPr>
          <w:rFonts w:ascii="ＭＳ ゴシック" w:hAnsi="ＭＳ ゴシック" w:hint="eastAsia"/>
          <w:sz w:val="28"/>
          <w:szCs w:val="28"/>
        </w:rPr>
        <w:t>書類を</w:t>
      </w:r>
      <w:r w:rsidR="00525A63" w:rsidRPr="005D22F0">
        <w:rPr>
          <w:rFonts w:ascii="ＭＳ ゴシック" w:hAnsi="ＭＳ ゴシック" w:hint="eastAsia"/>
          <w:sz w:val="28"/>
          <w:szCs w:val="28"/>
        </w:rPr>
        <w:t>用い</w:t>
      </w:r>
      <w:r w:rsidR="001D5A6C" w:rsidRPr="005D22F0">
        <w:rPr>
          <w:rFonts w:ascii="ＭＳ ゴシック" w:hAnsi="ＭＳ ゴシック" w:hint="eastAsia"/>
          <w:sz w:val="28"/>
          <w:szCs w:val="28"/>
        </w:rPr>
        <w:t>て行う</w:t>
      </w:r>
      <w:r w:rsidR="00297D00" w:rsidRPr="005D22F0">
        <w:rPr>
          <w:rFonts w:ascii="ＭＳ ゴシック" w:hAnsi="ＭＳ ゴシック" w:hint="eastAsia"/>
          <w:sz w:val="28"/>
          <w:szCs w:val="28"/>
        </w:rPr>
        <w:t>よう努める</w:t>
      </w:r>
      <w:r w:rsidR="009F6EDF" w:rsidRPr="005D22F0">
        <w:rPr>
          <w:rFonts w:ascii="ＭＳ ゴシック" w:hAnsi="ＭＳ ゴシック" w:hint="eastAsia"/>
          <w:sz w:val="28"/>
          <w:szCs w:val="28"/>
        </w:rPr>
        <w:t>こと</w:t>
      </w:r>
      <w:r w:rsidRPr="005D22F0">
        <w:rPr>
          <w:rFonts w:ascii="ＭＳ ゴシック" w:hAnsi="ＭＳ ゴシック" w:hint="eastAsia"/>
          <w:sz w:val="28"/>
          <w:szCs w:val="28"/>
        </w:rPr>
        <w:t>。</w:t>
      </w:r>
      <w:r w:rsidR="0063663D" w:rsidRPr="005D22F0">
        <w:rPr>
          <w:rFonts w:ascii="ＭＳ ゴシック" w:hAnsi="ＭＳ ゴシック" w:hint="eastAsia"/>
          <w:sz w:val="28"/>
          <w:szCs w:val="28"/>
        </w:rPr>
        <w:t>また、法令又は通知の根拠なしに特定の書類の作成</w:t>
      </w:r>
      <w:r w:rsidR="00780DB4" w:rsidRPr="005D22F0">
        <w:rPr>
          <w:rFonts w:ascii="ＭＳ ゴシック" w:hAnsi="ＭＳ ゴシック" w:hint="eastAsia"/>
          <w:sz w:val="28"/>
          <w:szCs w:val="28"/>
        </w:rPr>
        <w:t>を求めないこと</w:t>
      </w:r>
      <w:r w:rsidR="0063663D" w:rsidRPr="005D22F0">
        <w:rPr>
          <w:rFonts w:ascii="ＭＳ ゴシック" w:hAnsi="ＭＳ ゴシック" w:hint="eastAsia"/>
          <w:sz w:val="28"/>
          <w:szCs w:val="28"/>
        </w:rPr>
        <w:t>。</w:t>
      </w:r>
    </w:p>
    <w:p w:rsidR="003262EC" w:rsidRDefault="006E6CA3" w:rsidP="008943F7">
      <w:pPr>
        <w:spacing w:line="480" w:lineRule="exact"/>
        <w:ind w:leftChars="200" w:left="760" w:hangingChars="100" w:hanging="280"/>
        <w:rPr>
          <w:rFonts w:ascii="ＭＳ ゴシック" w:hAnsi="ＭＳ ゴシック"/>
          <w:sz w:val="28"/>
          <w:szCs w:val="28"/>
        </w:rPr>
      </w:pPr>
      <w:r w:rsidRPr="005D22F0">
        <w:rPr>
          <w:rFonts w:ascii="ＭＳ ゴシック" w:hAnsi="ＭＳ ゴシック" w:hint="eastAsia"/>
          <w:sz w:val="28"/>
          <w:szCs w:val="28"/>
        </w:rPr>
        <w:t xml:space="preserve">※　</w:t>
      </w:r>
      <w:r w:rsidR="003262EC" w:rsidRPr="005D22F0">
        <w:rPr>
          <w:rFonts w:ascii="ＭＳ ゴシック" w:hAnsi="ＭＳ ゴシック" w:hint="eastAsia"/>
          <w:sz w:val="28"/>
          <w:szCs w:val="28"/>
        </w:rPr>
        <w:t>なお、法人は、</w:t>
      </w:r>
      <w:r w:rsidR="002525A1" w:rsidRPr="005D22F0">
        <w:rPr>
          <w:rFonts w:ascii="ＭＳ ゴシック" w:hAnsi="ＭＳ ゴシック" w:hint="eastAsia"/>
          <w:sz w:val="28"/>
          <w:szCs w:val="28"/>
        </w:rPr>
        <w:t>社会福祉事業を適正に行うため、事業運営の</w:t>
      </w:r>
      <w:r w:rsidR="00AE4232" w:rsidRPr="005D22F0">
        <w:rPr>
          <w:rFonts w:ascii="ＭＳ ゴシック" w:hAnsi="ＭＳ ゴシック" w:hint="eastAsia"/>
          <w:sz w:val="28"/>
          <w:szCs w:val="28"/>
        </w:rPr>
        <w:t>透明性の確保</w:t>
      </w:r>
      <w:r w:rsidR="001D5A6C" w:rsidRPr="005D22F0">
        <w:rPr>
          <w:rFonts w:ascii="ＭＳ ゴシック" w:hAnsi="ＭＳ ゴシック" w:hint="eastAsia"/>
          <w:sz w:val="28"/>
          <w:szCs w:val="28"/>
        </w:rPr>
        <w:t>等</w:t>
      </w:r>
      <w:r w:rsidR="00AE4232" w:rsidRPr="005D22F0">
        <w:rPr>
          <w:rFonts w:ascii="ＭＳ ゴシック" w:hAnsi="ＭＳ ゴシック" w:hint="eastAsia"/>
          <w:sz w:val="28"/>
          <w:szCs w:val="28"/>
        </w:rPr>
        <w:t>を図る</w:t>
      </w:r>
      <w:r w:rsidR="002525A1" w:rsidRPr="005D22F0">
        <w:rPr>
          <w:rFonts w:ascii="ＭＳ ゴシック" w:hAnsi="ＭＳ ゴシック" w:hint="eastAsia"/>
          <w:sz w:val="28"/>
          <w:szCs w:val="28"/>
        </w:rPr>
        <w:t>経営上の責務を負うものであり（法第</w:t>
      </w:r>
      <w:r w:rsidR="002525A1" w:rsidRPr="005D22F0">
        <w:rPr>
          <w:rFonts w:ascii="ＭＳ ゴシック" w:hAnsi="ＭＳ ゴシック"/>
          <w:sz w:val="28"/>
          <w:szCs w:val="28"/>
        </w:rPr>
        <w:t>24条第</w:t>
      </w:r>
      <w:r w:rsidR="00696B21" w:rsidRPr="005D22F0">
        <w:rPr>
          <w:rFonts w:ascii="ＭＳ ゴシック" w:hAnsi="ＭＳ ゴシック" w:hint="eastAsia"/>
          <w:sz w:val="28"/>
          <w:szCs w:val="28"/>
        </w:rPr>
        <w:t>１</w:t>
      </w:r>
      <w:r w:rsidR="002525A1" w:rsidRPr="005D22F0">
        <w:rPr>
          <w:rFonts w:ascii="ＭＳ ゴシック" w:hAnsi="ＭＳ ゴシック" w:hint="eastAsia"/>
          <w:sz w:val="28"/>
          <w:szCs w:val="28"/>
        </w:rPr>
        <w:t>項）、</w:t>
      </w:r>
      <w:r w:rsidR="003262EC" w:rsidRPr="005D22F0">
        <w:rPr>
          <w:rFonts w:ascii="ＭＳ ゴシック" w:hAnsi="ＭＳ ゴシック" w:hint="eastAsia"/>
          <w:sz w:val="28"/>
          <w:szCs w:val="28"/>
        </w:rPr>
        <w:t>法令等に従</w:t>
      </w:r>
      <w:r w:rsidR="00AE4232" w:rsidRPr="005D22F0">
        <w:rPr>
          <w:rFonts w:ascii="ＭＳ ゴシック" w:hAnsi="ＭＳ ゴシック" w:hint="eastAsia"/>
          <w:sz w:val="28"/>
          <w:szCs w:val="28"/>
        </w:rPr>
        <w:t>い</w:t>
      </w:r>
      <w:r w:rsidR="003262EC" w:rsidRPr="005D22F0">
        <w:rPr>
          <w:rFonts w:ascii="ＭＳ ゴシック" w:hAnsi="ＭＳ ゴシック" w:hint="eastAsia"/>
          <w:sz w:val="28"/>
          <w:szCs w:val="28"/>
        </w:rPr>
        <w:t>適</w:t>
      </w:r>
      <w:r w:rsidR="001D5A6C" w:rsidRPr="005D22F0">
        <w:rPr>
          <w:rFonts w:ascii="ＭＳ ゴシック" w:hAnsi="ＭＳ ゴシック" w:hint="eastAsia"/>
          <w:sz w:val="28"/>
          <w:szCs w:val="28"/>
        </w:rPr>
        <w:t>正</w:t>
      </w:r>
      <w:r w:rsidR="003262EC" w:rsidRPr="005D22F0">
        <w:rPr>
          <w:rFonts w:ascii="ＭＳ ゴシック" w:hAnsi="ＭＳ ゴシック" w:hint="eastAsia"/>
          <w:sz w:val="28"/>
          <w:szCs w:val="28"/>
        </w:rPr>
        <w:t>に運営を行っていること</w:t>
      </w:r>
      <w:r w:rsidR="00AE4232" w:rsidRPr="005D22F0">
        <w:rPr>
          <w:rFonts w:ascii="ＭＳ ゴシック" w:hAnsi="ＭＳ ゴシック" w:hint="eastAsia"/>
          <w:sz w:val="28"/>
          <w:szCs w:val="28"/>
        </w:rPr>
        <w:t>について、</w:t>
      </w:r>
      <w:r w:rsidR="003262EC" w:rsidRPr="005D22F0">
        <w:rPr>
          <w:rFonts w:ascii="ＭＳ ゴシック" w:hAnsi="ＭＳ ゴシック" w:hint="eastAsia"/>
          <w:sz w:val="28"/>
          <w:szCs w:val="28"/>
        </w:rPr>
        <w:t>客観的な資料に基づき</w:t>
      </w:r>
      <w:r w:rsidR="00B34C96" w:rsidRPr="005D22F0">
        <w:rPr>
          <w:rFonts w:ascii="ＭＳ ゴシック" w:hAnsi="ＭＳ ゴシック" w:hint="eastAsia"/>
          <w:sz w:val="28"/>
          <w:szCs w:val="28"/>
        </w:rPr>
        <w:t>自ら</w:t>
      </w:r>
      <w:r w:rsidR="003262EC" w:rsidRPr="005D22F0">
        <w:rPr>
          <w:rFonts w:ascii="ＭＳ ゴシック" w:hAnsi="ＭＳ ゴシック" w:hint="eastAsia"/>
          <w:sz w:val="28"/>
          <w:szCs w:val="28"/>
        </w:rPr>
        <w:t>説明できるようにすることが</w:t>
      </w:r>
      <w:r w:rsidR="008841A2" w:rsidRPr="005D22F0">
        <w:rPr>
          <w:rFonts w:ascii="ＭＳ ゴシック" w:hAnsi="ＭＳ ゴシック" w:hint="eastAsia"/>
          <w:sz w:val="28"/>
          <w:szCs w:val="28"/>
        </w:rPr>
        <w:t>適当である</w:t>
      </w:r>
      <w:r w:rsidR="003262EC" w:rsidRPr="005D22F0">
        <w:rPr>
          <w:rFonts w:ascii="ＭＳ ゴシック" w:hAnsi="ＭＳ ゴシック" w:hint="eastAsia"/>
          <w:sz w:val="28"/>
          <w:szCs w:val="28"/>
        </w:rPr>
        <w:t>。</w:t>
      </w:r>
      <w:r w:rsidR="008841A2" w:rsidRPr="005D22F0">
        <w:rPr>
          <w:rFonts w:ascii="ＭＳ ゴシック" w:hAnsi="ＭＳ ゴシック" w:hint="eastAsia"/>
          <w:sz w:val="28"/>
          <w:szCs w:val="28"/>
        </w:rPr>
        <w:t>そのため、</w:t>
      </w:r>
      <w:r w:rsidR="00853789" w:rsidRPr="005D22F0">
        <w:rPr>
          <w:rFonts w:ascii="ＭＳ ゴシック" w:hAnsi="ＭＳ ゴシック" w:hint="eastAsia"/>
          <w:sz w:val="28"/>
          <w:szCs w:val="28"/>
        </w:rPr>
        <w:t>法人は、</w:t>
      </w:r>
      <w:r w:rsidR="003262EC" w:rsidRPr="005D22F0">
        <w:rPr>
          <w:rFonts w:ascii="ＭＳ ゴシック" w:hAnsi="ＭＳ ゴシック" w:hint="eastAsia"/>
          <w:sz w:val="28"/>
          <w:szCs w:val="28"/>
        </w:rPr>
        <w:t>法人</w:t>
      </w:r>
      <w:r w:rsidRPr="005D22F0">
        <w:rPr>
          <w:rFonts w:ascii="ＭＳ ゴシック" w:hAnsi="ＭＳ ゴシック" w:hint="eastAsia"/>
          <w:sz w:val="28"/>
          <w:szCs w:val="28"/>
        </w:rPr>
        <w:t>において</w:t>
      </w:r>
      <w:r w:rsidR="003262EC" w:rsidRPr="005D22F0">
        <w:rPr>
          <w:rFonts w:ascii="ＭＳ ゴシック" w:hAnsi="ＭＳ ゴシック" w:hint="eastAsia"/>
          <w:sz w:val="28"/>
          <w:szCs w:val="28"/>
        </w:rPr>
        <w:t>確認を要する</w:t>
      </w:r>
      <w:r w:rsidR="00AE4232" w:rsidRPr="005D22F0">
        <w:rPr>
          <w:rFonts w:ascii="ＭＳ ゴシック" w:hAnsi="ＭＳ ゴシック" w:hint="eastAsia"/>
          <w:sz w:val="28"/>
          <w:szCs w:val="28"/>
        </w:rPr>
        <w:t>もの</w:t>
      </w:r>
      <w:r w:rsidR="003262EC" w:rsidRPr="005D22F0">
        <w:rPr>
          <w:rFonts w:ascii="ＭＳ ゴシック" w:hAnsi="ＭＳ ゴシック" w:hint="eastAsia"/>
          <w:sz w:val="28"/>
          <w:szCs w:val="28"/>
        </w:rPr>
        <w:t>と</w:t>
      </w:r>
      <w:r w:rsidR="001D5A6C" w:rsidRPr="005D22F0">
        <w:rPr>
          <w:rFonts w:ascii="ＭＳ ゴシック" w:hAnsi="ＭＳ ゴシック" w:hint="eastAsia"/>
          <w:sz w:val="28"/>
          <w:szCs w:val="28"/>
        </w:rPr>
        <w:t>ガイドラインに定められ</w:t>
      </w:r>
      <w:r w:rsidRPr="005D22F0">
        <w:rPr>
          <w:rFonts w:ascii="ＭＳ ゴシック" w:hAnsi="ＭＳ ゴシック" w:hint="eastAsia"/>
          <w:sz w:val="28"/>
          <w:szCs w:val="28"/>
        </w:rPr>
        <w:t>て</w:t>
      </w:r>
      <w:r w:rsidR="003262EC" w:rsidRPr="005D22F0">
        <w:rPr>
          <w:rFonts w:ascii="ＭＳ ゴシック" w:hAnsi="ＭＳ ゴシック" w:hint="eastAsia"/>
          <w:sz w:val="28"/>
          <w:szCs w:val="28"/>
        </w:rPr>
        <w:t>いる事項について、</w:t>
      </w:r>
      <w:r w:rsidRPr="005D22F0">
        <w:rPr>
          <w:rFonts w:ascii="ＭＳ ゴシック" w:hAnsi="ＭＳ ゴシック" w:hint="eastAsia"/>
          <w:sz w:val="28"/>
          <w:szCs w:val="28"/>
        </w:rPr>
        <w:t>法令等で</w:t>
      </w:r>
      <w:r w:rsidR="003262EC" w:rsidRPr="005D22F0">
        <w:rPr>
          <w:rFonts w:ascii="ＭＳ ゴシック" w:hAnsi="ＭＳ ゴシック" w:hint="eastAsia"/>
          <w:sz w:val="28"/>
          <w:szCs w:val="28"/>
        </w:rPr>
        <w:t>特定の文書の作成が義務付けられていない場合であっても</w:t>
      </w:r>
      <w:r w:rsidR="008841A2" w:rsidRPr="005D22F0">
        <w:rPr>
          <w:rFonts w:ascii="ＭＳ ゴシック" w:hAnsi="ＭＳ ゴシック" w:hint="eastAsia"/>
          <w:sz w:val="28"/>
          <w:szCs w:val="28"/>
        </w:rPr>
        <w:t>、</w:t>
      </w:r>
      <w:r w:rsidR="003262EC" w:rsidRPr="005D22F0">
        <w:rPr>
          <w:rFonts w:ascii="ＭＳ ゴシック" w:hAnsi="ＭＳ ゴシック" w:hint="eastAsia"/>
          <w:sz w:val="28"/>
          <w:szCs w:val="28"/>
        </w:rPr>
        <w:t>文書</w:t>
      </w:r>
      <w:r w:rsidR="008841A2" w:rsidRPr="005D22F0">
        <w:rPr>
          <w:rFonts w:ascii="ＭＳ ゴシック" w:hAnsi="ＭＳ ゴシック" w:hint="eastAsia"/>
          <w:sz w:val="28"/>
          <w:szCs w:val="28"/>
        </w:rPr>
        <w:t>等</w:t>
      </w:r>
      <w:r w:rsidR="003262EC" w:rsidRPr="005D22F0">
        <w:rPr>
          <w:rFonts w:ascii="ＭＳ ゴシック" w:hAnsi="ＭＳ ゴシック" w:hint="eastAsia"/>
          <w:sz w:val="28"/>
          <w:szCs w:val="28"/>
        </w:rPr>
        <w:t>によ</w:t>
      </w:r>
      <w:r w:rsidR="008841A2" w:rsidRPr="005D22F0">
        <w:rPr>
          <w:rFonts w:ascii="ＭＳ ゴシック" w:hAnsi="ＭＳ ゴシック" w:hint="eastAsia"/>
          <w:sz w:val="28"/>
          <w:szCs w:val="28"/>
        </w:rPr>
        <w:t>り</w:t>
      </w:r>
      <w:r w:rsidR="003262EC" w:rsidRPr="005D22F0">
        <w:rPr>
          <w:rFonts w:ascii="ＭＳ ゴシック" w:hAnsi="ＭＳ ゴシック" w:hint="eastAsia"/>
          <w:sz w:val="28"/>
          <w:szCs w:val="28"/>
        </w:rPr>
        <w:t>客観的な説明を行うことができるように</w:t>
      </w:r>
      <w:r w:rsidR="00B34C96" w:rsidRPr="005D22F0">
        <w:rPr>
          <w:rFonts w:ascii="ＭＳ ゴシック" w:hAnsi="ＭＳ ゴシック" w:hint="eastAsia"/>
          <w:sz w:val="28"/>
          <w:szCs w:val="28"/>
        </w:rPr>
        <w:t>努めるべき</w:t>
      </w:r>
      <w:r w:rsidR="008841A2" w:rsidRPr="005D22F0">
        <w:rPr>
          <w:rFonts w:ascii="ＭＳ ゴシック" w:hAnsi="ＭＳ ゴシック" w:hint="eastAsia"/>
          <w:sz w:val="28"/>
          <w:szCs w:val="28"/>
        </w:rPr>
        <w:t>である</w:t>
      </w:r>
      <w:r w:rsidR="003262EC" w:rsidRPr="005D22F0">
        <w:rPr>
          <w:rFonts w:ascii="ＭＳ ゴシック" w:hAnsi="ＭＳ ゴシック" w:hint="eastAsia"/>
          <w:sz w:val="28"/>
          <w:szCs w:val="28"/>
        </w:rPr>
        <w:t>。</w:t>
      </w:r>
    </w:p>
    <w:p w:rsidR="005D0D1C" w:rsidRDefault="005D0D1C" w:rsidP="008943F7">
      <w:pPr>
        <w:spacing w:line="480" w:lineRule="exact"/>
        <w:ind w:leftChars="200" w:left="760" w:hangingChars="100" w:hanging="280"/>
        <w:rPr>
          <w:rFonts w:ascii="ＭＳ ゴシック" w:hAnsi="ＭＳ ゴシック"/>
          <w:sz w:val="28"/>
          <w:szCs w:val="28"/>
        </w:rPr>
      </w:pPr>
    </w:p>
    <w:p w:rsidR="005D0D1C" w:rsidRPr="005D22F0" w:rsidRDefault="005D0D1C" w:rsidP="008943F7">
      <w:pPr>
        <w:spacing w:line="480" w:lineRule="exact"/>
        <w:ind w:leftChars="200" w:left="760" w:hangingChars="100" w:hanging="280"/>
        <w:rPr>
          <w:rFonts w:ascii="ＭＳ ゴシック" w:hAnsi="ＭＳ ゴシック"/>
          <w:sz w:val="28"/>
          <w:szCs w:val="28"/>
        </w:rPr>
      </w:pPr>
    </w:p>
    <w:p w:rsidR="003262EC" w:rsidRPr="00112587" w:rsidRDefault="003262EC" w:rsidP="008943F7">
      <w:pPr>
        <w:spacing w:line="480" w:lineRule="exact"/>
        <w:ind w:left="280" w:hangingChars="100" w:hanging="280"/>
        <w:rPr>
          <w:rFonts w:ascii="ＭＳ ゴシック" w:hAnsi="ＭＳ ゴシック"/>
          <w:sz w:val="28"/>
          <w:szCs w:val="28"/>
        </w:rPr>
      </w:pPr>
      <w:r w:rsidRPr="00112587">
        <w:rPr>
          <w:rFonts w:ascii="ＭＳ ゴシック" w:hAnsi="ＭＳ ゴシック" w:hint="eastAsia"/>
          <w:sz w:val="28"/>
          <w:szCs w:val="28"/>
        </w:rPr>
        <w:lastRenderedPageBreak/>
        <w:t xml:space="preserve">○　</w:t>
      </w:r>
      <w:r w:rsidR="00977235" w:rsidRPr="00112587">
        <w:rPr>
          <w:rFonts w:ascii="ＭＳ ゴシック" w:hAnsi="ＭＳ ゴシック" w:hint="eastAsia"/>
          <w:sz w:val="28"/>
          <w:szCs w:val="28"/>
        </w:rPr>
        <w:t>実施要綱</w:t>
      </w:r>
      <w:r w:rsidR="008841A2" w:rsidRPr="00112587">
        <w:rPr>
          <w:rFonts w:ascii="ＭＳ ゴシック" w:hAnsi="ＭＳ ゴシック" w:hint="eastAsia"/>
          <w:sz w:val="28"/>
          <w:szCs w:val="28"/>
        </w:rPr>
        <w:t>の２の（３）に定める</w:t>
      </w:r>
      <w:r w:rsidRPr="00112587">
        <w:rPr>
          <w:rFonts w:ascii="ＭＳ ゴシック" w:hAnsi="ＭＳ ゴシック" w:hint="eastAsia"/>
          <w:sz w:val="28"/>
          <w:szCs w:val="28"/>
        </w:rPr>
        <w:t>特別監査</w:t>
      </w:r>
      <w:r w:rsidR="001D5A6C" w:rsidRPr="00112587">
        <w:rPr>
          <w:rFonts w:ascii="ＭＳ ゴシック" w:hAnsi="ＭＳ ゴシック" w:hint="eastAsia"/>
          <w:sz w:val="28"/>
          <w:szCs w:val="28"/>
        </w:rPr>
        <w:t>について</w:t>
      </w:r>
      <w:r w:rsidRPr="00112587">
        <w:rPr>
          <w:rFonts w:ascii="ＭＳ ゴシック" w:hAnsi="ＭＳ ゴシック" w:hint="eastAsia"/>
          <w:sz w:val="28"/>
          <w:szCs w:val="28"/>
        </w:rPr>
        <w:t>は、法人運営</w:t>
      </w:r>
      <w:r w:rsidR="001D5A6C" w:rsidRPr="00112587">
        <w:rPr>
          <w:rFonts w:ascii="ＭＳ ゴシック" w:hAnsi="ＭＳ ゴシック" w:hint="eastAsia"/>
          <w:sz w:val="28"/>
          <w:szCs w:val="28"/>
        </w:rPr>
        <w:t>等</w:t>
      </w:r>
      <w:r w:rsidRPr="00112587">
        <w:rPr>
          <w:rFonts w:ascii="ＭＳ ゴシック" w:hAnsi="ＭＳ ゴシック" w:hint="eastAsia"/>
          <w:sz w:val="28"/>
          <w:szCs w:val="28"/>
        </w:rPr>
        <w:t>に重大な問題がある場合に行</w:t>
      </w:r>
      <w:r w:rsidR="00125A15" w:rsidRPr="00112587">
        <w:rPr>
          <w:rFonts w:ascii="ＭＳ ゴシック" w:hAnsi="ＭＳ ゴシック" w:hint="eastAsia"/>
          <w:sz w:val="28"/>
          <w:szCs w:val="28"/>
        </w:rPr>
        <w:t>われる</w:t>
      </w:r>
      <w:r w:rsidRPr="00112587">
        <w:rPr>
          <w:rFonts w:ascii="ＭＳ ゴシック" w:hAnsi="ＭＳ ゴシック" w:hint="eastAsia"/>
          <w:sz w:val="28"/>
          <w:szCs w:val="28"/>
        </w:rPr>
        <w:t>ものであり、</w:t>
      </w:r>
      <w:r w:rsidR="00125A15" w:rsidRPr="00112587">
        <w:rPr>
          <w:rFonts w:ascii="ＭＳ ゴシック" w:hAnsi="ＭＳ ゴシック" w:hint="eastAsia"/>
          <w:sz w:val="28"/>
          <w:szCs w:val="28"/>
        </w:rPr>
        <w:t>当該監査を行う</w:t>
      </w:r>
      <w:r w:rsidR="00E905D0" w:rsidRPr="00112587">
        <w:rPr>
          <w:rFonts w:ascii="ＭＳ ゴシック" w:hAnsi="ＭＳ ゴシック" w:hint="eastAsia"/>
          <w:sz w:val="28"/>
          <w:szCs w:val="28"/>
        </w:rPr>
        <w:t>際</w:t>
      </w:r>
      <w:r w:rsidR="00125A15" w:rsidRPr="00112587">
        <w:rPr>
          <w:rFonts w:ascii="ＭＳ ゴシック" w:hAnsi="ＭＳ ゴシック" w:hint="eastAsia"/>
          <w:sz w:val="28"/>
          <w:szCs w:val="28"/>
        </w:rPr>
        <w:t>は、</w:t>
      </w:r>
      <w:r w:rsidR="001D5A6C" w:rsidRPr="00112587">
        <w:rPr>
          <w:rFonts w:ascii="ＭＳ ゴシック" w:hAnsi="ＭＳ ゴシック" w:hint="eastAsia"/>
          <w:sz w:val="28"/>
          <w:szCs w:val="28"/>
        </w:rPr>
        <w:t>ガイドライン</w:t>
      </w:r>
      <w:r w:rsidRPr="00112587">
        <w:rPr>
          <w:rFonts w:ascii="ＭＳ ゴシック" w:hAnsi="ＭＳ ゴシック" w:hint="eastAsia"/>
          <w:sz w:val="28"/>
          <w:szCs w:val="28"/>
        </w:rPr>
        <w:t>に定める監査事項</w:t>
      </w:r>
      <w:r w:rsidR="00125A15" w:rsidRPr="00112587">
        <w:rPr>
          <w:rFonts w:ascii="ＭＳ ゴシック" w:hAnsi="ＭＳ ゴシック" w:hint="eastAsia"/>
          <w:sz w:val="28"/>
          <w:szCs w:val="28"/>
        </w:rPr>
        <w:t>及び</w:t>
      </w:r>
      <w:r w:rsidR="008841A2" w:rsidRPr="00112587">
        <w:rPr>
          <w:rFonts w:ascii="ＭＳ ゴシック" w:hAnsi="ＭＳ ゴシック" w:hint="eastAsia"/>
          <w:sz w:val="28"/>
          <w:szCs w:val="28"/>
        </w:rPr>
        <w:t>チェックポイント</w:t>
      </w:r>
      <w:r w:rsidR="00125A15" w:rsidRPr="00112587">
        <w:rPr>
          <w:rFonts w:ascii="ＭＳ ゴシック" w:hAnsi="ＭＳ ゴシック" w:hint="eastAsia"/>
          <w:sz w:val="28"/>
          <w:szCs w:val="28"/>
        </w:rPr>
        <w:t>の確認</w:t>
      </w:r>
      <w:r w:rsidR="008841A2" w:rsidRPr="00112587">
        <w:rPr>
          <w:rFonts w:ascii="ＭＳ ゴシック" w:hAnsi="ＭＳ ゴシック" w:hint="eastAsia"/>
          <w:sz w:val="28"/>
          <w:szCs w:val="28"/>
        </w:rPr>
        <w:t>を行うこと</w:t>
      </w:r>
      <w:r w:rsidRPr="00112587">
        <w:rPr>
          <w:rFonts w:ascii="ＭＳ ゴシック" w:hAnsi="ＭＳ ゴシック" w:hint="eastAsia"/>
          <w:sz w:val="28"/>
          <w:szCs w:val="28"/>
        </w:rPr>
        <w:t>に加え、</w:t>
      </w:r>
      <w:r w:rsidR="008841A2" w:rsidRPr="00112587">
        <w:rPr>
          <w:rFonts w:ascii="ＭＳ ゴシック" w:hAnsi="ＭＳ ゴシック" w:hint="eastAsia"/>
          <w:sz w:val="28"/>
          <w:szCs w:val="28"/>
        </w:rPr>
        <w:t>当該</w:t>
      </w:r>
      <w:r w:rsidRPr="00112587">
        <w:rPr>
          <w:rFonts w:ascii="ＭＳ ゴシック" w:hAnsi="ＭＳ ゴシック" w:hint="eastAsia"/>
          <w:sz w:val="28"/>
          <w:szCs w:val="28"/>
        </w:rPr>
        <w:t>問題の内容</w:t>
      </w:r>
      <w:r w:rsidR="008841A2" w:rsidRPr="00112587">
        <w:rPr>
          <w:rFonts w:ascii="ＭＳ ゴシック" w:hAnsi="ＭＳ ゴシック" w:hint="eastAsia"/>
          <w:sz w:val="28"/>
          <w:szCs w:val="28"/>
        </w:rPr>
        <w:t>又は</w:t>
      </w:r>
      <w:r w:rsidRPr="00112587">
        <w:rPr>
          <w:rFonts w:ascii="ＭＳ ゴシック" w:hAnsi="ＭＳ ゴシック" w:hint="eastAsia"/>
          <w:sz w:val="28"/>
          <w:szCs w:val="28"/>
        </w:rPr>
        <w:t>原因</w:t>
      </w:r>
      <w:r w:rsidR="008841A2" w:rsidRPr="00112587">
        <w:rPr>
          <w:rFonts w:ascii="ＭＳ ゴシック" w:hAnsi="ＭＳ ゴシック" w:hint="eastAsia"/>
          <w:sz w:val="28"/>
          <w:szCs w:val="28"/>
        </w:rPr>
        <w:t>等</w:t>
      </w:r>
      <w:r w:rsidRPr="00112587">
        <w:rPr>
          <w:rFonts w:ascii="ＭＳ ゴシック" w:hAnsi="ＭＳ ゴシック" w:hint="eastAsia"/>
          <w:sz w:val="28"/>
          <w:szCs w:val="28"/>
        </w:rPr>
        <w:t>に</w:t>
      </w:r>
      <w:r w:rsidR="00125A15" w:rsidRPr="00112587">
        <w:rPr>
          <w:rFonts w:ascii="ＭＳ ゴシック" w:hAnsi="ＭＳ ゴシック" w:hint="eastAsia"/>
          <w:sz w:val="28"/>
          <w:szCs w:val="28"/>
        </w:rPr>
        <w:t>関連する</w:t>
      </w:r>
      <w:r w:rsidR="00E905D0" w:rsidRPr="00112587">
        <w:rPr>
          <w:rFonts w:ascii="ＭＳ ゴシック" w:hAnsi="ＭＳ ゴシック" w:hint="eastAsia"/>
          <w:sz w:val="28"/>
          <w:szCs w:val="28"/>
        </w:rPr>
        <w:t>その他の</w:t>
      </w:r>
      <w:r w:rsidR="00125A15" w:rsidRPr="00112587">
        <w:rPr>
          <w:rFonts w:ascii="ＭＳ ゴシック" w:hAnsi="ＭＳ ゴシック" w:hint="eastAsia"/>
          <w:sz w:val="28"/>
          <w:szCs w:val="28"/>
        </w:rPr>
        <w:t>事項</w:t>
      </w:r>
      <w:r w:rsidR="00B34C96" w:rsidRPr="00112587">
        <w:rPr>
          <w:rFonts w:ascii="ＭＳ ゴシック" w:hAnsi="ＭＳ ゴシック" w:hint="eastAsia"/>
          <w:sz w:val="28"/>
          <w:szCs w:val="28"/>
        </w:rPr>
        <w:t>の</w:t>
      </w:r>
      <w:r w:rsidRPr="00112587">
        <w:rPr>
          <w:rFonts w:ascii="ＭＳ ゴシック" w:hAnsi="ＭＳ ゴシック" w:hint="eastAsia"/>
          <w:sz w:val="28"/>
          <w:szCs w:val="28"/>
        </w:rPr>
        <w:t>確認</w:t>
      </w:r>
      <w:r w:rsidR="00E905D0" w:rsidRPr="00112587">
        <w:rPr>
          <w:rFonts w:ascii="ＭＳ ゴシック" w:hAnsi="ＭＳ ゴシック" w:hint="eastAsia"/>
          <w:sz w:val="28"/>
          <w:szCs w:val="28"/>
        </w:rPr>
        <w:t>も</w:t>
      </w:r>
      <w:r w:rsidRPr="00112587">
        <w:rPr>
          <w:rFonts w:ascii="ＭＳ ゴシック" w:hAnsi="ＭＳ ゴシック" w:hint="eastAsia"/>
          <w:sz w:val="28"/>
          <w:szCs w:val="28"/>
        </w:rPr>
        <w:t>行い、</w:t>
      </w:r>
      <w:r w:rsidR="008841A2" w:rsidRPr="00112587">
        <w:rPr>
          <w:rFonts w:ascii="ＭＳ ゴシック" w:hAnsi="ＭＳ ゴシック" w:hint="eastAsia"/>
          <w:sz w:val="28"/>
          <w:szCs w:val="28"/>
        </w:rPr>
        <w:t>その</w:t>
      </w:r>
      <w:r w:rsidRPr="00112587">
        <w:rPr>
          <w:rFonts w:ascii="ＭＳ ゴシック" w:hAnsi="ＭＳ ゴシック" w:hint="eastAsia"/>
          <w:sz w:val="28"/>
          <w:szCs w:val="28"/>
        </w:rPr>
        <w:t>結果に基づ</w:t>
      </w:r>
      <w:r w:rsidR="008841A2" w:rsidRPr="00112587">
        <w:rPr>
          <w:rFonts w:ascii="ＭＳ ゴシック" w:hAnsi="ＭＳ ゴシック" w:hint="eastAsia"/>
          <w:sz w:val="28"/>
          <w:szCs w:val="28"/>
        </w:rPr>
        <w:t>いて、当該</w:t>
      </w:r>
      <w:r w:rsidRPr="00112587">
        <w:rPr>
          <w:rFonts w:ascii="ＭＳ ゴシック" w:hAnsi="ＭＳ ゴシック" w:hint="eastAsia"/>
          <w:sz w:val="28"/>
          <w:szCs w:val="28"/>
        </w:rPr>
        <w:t>問題の是正のため</w:t>
      </w:r>
      <w:r w:rsidR="00125A15" w:rsidRPr="00112587">
        <w:rPr>
          <w:rFonts w:ascii="ＭＳ ゴシック" w:hAnsi="ＭＳ ゴシック" w:hint="eastAsia"/>
          <w:sz w:val="28"/>
          <w:szCs w:val="28"/>
        </w:rPr>
        <w:t>の</w:t>
      </w:r>
      <w:r w:rsidRPr="00112587">
        <w:rPr>
          <w:rFonts w:ascii="ＭＳ ゴシック" w:hAnsi="ＭＳ ゴシック" w:hint="eastAsia"/>
          <w:sz w:val="28"/>
          <w:szCs w:val="28"/>
        </w:rPr>
        <w:t>必要</w:t>
      </w:r>
      <w:r w:rsidR="001D5A6C" w:rsidRPr="00112587">
        <w:rPr>
          <w:rFonts w:ascii="ＭＳ ゴシック" w:hAnsi="ＭＳ ゴシック" w:hint="eastAsia"/>
          <w:sz w:val="28"/>
          <w:szCs w:val="28"/>
        </w:rPr>
        <w:t>な</w:t>
      </w:r>
      <w:r w:rsidRPr="00112587">
        <w:rPr>
          <w:rFonts w:ascii="ＭＳ ゴシック" w:hAnsi="ＭＳ ゴシック" w:hint="eastAsia"/>
          <w:sz w:val="28"/>
          <w:szCs w:val="28"/>
        </w:rPr>
        <w:t>指導を行う</w:t>
      </w:r>
      <w:r w:rsidR="00125A15" w:rsidRPr="00112587">
        <w:rPr>
          <w:rFonts w:ascii="ＭＳ ゴシック" w:hAnsi="ＭＳ ゴシック" w:hint="eastAsia"/>
          <w:sz w:val="28"/>
          <w:szCs w:val="28"/>
        </w:rPr>
        <w:t>こととする</w:t>
      </w:r>
      <w:r w:rsidRPr="00112587">
        <w:rPr>
          <w:rFonts w:ascii="ＭＳ ゴシック" w:hAnsi="ＭＳ ゴシック" w:hint="eastAsia"/>
          <w:sz w:val="28"/>
          <w:szCs w:val="28"/>
        </w:rPr>
        <w:t>。</w:t>
      </w:r>
    </w:p>
    <w:p w:rsidR="003262EC" w:rsidRPr="00112587" w:rsidRDefault="003262EC" w:rsidP="008943F7">
      <w:pPr>
        <w:spacing w:line="480" w:lineRule="exact"/>
        <w:ind w:left="280" w:hangingChars="100" w:hanging="280"/>
        <w:rPr>
          <w:rFonts w:ascii="ＭＳ ゴシック" w:hAnsi="ＭＳ ゴシック"/>
          <w:sz w:val="28"/>
          <w:szCs w:val="28"/>
        </w:rPr>
      </w:pPr>
    </w:p>
    <w:p w:rsidR="003262EC" w:rsidRPr="00112587" w:rsidRDefault="003262EC" w:rsidP="008943F7">
      <w:pPr>
        <w:spacing w:line="480" w:lineRule="exact"/>
        <w:ind w:left="280" w:hangingChars="100" w:hanging="280"/>
        <w:rPr>
          <w:rFonts w:ascii="ＭＳ ゴシック" w:hAnsi="ＭＳ ゴシック"/>
          <w:sz w:val="28"/>
          <w:szCs w:val="28"/>
        </w:rPr>
      </w:pPr>
      <w:r w:rsidRPr="00112587">
        <w:rPr>
          <w:rFonts w:ascii="ＭＳ ゴシック" w:hAnsi="ＭＳ ゴシック" w:hint="eastAsia"/>
          <w:sz w:val="28"/>
          <w:szCs w:val="28"/>
        </w:rPr>
        <w:t xml:space="preserve">○　</w:t>
      </w:r>
      <w:r w:rsidR="001D5A6C" w:rsidRPr="00112587">
        <w:rPr>
          <w:rFonts w:ascii="ＭＳ ゴシック" w:hAnsi="ＭＳ ゴシック" w:hint="eastAsia"/>
          <w:sz w:val="28"/>
          <w:szCs w:val="28"/>
        </w:rPr>
        <w:t>ガイドライン</w:t>
      </w:r>
      <w:r w:rsidRPr="00112587">
        <w:rPr>
          <w:rFonts w:ascii="ＭＳ ゴシック" w:hAnsi="ＭＳ ゴシック" w:hint="eastAsia"/>
          <w:sz w:val="28"/>
          <w:szCs w:val="28"/>
        </w:rPr>
        <w:t>における略称は</w:t>
      </w:r>
      <w:r w:rsidR="00BB4A35" w:rsidRPr="00112587">
        <w:rPr>
          <w:rFonts w:ascii="ＭＳ ゴシック" w:hAnsi="ＭＳ ゴシック" w:hint="eastAsia"/>
          <w:sz w:val="28"/>
          <w:szCs w:val="28"/>
        </w:rPr>
        <w:t>次</w:t>
      </w:r>
      <w:r w:rsidRPr="00112587">
        <w:rPr>
          <w:rFonts w:ascii="ＭＳ ゴシック" w:hAnsi="ＭＳ ゴシック" w:hint="eastAsia"/>
          <w:sz w:val="28"/>
          <w:szCs w:val="28"/>
        </w:rPr>
        <w:t>のとおりである。</w:t>
      </w:r>
    </w:p>
    <w:p w:rsidR="001E3CE8" w:rsidRPr="00112587" w:rsidRDefault="001E3CE8" w:rsidP="008943F7">
      <w:pPr>
        <w:spacing w:line="480" w:lineRule="exact"/>
        <w:ind w:leftChars="100" w:left="520" w:hangingChars="100" w:hanging="280"/>
        <w:rPr>
          <w:rFonts w:ascii="ＭＳ ゴシック" w:hAnsi="ＭＳ ゴシック"/>
          <w:sz w:val="28"/>
          <w:szCs w:val="28"/>
        </w:rPr>
      </w:pPr>
      <w:r w:rsidRPr="00112587">
        <w:rPr>
          <w:rFonts w:ascii="ＭＳ ゴシック" w:hAnsi="ＭＳ ゴシック" w:hint="eastAsia"/>
          <w:sz w:val="28"/>
          <w:szCs w:val="28"/>
        </w:rPr>
        <w:t>法人：社会福祉法人</w:t>
      </w:r>
    </w:p>
    <w:p w:rsidR="003262EC" w:rsidRPr="00112587" w:rsidRDefault="003262EC" w:rsidP="008943F7">
      <w:pPr>
        <w:spacing w:line="480" w:lineRule="exact"/>
        <w:ind w:leftChars="100" w:left="520" w:hangingChars="100" w:hanging="280"/>
        <w:rPr>
          <w:rFonts w:ascii="ＭＳ ゴシック" w:hAnsi="ＭＳ ゴシック"/>
          <w:sz w:val="28"/>
          <w:szCs w:val="28"/>
        </w:rPr>
      </w:pPr>
      <w:r w:rsidRPr="00112587">
        <w:rPr>
          <w:rFonts w:ascii="ＭＳ ゴシック" w:hAnsi="ＭＳ ゴシック" w:hint="eastAsia"/>
          <w:sz w:val="28"/>
          <w:szCs w:val="28"/>
        </w:rPr>
        <w:t>法：社会福祉法（昭和</w:t>
      </w:r>
      <w:r w:rsidRPr="00112587">
        <w:rPr>
          <w:rFonts w:ascii="ＭＳ ゴシック" w:hAnsi="ＭＳ ゴシック"/>
          <w:sz w:val="28"/>
          <w:szCs w:val="28"/>
        </w:rPr>
        <w:t>26年法律第45</w:t>
      </w:r>
      <w:r w:rsidR="006E6CA3" w:rsidRPr="00112587">
        <w:rPr>
          <w:rFonts w:ascii="ＭＳ ゴシック" w:hAnsi="ＭＳ ゴシック" w:hint="eastAsia"/>
          <w:sz w:val="28"/>
          <w:szCs w:val="28"/>
        </w:rPr>
        <w:t>号</w:t>
      </w:r>
      <w:r w:rsidRPr="00112587">
        <w:rPr>
          <w:rFonts w:ascii="ＭＳ ゴシック" w:hAnsi="ＭＳ ゴシック" w:hint="eastAsia"/>
          <w:sz w:val="28"/>
          <w:szCs w:val="28"/>
        </w:rPr>
        <w:t>）</w:t>
      </w:r>
    </w:p>
    <w:p w:rsidR="003262EC" w:rsidRPr="00112587" w:rsidRDefault="003262EC" w:rsidP="008943F7">
      <w:pPr>
        <w:spacing w:line="480" w:lineRule="exact"/>
        <w:ind w:leftChars="100" w:left="520" w:hangingChars="100" w:hanging="280"/>
        <w:rPr>
          <w:rFonts w:ascii="ＭＳ ゴシック" w:hAnsi="ＭＳ ゴシック"/>
          <w:sz w:val="28"/>
          <w:szCs w:val="28"/>
        </w:rPr>
      </w:pPr>
      <w:r w:rsidRPr="00112587">
        <w:rPr>
          <w:rFonts w:ascii="ＭＳ ゴシック" w:hAnsi="ＭＳ ゴシック" w:hint="eastAsia"/>
          <w:sz w:val="28"/>
          <w:szCs w:val="28"/>
        </w:rPr>
        <w:t>令：社会福祉法施行令（昭和</w:t>
      </w:r>
      <w:r w:rsidRPr="00112587">
        <w:rPr>
          <w:rFonts w:ascii="ＭＳ ゴシック" w:hAnsi="ＭＳ ゴシック"/>
          <w:sz w:val="28"/>
          <w:szCs w:val="28"/>
        </w:rPr>
        <w:t>33年政令第185号）</w:t>
      </w:r>
    </w:p>
    <w:p w:rsidR="003262EC" w:rsidRPr="00112587" w:rsidRDefault="003262EC" w:rsidP="008943F7">
      <w:pPr>
        <w:spacing w:line="480" w:lineRule="exact"/>
        <w:ind w:leftChars="100" w:left="520" w:hangingChars="100" w:hanging="280"/>
        <w:rPr>
          <w:rFonts w:ascii="ＭＳ ゴシック" w:hAnsi="ＭＳ ゴシック"/>
          <w:sz w:val="28"/>
          <w:szCs w:val="28"/>
        </w:rPr>
      </w:pPr>
      <w:r w:rsidRPr="00112587">
        <w:rPr>
          <w:rFonts w:ascii="ＭＳ ゴシック" w:hAnsi="ＭＳ ゴシック" w:hint="eastAsia"/>
          <w:sz w:val="28"/>
          <w:szCs w:val="28"/>
        </w:rPr>
        <w:t>規則：社会福祉法施行規則（昭和</w:t>
      </w:r>
      <w:r w:rsidRPr="00112587">
        <w:rPr>
          <w:rFonts w:ascii="ＭＳ ゴシック" w:hAnsi="ＭＳ ゴシック"/>
          <w:sz w:val="28"/>
          <w:szCs w:val="28"/>
        </w:rPr>
        <w:t>26年厚生省令第28号）</w:t>
      </w:r>
    </w:p>
    <w:p w:rsidR="00963A43" w:rsidRPr="00112587" w:rsidRDefault="00963A43" w:rsidP="00BB6941">
      <w:pPr>
        <w:spacing w:line="480" w:lineRule="exact"/>
        <w:ind w:leftChars="100" w:left="1559" w:hangingChars="471" w:hanging="1319"/>
        <w:rPr>
          <w:rFonts w:ascii="ＭＳ ゴシック" w:hAnsi="ＭＳ ゴシック"/>
          <w:sz w:val="28"/>
          <w:szCs w:val="28"/>
        </w:rPr>
      </w:pPr>
      <w:r w:rsidRPr="00112587">
        <w:rPr>
          <w:rFonts w:ascii="ＭＳ ゴシック" w:hAnsi="ＭＳ ゴシック" w:hint="eastAsia"/>
          <w:sz w:val="28"/>
          <w:szCs w:val="28"/>
        </w:rPr>
        <w:t>認可通知：「社会福祉法人の認可について（通知）」（平成</w:t>
      </w:r>
      <w:r w:rsidRPr="00112587">
        <w:rPr>
          <w:rFonts w:ascii="ＭＳ ゴシック" w:hAnsi="ＭＳ ゴシック"/>
          <w:sz w:val="28"/>
          <w:szCs w:val="28"/>
        </w:rPr>
        <w:t>12年12月１日付け障第890号・社援第2618号・老発第794号・児発908号厚生省大臣官房障害保健福祉部長、厚生省社会・援護局長、厚生省老人保健福祉局長及び厚生省児童家庭局長連名通知）</w:t>
      </w:r>
    </w:p>
    <w:p w:rsidR="003262EC" w:rsidRPr="00112587" w:rsidRDefault="003262EC" w:rsidP="008943F7">
      <w:pPr>
        <w:spacing w:line="480" w:lineRule="exact"/>
        <w:ind w:leftChars="100" w:left="520" w:hangingChars="100" w:hanging="280"/>
        <w:rPr>
          <w:rFonts w:ascii="ＭＳ ゴシック" w:hAnsi="ＭＳ ゴシック"/>
          <w:sz w:val="28"/>
          <w:szCs w:val="28"/>
        </w:rPr>
      </w:pPr>
      <w:r w:rsidRPr="00112587">
        <w:rPr>
          <w:rFonts w:ascii="ＭＳ ゴシック" w:hAnsi="ＭＳ ゴシック" w:hint="eastAsia"/>
          <w:sz w:val="28"/>
          <w:szCs w:val="28"/>
        </w:rPr>
        <w:t>審査基準：</w:t>
      </w:r>
      <w:r w:rsidR="00963A43" w:rsidRPr="00112587">
        <w:rPr>
          <w:rFonts w:ascii="ＭＳ ゴシック" w:hAnsi="ＭＳ ゴシック" w:hint="eastAsia"/>
          <w:sz w:val="28"/>
          <w:szCs w:val="28"/>
        </w:rPr>
        <w:t>認可通知</w:t>
      </w:r>
      <w:r w:rsidRPr="00112587">
        <w:rPr>
          <w:rFonts w:ascii="ＭＳ ゴシック" w:hAnsi="ＭＳ ゴシック" w:hint="eastAsia"/>
          <w:sz w:val="28"/>
          <w:szCs w:val="28"/>
        </w:rPr>
        <w:t>別紙１「社会福祉法人審査基準」</w:t>
      </w:r>
    </w:p>
    <w:p w:rsidR="003262EC" w:rsidRPr="00112587" w:rsidRDefault="003262EC" w:rsidP="008943F7">
      <w:pPr>
        <w:spacing w:line="480" w:lineRule="exact"/>
        <w:ind w:leftChars="100" w:left="520" w:hangingChars="100" w:hanging="280"/>
        <w:rPr>
          <w:rFonts w:ascii="ＭＳ ゴシック" w:hAnsi="ＭＳ ゴシック"/>
          <w:sz w:val="28"/>
          <w:szCs w:val="28"/>
        </w:rPr>
      </w:pPr>
      <w:r w:rsidRPr="00112587">
        <w:rPr>
          <w:rFonts w:ascii="ＭＳ ゴシック" w:hAnsi="ＭＳ ゴシック" w:hint="eastAsia"/>
          <w:sz w:val="28"/>
          <w:szCs w:val="28"/>
        </w:rPr>
        <w:t>定款例：</w:t>
      </w:r>
      <w:r w:rsidR="00963A43" w:rsidRPr="00112587">
        <w:rPr>
          <w:rFonts w:ascii="ＭＳ ゴシック" w:hAnsi="ＭＳ ゴシック" w:hint="eastAsia"/>
          <w:sz w:val="28"/>
          <w:szCs w:val="28"/>
        </w:rPr>
        <w:t>認可通知</w:t>
      </w:r>
      <w:r w:rsidRPr="00112587">
        <w:rPr>
          <w:rFonts w:ascii="ＭＳ ゴシック" w:hAnsi="ＭＳ ゴシック" w:hint="eastAsia"/>
          <w:sz w:val="28"/>
          <w:szCs w:val="28"/>
        </w:rPr>
        <w:t>別紙２「社会福祉法人定款例」</w:t>
      </w:r>
    </w:p>
    <w:p w:rsidR="003262EC" w:rsidRPr="005D22F0" w:rsidRDefault="003262EC" w:rsidP="00BB6941">
      <w:pPr>
        <w:spacing w:line="480" w:lineRule="exact"/>
        <w:ind w:leftChars="100" w:left="1559" w:hangingChars="471" w:hanging="1319"/>
        <w:rPr>
          <w:rFonts w:ascii="ＭＳ ゴシック" w:hAnsi="ＭＳ ゴシック"/>
          <w:sz w:val="28"/>
          <w:szCs w:val="28"/>
        </w:rPr>
      </w:pPr>
      <w:r w:rsidRPr="00112587">
        <w:rPr>
          <w:rFonts w:ascii="ＭＳ ゴシック" w:hAnsi="ＭＳ ゴシック" w:hint="eastAsia"/>
          <w:sz w:val="28"/>
          <w:szCs w:val="28"/>
        </w:rPr>
        <w:t>審査要領：「社会</w:t>
      </w:r>
      <w:r w:rsidRPr="005D22F0">
        <w:rPr>
          <w:rFonts w:ascii="ＭＳ ゴシック" w:hAnsi="ＭＳ ゴシック" w:hint="eastAsia"/>
          <w:sz w:val="28"/>
          <w:szCs w:val="28"/>
        </w:rPr>
        <w:t>福祉法人の認可について（通知）」（平成</w:t>
      </w:r>
      <w:r w:rsidRPr="005D22F0">
        <w:rPr>
          <w:rFonts w:ascii="ＭＳ ゴシック" w:hAnsi="ＭＳ ゴシック"/>
          <w:sz w:val="28"/>
          <w:szCs w:val="28"/>
        </w:rPr>
        <w:t>12年12月</w:t>
      </w:r>
      <w:r w:rsidR="00D02BAE" w:rsidRPr="005D22F0">
        <w:rPr>
          <w:rFonts w:ascii="ＭＳ ゴシック" w:hAnsi="ＭＳ ゴシック" w:hint="eastAsia"/>
          <w:sz w:val="28"/>
          <w:szCs w:val="28"/>
        </w:rPr>
        <w:t>１</w:t>
      </w:r>
      <w:r w:rsidRPr="005D22F0">
        <w:rPr>
          <w:rFonts w:ascii="ＭＳ ゴシック" w:hAnsi="ＭＳ ゴシック" w:hint="eastAsia"/>
          <w:sz w:val="28"/>
          <w:szCs w:val="28"/>
        </w:rPr>
        <w:t>日</w:t>
      </w:r>
      <w:r w:rsidR="00F04443" w:rsidRPr="005D22F0">
        <w:rPr>
          <w:rFonts w:ascii="ＭＳ ゴシック" w:hAnsi="ＭＳ ゴシック" w:hint="eastAsia"/>
          <w:sz w:val="28"/>
          <w:szCs w:val="28"/>
        </w:rPr>
        <w:t>付け障企第</w:t>
      </w:r>
      <w:r w:rsidR="00F04443" w:rsidRPr="005D22F0">
        <w:rPr>
          <w:rFonts w:ascii="ＭＳ ゴシック" w:hAnsi="ＭＳ ゴシック"/>
          <w:sz w:val="28"/>
          <w:szCs w:val="28"/>
        </w:rPr>
        <w:t>59号・社援企第35号・老計第52号・児企第33号厚生省大臣官房障害保健福祉部企画課長、厚生省社会・援護局企画課長、厚生省老人保健福祉局計画課長及び厚生省児童家庭局企画</w:t>
      </w:r>
      <w:r w:rsidRPr="005D22F0">
        <w:rPr>
          <w:rFonts w:ascii="ＭＳ ゴシック" w:hAnsi="ＭＳ ゴシック" w:hint="eastAsia"/>
          <w:sz w:val="28"/>
          <w:szCs w:val="28"/>
        </w:rPr>
        <w:t>課長連名通知）別紙「社会福祉法人審査要領」</w:t>
      </w:r>
    </w:p>
    <w:p w:rsidR="00226538" w:rsidRPr="00F01121" w:rsidRDefault="00226538" w:rsidP="00BB6941">
      <w:pPr>
        <w:spacing w:line="480" w:lineRule="exact"/>
        <w:ind w:leftChars="100" w:left="1559" w:hangingChars="471" w:hanging="1319"/>
        <w:rPr>
          <w:rFonts w:ascii="ＭＳ ゴシック" w:hAnsi="ＭＳ ゴシック"/>
          <w:sz w:val="28"/>
          <w:szCs w:val="28"/>
        </w:rPr>
      </w:pPr>
      <w:r w:rsidRPr="00F01121">
        <w:rPr>
          <w:rFonts w:ascii="ＭＳ ゴシック" w:hAnsi="ＭＳ ゴシック" w:hint="eastAsia"/>
          <w:sz w:val="28"/>
          <w:szCs w:val="28"/>
        </w:rPr>
        <w:t>徹底通知：「社会福祉法人の認可等の適正化並びに社会福祉法人及び社会福祉施設に対する指導監督の徹底について」（平成</w:t>
      </w:r>
      <w:r w:rsidRPr="00F01121">
        <w:rPr>
          <w:rFonts w:ascii="ＭＳ ゴシック" w:hAnsi="ＭＳ ゴシック"/>
          <w:sz w:val="28"/>
          <w:szCs w:val="28"/>
        </w:rPr>
        <w:t>13年７月23日付け雇児</w:t>
      </w:r>
      <w:r w:rsidRPr="00F01121">
        <w:rPr>
          <w:rFonts w:ascii="ＭＳ ゴシック" w:hAnsi="ＭＳ ゴシック" w:hint="eastAsia"/>
          <w:sz w:val="28"/>
          <w:szCs w:val="28"/>
        </w:rPr>
        <w:t>発第</w:t>
      </w:r>
      <w:r w:rsidRPr="00F01121">
        <w:rPr>
          <w:rFonts w:ascii="ＭＳ ゴシック" w:hAnsi="ＭＳ ゴシック"/>
          <w:sz w:val="28"/>
          <w:szCs w:val="28"/>
        </w:rPr>
        <w:t>488号・社援発第1275号・老発第274号厚生労働</w:t>
      </w:r>
      <w:r w:rsidRPr="00F01121">
        <w:rPr>
          <w:rFonts w:ascii="ＭＳ ゴシック" w:hAnsi="ＭＳ ゴシック" w:hint="eastAsia"/>
          <w:sz w:val="28"/>
          <w:szCs w:val="28"/>
        </w:rPr>
        <w:t>省雇用均等・児童家庭局長、厚生労働省社会・援護局長・厚生労働省老健局長連名通知）</w:t>
      </w:r>
    </w:p>
    <w:p w:rsidR="00226538" w:rsidRPr="00F01121" w:rsidRDefault="00226538" w:rsidP="00BB6941">
      <w:pPr>
        <w:spacing w:line="480" w:lineRule="exact"/>
        <w:ind w:leftChars="99" w:left="1557" w:hangingChars="471" w:hanging="1319"/>
        <w:rPr>
          <w:rFonts w:ascii="ＭＳ ゴシック" w:hAnsi="ＭＳ ゴシック"/>
          <w:sz w:val="28"/>
          <w:szCs w:val="28"/>
        </w:rPr>
      </w:pPr>
      <w:r w:rsidRPr="00F01121">
        <w:rPr>
          <w:rFonts w:ascii="ＭＳ ゴシック" w:hAnsi="ＭＳ ゴシック" w:hint="eastAsia"/>
          <w:sz w:val="28"/>
          <w:szCs w:val="28"/>
        </w:rPr>
        <w:t>入札通知：「</w:t>
      </w:r>
      <w:r w:rsidR="003C6BA2" w:rsidRPr="00F01121">
        <w:rPr>
          <w:rFonts w:ascii="ＭＳ ゴシック" w:hAnsi="ＭＳ ゴシック" w:hint="eastAsia"/>
          <w:sz w:val="28"/>
          <w:szCs w:val="28"/>
        </w:rPr>
        <w:t>社会福祉法人における入札契約等の取扱いについて</w:t>
      </w:r>
      <w:r w:rsidRPr="00F01121">
        <w:rPr>
          <w:rFonts w:ascii="ＭＳ ゴシック" w:hAnsi="ＭＳ ゴシック" w:hint="eastAsia"/>
          <w:sz w:val="28"/>
          <w:szCs w:val="28"/>
        </w:rPr>
        <w:t>」</w:t>
      </w:r>
      <w:r w:rsidR="003C6BA2" w:rsidRPr="00F01121">
        <w:rPr>
          <w:rFonts w:ascii="ＭＳ ゴシック" w:hAnsi="ＭＳ ゴシック" w:hint="eastAsia"/>
          <w:sz w:val="28"/>
          <w:szCs w:val="28"/>
        </w:rPr>
        <w:t>（平成</w:t>
      </w:r>
      <w:r w:rsidR="003C6BA2" w:rsidRPr="00F01121">
        <w:rPr>
          <w:rFonts w:ascii="ＭＳ ゴシック" w:hAnsi="ＭＳ ゴシック"/>
          <w:sz w:val="28"/>
          <w:szCs w:val="28"/>
        </w:rPr>
        <w:t>29年３</w:t>
      </w:r>
      <w:r w:rsidR="003C6BA2" w:rsidRPr="00F01121">
        <w:rPr>
          <w:rFonts w:ascii="ＭＳ ゴシック" w:hAnsi="ＭＳ ゴシック" w:hint="eastAsia"/>
          <w:sz w:val="28"/>
          <w:szCs w:val="28"/>
        </w:rPr>
        <w:t>月</w:t>
      </w:r>
      <w:r w:rsidR="003C6BA2" w:rsidRPr="00F01121">
        <w:rPr>
          <w:rFonts w:ascii="ＭＳ ゴシック" w:hAnsi="ＭＳ ゴシック"/>
          <w:sz w:val="28"/>
          <w:szCs w:val="28"/>
        </w:rPr>
        <w:t>29日付け雇児総発0329第１号・社援基発0329第１号・障企発0329第１号・老高発0329第３号厚生労働省雇用均等・児童家庭局総務課長、厚生労働省社会</w:t>
      </w:r>
      <w:r w:rsidR="00BA40DC" w:rsidRPr="00F01121">
        <w:rPr>
          <w:rFonts w:ascii="ＭＳ ゴシック" w:hAnsi="ＭＳ ゴシック" w:hint="eastAsia"/>
          <w:sz w:val="28"/>
          <w:szCs w:val="28"/>
        </w:rPr>
        <w:t>・援護局福祉基盤課長、厚生労働省社会・援護局障害保健</w:t>
      </w:r>
      <w:r w:rsidR="003C6BA2" w:rsidRPr="00F01121">
        <w:rPr>
          <w:rFonts w:ascii="ＭＳ ゴシック" w:hAnsi="ＭＳ ゴシック" w:hint="eastAsia"/>
          <w:sz w:val="28"/>
          <w:szCs w:val="28"/>
        </w:rPr>
        <w:t>福祉部企画課長・老健局高齢者支援課長連名通知）</w:t>
      </w:r>
    </w:p>
    <w:p w:rsidR="00226538" w:rsidRPr="005D22F0" w:rsidRDefault="003262EC" w:rsidP="00226538">
      <w:pPr>
        <w:spacing w:line="480" w:lineRule="exact"/>
        <w:ind w:leftChars="100" w:left="520" w:hangingChars="100" w:hanging="280"/>
        <w:rPr>
          <w:rFonts w:ascii="ＭＳ ゴシック" w:hAnsi="ＭＳ ゴシック"/>
          <w:sz w:val="28"/>
          <w:szCs w:val="28"/>
        </w:rPr>
      </w:pPr>
      <w:r w:rsidRPr="005D22F0">
        <w:rPr>
          <w:rFonts w:ascii="ＭＳ ゴシック" w:hAnsi="ＭＳ ゴシック" w:hint="eastAsia"/>
          <w:sz w:val="28"/>
          <w:szCs w:val="28"/>
        </w:rPr>
        <w:t>会計省令：社会福祉法人会計基準（平成</w:t>
      </w:r>
      <w:r w:rsidRPr="005D22F0">
        <w:rPr>
          <w:rFonts w:ascii="ＭＳ ゴシック" w:hAnsi="ＭＳ ゴシック"/>
          <w:sz w:val="28"/>
          <w:szCs w:val="28"/>
        </w:rPr>
        <w:t>28年厚生労働省令第79号）</w:t>
      </w:r>
    </w:p>
    <w:p w:rsidR="003262EC" w:rsidRPr="00112587" w:rsidRDefault="003262EC" w:rsidP="00BB6941">
      <w:pPr>
        <w:spacing w:line="480" w:lineRule="exact"/>
        <w:ind w:leftChars="100" w:left="2410" w:hangingChars="775" w:hanging="2170"/>
        <w:rPr>
          <w:rFonts w:ascii="ＭＳ ゴシック" w:hAnsi="ＭＳ ゴシック"/>
          <w:sz w:val="28"/>
          <w:szCs w:val="28"/>
        </w:rPr>
      </w:pPr>
      <w:r w:rsidRPr="005D22F0">
        <w:rPr>
          <w:rFonts w:ascii="ＭＳ ゴシック" w:hAnsi="ＭＳ ゴシック" w:hint="eastAsia"/>
          <w:sz w:val="28"/>
          <w:szCs w:val="28"/>
        </w:rPr>
        <w:t>運用上の取扱い：「社会福祉法人会計基準の制定に伴う会計処理等に関する運用上の取扱いについて」（平成</w:t>
      </w:r>
      <w:r w:rsidRPr="005D22F0">
        <w:rPr>
          <w:rFonts w:ascii="ＭＳ ゴシック" w:hAnsi="ＭＳ ゴシック"/>
          <w:sz w:val="28"/>
          <w:szCs w:val="28"/>
        </w:rPr>
        <w:t>28年</w:t>
      </w:r>
      <w:r w:rsidR="00D02BAE" w:rsidRPr="005D22F0">
        <w:rPr>
          <w:rFonts w:ascii="ＭＳ ゴシック" w:hAnsi="ＭＳ ゴシック" w:hint="eastAsia"/>
          <w:sz w:val="28"/>
          <w:szCs w:val="28"/>
        </w:rPr>
        <w:t>３</w:t>
      </w:r>
      <w:r w:rsidRPr="005D22F0">
        <w:rPr>
          <w:rFonts w:ascii="ＭＳ ゴシック" w:hAnsi="ＭＳ ゴシック" w:hint="eastAsia"/>
          <w:sz w:val="28"/>
          <w:szCs w:val="28"/>
        </w:rPr>
        <w:t>月</w:t>
      </w:r>
      <w:r w:rsidRPr="005D22F0">
        <w:rPr>
          <w:rFonts w:ascii="ＭＳ ゴシック" w:hAnsi="ＭＳ ゴシック"/>
          <w:sz w:val="28"/>
          <w:szCs w:val="28"/>
        </w:rPr>
        <w:t>31日</w:t>
      </w:r>
      <w:r w:rsidR="00F04443" w:rsidRPr="005D22F0">
        <w:rPr>
          <w:rFonts w:ascii="ＭＳ ゴシック" w:hAnsi="ＭＳ ゴシック" w:hint="eastAsia"/>
          <w:sz w:val="28"/>
          <w:szCs w:val="28"/>
        </w:rPr>
        <w:t>付け雇児発</w:t>
      </w:r>
      <w:r w:rsidR="00F04443" w:rsidRPr="005D22F0">
        <w:rPr>
          <w:rFonts w:ascii="ＭＳ ゴシック" w:hAnsi="ＭＳ ゴシック"/>
          <w:sz w:val="28"/>
          <w:szCs w:val="28"/>
        </w:rPr>
        <w:t>0331</w:t>
      </w:r>
      <w:r w:rsidR="00BE0C74" w:rsidRPr="005D22F0">
        <w:rPr>
          <w:rFonts w:ascii="ＭＳ ゴシック" w:hAnsi="ＭＳ ゴシック" w:hint="eastAsia"/>
          <w:sz w:val="28"/>
          <w:szCs w:val="28"/>
        </w:rPr>
        <w:t>第</w:t>
      </w:r>
      <w:r w:rsidR="00BE0C74" w:rsidRPr="005D22F0">
        <w:rPr>
          <w:rFonts w:ascii="ＭＳ ゴシック" w:hAnsi="ＭＳ ゴシック"/>
          <w:sz w:val="28"/>
          <w:szCs w:val="28"/>
        </w:rPr>
        <w:t>15</w:t>
      </w:r>
      <w:r w:rsidR="00F04443" w:rsidRPr="005D22F0">
        <w:rPr>
          <w:rFonts w:ascii="ＭＳ ゴシック" w:hAnsi="ＭＳ ゴシック" w:hint="eastAsia"/>
          <w:sz w:val="28"/>
          <w:szCs w:val="28"/>
        </w:rPr>
        <w:t>号・社援発</w:t>
      </w:r>
      <w:r w:rsidR="00F04443" w:rsidRPr="005D22F0">
        <w:rPr>
          <w:rFonts w:ascii="ＭＳ ゴシック" w:hAnsi="ＭＳ ゴシック"/>
          <w:sz w:val="28"/>
          <w:szCs w:val="28"/>
        </w:rPr>
        <w:t>0331</w:t>
      </w:r>
      <w:r w:rsidR="00BE0C74" w:rsidRPr="005D22F0">
        <w:rPr>
          <w:rFonts w:ascii="ＭＳ ゴシック" w:hAnsi="ＭＳ ゴシック" w:hint="eastAsia"/>
          <w:sz w:val="28"/>
          <w:szCs w:val="28"/>
        </w:rPr>
        <w:t>第</w:t>
      </w:r>
      <w:r w:rsidR="00BE0C74" w:rsidRPr="00112587">
        <w:rPr>
          <w:rFonts w:ascii="ＭＳ ゴシック" w:hAnsi="ＭＳ ゴシック"/>
          <w:sz w:val="28"/>
          <w:szCs w:val="28"/>
        </w:rPr>
        <w:t>39</w:t>
      </w:r>
      <w:r w:rsidR="00F04443" w:rsidRPr="00112587">
        <w:rPr>
          <w:rFonts w:ascii="ＭＳ ゴシック" w:hAnsi="ＭＳ ゴシック" w:hint="eastAsia"/>
          <w:sz w:val="28"/>
          <w:szCs w:val="28"/>
        </w:rPr>
        <w:t>号・老発</w:t>
      </w:r>
      <w:r w:rsidR="00F04443" w:rsidRPr="00112587">
        <w:rPr>
          <w:rFonts w:ascii="ＭＳ ゴシック" w:hAnsi="ＭＳ ゴシック"/>
          <w:sz w:val="28"/>
          <w:szCs w:val="28"/>
        </w:rPr>
        <w:t>0331</w:t>
      </w:r>
      <w:r w:rsidR="00BE0C74" w:rsidRPr="00112587">
        <w:rPr>
          <w:rFonts w:ascii="ＭＳ ゴシック" w:hAnsi="ＭＳ ゴシック" w:hint="eastAsia"/>
          <w:sz w:val="28"/>
          <w:szCs w:val="28"/>
        </w:rPr>
        <w:t>第</w:t>
      </w:r>
      <w:r w:rsidR="00BE0C74" w:rsidRPr="00112587">
        <w:rPr>
          <w:rFonts w:ascii="ＭＳ ゴシック" w:hAnsi="ＭＳ ゴシック"/>
          <w:sz w:val="28"/>
          <w:szCs w:val="28"/>
        </w:rPr>
        <w:t>45</w:t>
      </w:r>
      <w:r w:rsidR="00F04443" w:rsidRPr="00112587">
        <w:rPr>
          <w:rFonts w:ascii="ＭＳ ゴシック" w:hAnsi="ＭＳ ゴシック" w:hint="eastAsia"/>
          <w:sz w:val="28"/>
          <w:szCs w:val="28"/>
        </w:rPr>
        <w:t>号</w:t>
      </w:r>
      <w:r w:rsidR="00BE0C74" w:rsidRPr="00112587">
        <w:rPr>
          <w:rFonts w:ascii="ＭＳ ゴシック" w:hAnsi="ＭＳ ゴシック" w:hint="eastAsia"/>
          <w:sz w:val="28"/>
          <w:szCs w:val="28"/>
        </w:rPr>
        <w:t>厚生労働省雇用均等・児童家庭局長、厚生労働省社会・援護局長、厚生労働省老健</w:t>
      </w:r>
      <w:r w:rsidRPr="00112587">
        <w:rPr>
          <w:rFonts w:ascii="ＭＳ ゴシック" w:hAnsi="ＭＳ ゴシック" w:hint="eastAsia"/>
          <w:sz w:val="28"/>
          <w:szCs w:val="28"/>
        </w:rPr>
        <w:t>局長連名通知）</w:t>
      </w:r>
    </w:p>
    <w:p w:rsidR="003262EC" w:rsidRPr="00112587" w:rsidRDefault="003262EC" w:rsidP="00BB6941">
      <w:pPr>
        <w:spacing w:line="480" w:lineRule="exact"/>
        <w:ind w:leftChars="100" w:left="1559" w:hangingChars="471" w:hanging="1319"/>
        <w:rPr>
          <w:rFonts w:ascii="ＭＳ ゴシック" w:hAnsi="ＭＳ ゴシック"/>
          <w:sz w:val="28"/>
          <w:szCs w:val="28"/>
        </w:rPr>
      </w:pPr>
      <w:r w:rsidRPr="00112587">
        <w:rPr>
          <w:rFonts w:ascii="ＭＳ ゴシック" w:hAnsi="ＭＳ ゴシック" w:hint="eastAsia"/>
          <w:sz w:val="28"/>
          <w:szCs w:val="28"/>
        </w:rPr>
        <w:t>留意事項：「社会福祉法人会計基準の制定に伴う会計処理等に関する運用上の留意事項について」（平成</w:t>
      </w:r>
      <w:r w:rsidRPr="00112587">
        <w:rPr>
          <w:rFonts w:ascii="ＭＳ ゴシック" w:hAnsi="ＭＳ ゴシック"/>
          <w:sz w:val="28"/>
          <w:szCs w:val="28"/>
        </w:rPr>
        <w:t>28年</w:t>
      </w:r>
      <w:r w:rsidR="00D02BAE" w:rsidRPr="00112587">
        <w:rPr>
          <w:rFonts w:ascii="ＭＳ ゴシック" w:hAnsi="ＭＳ ゴシック" w:hint="eastAsia"/>
          <w:sz w:val="28"/>
          <w:szCs w:val="28"/>
        </w:rPr>
        <w:t>３</w:t>
      </w:r>
      <w:r w:rsidRPr="00112587">
        <w:rPr>
          <w:rFonts w:ascii="ＭＳ ゴシック" w:hAnsi="ＭＳ ゴシック" w:hint="eastAsia"/>
          <w:sz w:val="28"/>
          <w:szCs w:val="28"/>
        </w:rPr>
        <w:t>月</w:t>
      </w:r>
      <w:r w:rsidRPr="00112587">
        <w:rPr>
          <w:rFonts w:ascii="ＭＳ ゴシック" w:hAnsi="ＭＳ ゴシック"/>
          <w:sz w:val="28"/>
          <w:szCs w:val="28"/>
        </w:rPr>
        <w:t>31日</w:t>
      </w:r>
      <w:r w:rsidR="00BE0C74" w:rsidRPr="00112587">
        <w:rPr>
          <w:rFonts w:ascii="ＭＳ ゴシック" w:hAnsi="ＭＳ ゴシック" w:hint="eastAsia"/>
          <w:sz w:val="28"/>
          <w:szCs w:val="28"/>
        </w:rPr>
        <w:t>付け雇児総発</w:t>
      </w:r>
      <w:r w:rsidR="00BE0C74" w:rsidRPr="00112587">
        <w:rPr>
          <w:rFonts w:ascii="ＭＳ ゴシック" w:hAnsi="ＭＳ ゴシック"/>
          <w:sz w:val="28"/>
          <w:szCs w:val="28"/>
        </w:rPr>
        <w:t>0331第</w:t>
      </w:r>
      <w:r w:rsidR="00D02BAE" w:rsidRPr="00112587">
        <w:rPr>
          <w:rFonts w:ascii="ＭＳ ゴシック" w:hAnsi="ＭＳ ゴシック" w:hint="eastAsia"/>
          <w:sz w:val="28"/>
          <w:szCs w:val="28"/>
        </w:rPr>
        <w:t>７</w:t>
      </w:r>
      <w:r w:rsidR="00BE0C74" w:rsidRPr="00112587">
        <w:rPr>
          <w:rFonts w:ascii="ＭＳ ゴシック" w:hAnsi="ＭＳ ゴシック" w:hint="eastAsia"/>
          <w:sz w:val="28"/>
          <w:szCs w:val="28"/>
        </w:rPr>
        <w:t>号・社援基発</w:t>
      </w:r>
      <w:r w:rsidR="00BE0C74" w:rsidRPr="00112587">
        <w:rPr>
          <w:rFonts w:ascii="ＭＳ ゴシック" w:hAnsi="ＭＳ ゴシック"/>
          <w:sz w:val="28"/>
          <w:szCs w:val="28"/>
        </w:rPr>
        <w:t>0331第</w:t>
      </w:r>
      <w:r w:rsidR="00D02BAE" w:rsidRPr="00112587">
        <w:rPr>
          <w:rFonts w:ascii="ＭＳ ゴシック" w:hAnsi="ＭＳ ゴシック" w:hint="eastAsia"/>
          <w:sz w:val="28"/>
          <w:szCs w:val="28"/>
        </w:rPr>
        <w:t>２</w:t>
      </w:r>
      <w:r w:rsidR="00BE0C74" w:rsidRPr="00112587">
        <w:rPr>
          <w:rFonts w:ascii="ＭＳ ゴシック" w:hAnsi="ＭＳ ゴシック" w:hint="eastAsia"/>
          <w:sz w:val="28"/>
          <w:szCs w:val="28"/>
        </w:rPr>
        <w:t>号・障障発</w:t>
      </w:r>
      <w:r w:rsidR="00BE0C74" w:rsidRPr="00112587">
        <w:rPr>
          <w:rFonts w:ascii="ＭＳ ゴシック" w:hAnsi="ＭＳ ゴシック"/>
          <w:sz w:val="28"/>
          <w:szCs w:val="28"/>
        </w:rPr>
        <w:t>0331第</w:t>
      </w:r>
      <w:r w:rsidR="00D02BAE" w:rsidRPr="00112587">
        <w:rPr>
          <w:rFonts w:ascii="ＭＳ ゴシック" w:hAnsi="ＭＳ ゴシック" w:hint="eastAsia"/>
          <w:sz w:val="28"/>
          <w:szCs w:val="28"/>
        </w:rPr>
        <w:t>２</w:t>
      </w:r>
      <w:r w:rsidR="00BE0C74" w:rsidRPr="00112587">
        <w:rPr>
          <w:rFonts w:ascii="ＭＳ ゴシック" w:hAnsi="ＭＳ ゴシック" w:hint="eastAsia"/>
          <w:sz w:val="28"/>
          <w:szCs w:val="28"/>
        </w:rPr>
        <w:t>号・老総発</w:t>
      </w:r>
      <w:r w:rsidR="00BE0C74" w:rsidRPr="00112587">
        <w:rPr>
          <w:rFonts w:ascii="ＭＳ ゴシック" w:hAnsi="ＭＳ ゴシック"/>
          <w:sz w:val="28"/>
          <w:szCs w:val="28"/>
        </w:rPr>
        <w:t>0331第</w:t>
      </w:r>
      <w:r w:rsidR="00D02BAE" w:rsidRPr="00112587">
        <w:rPr>
          <w:rFonts w:ascii="ＭＳ ゴシック" w:hAnsi="ＭＳ ゴシック" w:hint="eastAsia"/>
          <w:sz w:val="28"/>
          <w:szCs w:val="28"/>
        </w:rPr>
        <w:t>４</w:t>
      </w:r>
      <w:r w:rsidR="00BE0C74" w:rsidRPr="00112587">
        <w:rPr>
          <w:rFonts w:ascii="ＭＳ ゴシック" w:hAnsi="ＭＳ ゴシック" w:hint="eastAsia"/>
          <w:sz w:val="28"/>
          <w:szCs w:val="28"/>
        </w:rPr>
        <w:t>号厚生労働省雇用均等・児童家庭局総務課長、厚生労働省社会・援護局福祉基盤課長、厚生労働省社会・援護局障害保健福祉部障害福祉課長、厚生労働省老健局総務</w:t>
      </w:r>
      <w:r w:rsidRPr="00112587">
        <w:rPr>
          <w:rFonts w:ascii="ＭＳ ゴシック" w:hAnsi="ＭＳ ゴシック" w:hint="eastAsia"/>
          <w:sz w:val="28"/>
          <w:szCs w:val="28"/>
        </w:rPr>
        <w:t>課長連名通知）</w:t>
      </w:r>
    </w:p>
    <w:p w:rsidR="003262EC" w:rsidRPr="00112587" w:rsidRDefault="003262EC" w:rsidP="008943F7">
      <w:pPr>
        <w:spacing w:line="480" w:lineRule="exact"/>
        <w:ind w:leftChars="100" w:left="520" w:hangingChars="100" w:hanging="280"/>
        <w:rPr>
          <w:rFonts w:ascii="ＭＳ ゴシック" w:hAnsi="ＭＳ ゴシック"/>
          <w:sz w:val="28"/>
          <w:szCs w:val="28"/>
        </w:rPr>
      </w:pPr>
      <w:r w:rsidRPr="00112587">
        <w:rPr>
          <w:rFonts w:ascii="ＭＳ ゴシック" w:hAnsi="ＭＳ ゴシック" w:hint="eastAsia"/>
          <w:sz w:val="28"/>
          <w:szCs w:val="28"/>
        </w:rPr>
        <w:t>平成</w:t>
      </w:r>
      <w:r w:rsidRPr="00112587">
        <w:rPr>
          <w:rFonts w:ascii="ＭＳ ゴシック" w:hAnsi="ＭＳ ゴシック"/>
          <w:sz w:val="28"/>
          <w:szCs w:val="28"/>
        </w:rPr>
        <w:t>28年改正法：社会福祉法等の一部を改正する法律（平成28年法律第21号）</w:t>
      </w:r>
    </w:p>
    <w:p w:rsidR="000A73EB" w:rsidRDefault="003262EC" w:rsidP="003A76BE">
      <w:pPr>
        <w:spacing w:line="480" w:lineRule="exact"/>
        <w:ind w:leftChars="100" w:left="520" w:hangingChars="100" w:hanging="280"/>
        <w:rPr>
          <w:rFonts w:ascii="ＭＳ ゴシック" w:hAnsi="ＭＳ ゴシック"/>
          <w:sz w:val="28"/>
          <w:szCs w:val="28"/>
        </w:rPr>
      </w:pPr>
      <w:r w:rsidRPr="00112587">
        <w:rPr>
          <w:rFonts w:ascii="ＭＳ ゴシック" w:hAnsi="ＭＳ ゴシック" w:hint="eastAsia"/>
          <w:sz w:val="28"/>
          <w:szCs w:val="28"/>
        </w:rPr>
        <w:t>平成</w:t>
      </w:r>
      <w:r w:rsidRPr="00112587">
        <w:rPr>
          <w:rFonts w:ascii="ＭＳ ゴシック" w:hAnsi="ＭＳ ゴシック"/>
          <w:sz w:val="28"/>
          <w:szCs w:val="28"/>
        </w:rPr>
        <w:t>28年改正政令：社会福祉法等の一部を改正する法律の施行に伴う関係政令の整備等及び経過措置に関する政令（平成28年政令第349号）</w:t>
      </w:r>
    </w:p>
    <w:p w:rsidR="00A33766" w:rsidRDefault="00A33766" w:rsidP="003A76BE">
      <w:pPr>
        <w:spacing w:line="480" w:lineRule="exact"/>
        <w:ind w:leftChars="100" w:left="520" w:hangingChars="100" w:hanging="280"/>
        <w:rPr>
          <w:rFonts w:ascii="ＭＳ ゴシック" w:hAnsi="ＭＳ ゴシック"/>
          <w:sz w:val="28"/>
          <w:szCs w:val="28"/>
        </w:rPr>
      </w:pPr>
    </w:p>
    <w:tbl>
      <w:tblPr>
        <w:tblStyle w:val="af"/>
        <w:tblW w:w="22397" w:type="dxa"/>
        <w:tblInd w:w="-459" w:type="dxa"/>
        <w:tblLook w:val="04A0" w:firstRow="1" w:lastRow="0" w:firstColumn="1" w:lastColumn="0" w:noHBand="0" w:noVBand="1"/>
      </w:tblPr>
      <w:tblGrid>
        <w:gridCol w:w="1134"/>
        <w:gridCol w:w="2977"/>
        <w:gridCol w:w="2268"/>
        <w:gridCol w:w="4253"/>
        <w:gridCol w:w="11765"/>
      </w:tblGrid>
      <w:tr w:rsidR="00302D8D" w:rsidRPr="00112587" w:rsidTr="001A3B80">
        <w:trPr>
          <w:trHeight w:val="581"/>
          <w:tblHeader/>
        </w:trPr>
        <w:tc>
          <w:tcPr>
            <w:tcW w:w="1134" w:type="dxa"/>
            <w:vAlign w:val="center"/>
          </w:tcPr>
          <w:p w:rsidR="00302D8D" w:rsidRPr="00112587" w:rsidRDefault="00302D8D" w:rsidP="00302D8D">
            <w:pPr>
              <w:tabs>
                <w:tab w:val="center" w:pos="4252"/>
                <w:tab w:val="right" w:pos="8504"/>
              </w:tabs>
              <w:snapToGrid w:val="0"/>
              <w:jc w:val="center"/>
              <w:rPr>
                <w:rFonts w:asciiTheme="majorEastAsia" w:eastAsiaTheme="majorEastAsia" w:hAnsiTheme="majorEastAsia"/>
                <w:sz w:val="22"/>
              </w:rPr>
            </w:pPr>
            <w:r w:rsidRPr="00112587">
              <w:rPr>
                <w:rFonts w:asciiTheme="majorEastAsia" w:eastAsiaTheme="majorEastAsia" w:hAnsiTheme="majorEastAsia" w:hint="eastAsia"/>
                <w:sz w:val="22"/>
              </w:rPr>
              <w:lastRenderedPageBreak/>
              <w:t>項目</w:t>
            </w:r>
          </w:p>
        </w:tc>
        <w:tc>
          <w:tcPr>
            <w:tcW w:w="2977" w:type="dxa"/>
            <w:vAlign w:val="center"/>
          </w:tcPr>
          <w:p w:rsidR="00302D8D" w:rsidRPr="00112587" w:rsidRDefault="00302D8D" w:rsidP="00302D8D">
            <w:pPr>
              <w:tabs>
                <w:tab w:val="center" w:pos="4252"/>
                <w:tab w:val="right" w:pos="8504"/>
              </w:tabs>
              <w:snapToGrid w:val="0"/>
              <w:jc w:val="center"/>
              <w:rPr>
                <w:rFonts w:asciiTheme="majorEastAsia" w:eastAsiaTheme="majorEastAsia" w:hAnsiTheme="majorEastAsia"/>
                <w:sz w:val="22"/>
              </w:rPr>
            </w:pPr>
            <w:r w:rsidRPr="00112587">
              <w:rPr>
                <w:rFonts w:asciiTheme="majorEastAsia" w:eastAsiaTheme="majorEastAsia" w:hAnsiTheme="majorEastAsia" w:hint="eastAsia"/>
                <w:sz w:val="22"/>
              </w:rPr>
              <w:t>監査事項</w:t>
            </w:r>
          </w:p>
        </w:tc>
        <w:tc>
          <w:tcPr>
            <w:tcW w:w="2268" w:type="dxa"/>
            <w:vAlign w:val="center"/>
          </w:tcPr>
          <w:p w:rsidR="00302D8D" w:rsidRPr="00112587" w:rsidRDefault="00302D8D" w:rsidP="00302D8D">
            <w:pPr>
              <w:tabs>
                <w:tab w:val="center" w:pos="4252"/>
                <w:tab w:val="right" w:pos="8504"/>
              </w:tabs>
              <w:snapToGrid w:val="0"/>
              <w:jc w:val="center"/>
              <w:rPr>
                <w:rFonts w:asciiTheme="majorEastAsia" w:eastAsiaTheme="majorEastAsia" w:hAnsiTheme="majorEastAsia"/>
                <w:sz w:val="22"/>
              </w:rPr>
            </w:pPr>
            <w:r w:rsidRPr="00112587">
              <w:rPr>
                <w:rFonts w:asciiTheme="majorEastAsia" w:eastAsiaTheme="majorEastAsia" w:hAnsiTheme="majorEastAsia" w:hint="eastAsia"/>
                <w:sz w:val="22"/>
              </w:rPr>
              <w:t>根拠</w:t>
            </w:r>
          </w:p>
        </w:tc>
        <w:tc>
          <w:tcPr>
            <w:tcW w:w="4253" w:type="dxa"/>
            <w:vAlign w:val="center"/>
          </w:tcPr>
          <w:p w:rsidR="00302D8D" w:rsidRPr="00112587" w:rsidRDefault="00302D8D" w:rsidP="00302D8D">
            <w:pPr>
              <w:tabs>
                <w:tab w:val="center" w:pos="4252"/>
                <w:tab w:val="right" w:pos="8504"/>
              </w:tabs>
              <w:snapToGrid w:val="0"/>
              <w:jc w:val="center"/>
              <w:rPr>
                <w:rFonts w:asciiTheme="majorEastAsia" w:eastAsiaTheme="majorEastAsia" w:hAnsiTheme="majorEastAsia"/>
                <w:sz w:val="22"/>
              </w:rPr>
            </w:pPr>
            <w:r w:rsidRPr="00112587">
              <w:rPr>
                <w:rFonts w:asciiTheme="majorEastAsia" w:eastAsiaTheme="majorEastAsia" w:hAnsiTheme="majorEastAsia" w:hint="eastAsia"/>
                <w:sz w:val="22"/>
              </w:rPr>
              <w:t>チェックポイント</w:t>
            </w:r>
          </w:p>
        </w:tc>
        <w:tc>
          <w:tcPr>
            <w:tcW w:w="11765" w:type="dxa"/>
            <w:shd w:val="clear" w:color="auto" w:fill="auto"/>
            <w:vAlign w:val="center"/>
          </w:tcPr>
          <w:p w:rsidR="00302D8D" w:rsidRPr="00112587" w:rsidRDefault="00302D8D" w:rsidP="00302D8D">
            <w:pPr>
              <w:jc w:val="center"/>
              <w:rPr>
                <w:sz w:val="22"/>
              </w:rPr>
            </w:pPr>
            <w:r w:rsidRPr="00112587">
              <w:rPr>
                <w:rFonts w:asciiTheme="majorEastAsia" w:eastAsiaTheme="majorEastAsia" w:hAnsiTheme="majorEastAsia" w:hint="eastAsia"/>
                <w:color w:val="000000" w:themeColor="text1"/>
                <w:sz w:val="22"/>
              </w:rPr>
              <w:t>着眼点、</w:t>
            </w:r>
            <w:r w:rsidRPr="00112587">
              <w:rPr>
                <w:rFonts w:hint="eastAsia"/>
                <w:sz w:val="22"/>
              </w:rPr>
              <w:t>指摘基準、確認書類</w:t>
            </w:r>
          </w:p>
        </w:tc>
      </w:tr>
      <w:tr w:rsidR="00F90F48" w:rsidRPr="00112587" w:rsidTr="00F90F48">
        <w:trPr>
          <w:trHeight w:val="770"/>
        </w:trPr>
        <w:tc>
          <w:tcPr>
            <w:tcW w:w="1134" w:type="dxa"/>
          </w:tcPr>
          <w:p w:rsidR="00F90F48" w:rsidRPr="00112587" w:rsidRDefault="00F90F48" w:rsidP="00302D8D">
            <w:pPr>
              <w:rPr>
                <w:rFonts w:asciiTheme="majorEastAsia" w:eastAsiaTheme="majorEastAsia" w:hAnsiTheme="majorEastAsia"/>
                <w:sz w:val="20"/>
                <w:szCs w:val="20"/>
              </w:rPr>
            </w:pPr>
            <w:r w:rsidRPr="00112587">
              <w:rPr>
                <w:rFonts w:asciiTheme="majorEastAsia" w:eastAsiaTheme="majorEastAsia" w:hAnsiTheme="majorEastAsia" w:hint="eastAsia"/>
                <w:sz w:val="20"/>
                <w:szCs w:val="20"/>
              </w:rPr>
              <w:t>Ⅰ　法人運営</w:t>
            </w:r>
          </w:p>
        </w:tc>
        <w:tc>
          <w:tcPr>
            <w:tcW w:w="21263" w:type="dxa"/>
            <w:gridSpan w:val="4"/>
          </w:tcPr>
          <w:p w:rsidR="00F90F48" w:rsidRPr="00112587" w:rsidRDefault="00F90F48" w:rsidP="00110592">
            <w:pPr>
              <w:widowControl/>
              <w:ind w:left="210" w:hangingChars="100" w:hanging="210"/>
              <w:jc w:val="left"/>
              <w:rPr>
                <w:sz w:val="21"/>
                <w:szCs w:val="21"/>
              </w:rPr>
            </w:pPr>
            <w:r w:rsidRPr="00112587">
              <w:rPr>
                <w:rFonts w:hint="eastAsia"/>
                <w:sz w:val="21"/>
                <w:szCs w:val="21"/>
              </w:rPr>
              <w:t>○　法人の業務執行は、社会福祉法関係法令、通知、定款及び法人で定めた各種内部規程（以下「内部規程等」という。）に基づき、理事会の決定を経て、理事長等により行われるものである。そして、当該業務執行に対する法人内部の牽制の仕組みとして、法令上、理事会による理事長等の監督及び選定・解職、評議員会による定款変更・計算書類等の承認及び理事の選任・解任、監事による理事の職務の執行の監査、会計監査人による会計監査等が定められている。</w:t>
            </w:r>
          </w:p>
          <w:p w:rsidR="00F90F48" w:rsidRDefault="00F90F48" w:rsidP="00110592">
            <w:pPr>
              <w:widowControl/>
              <w:ind w:left="210" w:hangingChars="100" w:hanging="210"/>
              <w:jc w:val="left"/>
              <w:rPr>
                <w:sz w:val="21"/>
                <w:szCs w:val="21"/>
              </w:rPr>
            </w:pPr>
            <w:r w:rsidRPr="00112587">
              <w:rPr>
                <w:rFonts w:hint="eastAsia"/>
                <w:sz w:val="21"/>
                <w:szCs w:val="21"/>
              </w:rPr>
              <w:t>○　指導監査を行うに当たっては、そのような牽制の仕組みが適正に運営されているかどうかを確認するため、ガイドラインに定める事項を確認の対象としつつ、それ以外の事項についても、必要と認める場合には、その確認を行うことができる。確認の結果、法人に内部規程等の違反が見受けられた場合の当該法人に対して行う指導については、次のとおりとする。</w:t>
            </w:r>
          </w:p>
          <w:p w:rsidR="00F90F48" w:rsidRPr="00112587" w:rsidRDefault="00F90F48" w:rsidP="005E646A">
            <w:pPr>
              <w:widowControl/>
              <w:jc w:val="left"/>
              <w:rPr>
                <w:sz w:val="21"/>
                <w:szCs w:val="21"/>
              </w:rPr>
            </w:pPr>
            <w:r>
              <w:rPr>
                <w:rFonts w:hint="eastAsia"/>
                <w:sz w:val="21"/>
                <w:szCs w:val="21"/>
              </w:rPr>
              <w:t>＜指摘基準＞</w:t>
            </w:r>
          </w:p>
          <w:p w:rsidR="00F90F48" w:rsidRPr="00112587" w:rsidRDefault="00F90F48" w:rsidP="00F57809">
            <w:pPr>
              <w:widowControl/>
              <w:ind w:leftChars="100" w:left="450" w:hangingChars="100" w:hanging="210"/>
              <w:jc w:val="left"/>
              <w:rPr>
                <w:sz w:val="21"/>
                <w:szCs w:val="21"/>
              </w:rPr>
            </w:pPr>
            <w:r w:rsidRPr="00112587">
              <w:rPr>
                <w:rFonts w:hint="eastAsia"/>
                <w:sz w:val="21"/>
                <w:szCs w:val="21"/>
              </w:rPr>
              <w:t>・　ガイドラインに定める指摘基準に該当しない内部規程等の違反があった場合には、原則として、当該内部規程等の違反の是正を求める口頭指摘によること。</w:t>
            </w:r>
          </w:p>
          <w:p w:rsidR="00F90F48" w:rsidRPr="00112587" w:rsidRDefault="00F90F48" w:rsidP="00110592">
            <w:pPr>
              <w:widowControl/>
              <w:ind w:leftChars="100" w:left="450" w:hangingChars="100" w:hanging="210"/>
              <w:jc w:val="left"/>
              <w:rPr>
                <w:sz w:val="21"/>
                <w:szCs w:val="21"/>
              </w:rPr>
            </w:pPr>
            <w:r w:rsidRPr="00112587">
              <w:rPr>
                <w:rFonts w:hint="eastAsia"/>
                <w:sz w:val="21"/>
                <w:szCs w:val="21"/>
              </w:rPr>
              <w:t>・　上記にかかわらず、重大な違反や直ちに是正が必要であって、口頭指摘によることでは是正が見込まれない場合等法人運営の適正を確保するために必要と判断する場合文書指摘によることができること。</w:t>
            </w:r>
          </w:p>
          <w:p w:rsidR="00F90F48" w:rsidRPr="00112587" w:rsidRDefault="00F90F48" w:rsidP="00110592">
            <w:pPr>
              <w:widowControl/>
              <w:ind w:left="210" w:hangingChars="100" w:hanging="210"/>
              <w:jc w:val="left"/>
              <w:rPr>
                <w:sz w:val="21"/>
                <w:szCs w:val="21"/>
              </w:rPr>
            </w:pPr>
            <w:r w:rsidRPr="00112587">
              <w:rPr>
                <w:rFonts w:hint="eastAsia"/>
                <w:sz w:val="21"/>
                <w:szCs w:val="21"/>
              </w:rPr>
              <w:t>○　内部規程が法令、通知若しくは定款に違反する場合又は当該規程が法人の実情に</w:t>
            </w:r>
            <w:r w:rsidR="00BD0CD0">
              <w:rPr>
                <w:rFonts w:hint="eastAsia"/>
                <w:sz w:val="21"/>
                <w:szCs w:val="21"/>
              </w:rPr>
              <w:t>即して</w:t>
            </w:r>
            <w:r w:rsidRPr="00112587">
              <w:rPr>
                <w:rFonts w:hint="eastAsia"/>
                <w:sz w:val="21"/>
                <w:szCs w:val="21"/>
              </w:rPr>
              <w:t>いない場合で、当該規程の変更により是正が可能な場合には、当該規程の変更のための適切な指導を行うこととする。</w:t>
            </w:r>
          </w:p>
          <w:p w:rsidR="00F90F48" w:rsidRPr="00112587" w:rsidRDefault="00F90F48" w:rsidP="00110592">
            <w:pPr>
              <w:widowControl/>
              <w:ind w:left="210" w:hangingChars="100" w:hanging="210"/>
              <w:jc w:val="left"/>
              <w:rPr>
                <w:sz w:val="20"/>
                <w:szCs w:val="20"/>
              </w:rPr>
            </w:pPr>
            <w:r w:rsidRPr="00112587">
              <w:rPr>
                <w:rFonts w:hint="eastAsia"/>
                <w:sz w:val="21"/>
                <w:szCs w:val="21"/>
              </w:rPr>
              <w:t>○　指導に当たっては、違反の内容及びその根拠を明確にした上で行うこととする。</w:t>
            </w:r>
          </w:p>
        </w:tc>
      </w:tr>
      <w:tr w:rsidR="00302D8D" w:rsidRPr="00112587" w:rsidTr="001A3B80">
        <w:trPr>
          <w:trHeight w:val="344"/>
        </w:trPr>
        <w:tc>
          <w:tcPr>
            <w:tcW w:w="1134" w:type="dxa"/>
          </w:tcPr>
          <w:p w:rsidR="00302D8D"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１　定款</w:t>
            </w:r>
          </w:p>
        </w:tc>
        <w:tc>
          <w:tcPr>
            <w:tcW w:w="2977" w:type="dxa"/>
          </w:tcPr>
          <w:p w:rsidR="00302D8D"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１　定款は、法令等に従い、必要事項が記載されているか。</w:t>
            </w:r>
          </w:p>
          <w:p w:rsidR="00302D8D" w:rsidRPr="00112587" w:rsidRDefault="00302D8D" w:rsidP="00302D8D">
            <w:pPr>
              <w:rPr>
                <w:rFonts w:asciiTheme="majorEastAsia" w:eastAsiaTheme="majorEastAsia" w:hAnsiTheme="majorEastAsia"/>
                <w:sz w:val="21"/>
                <w:szCs w:val="21"/>
              </w:rPr>
            </w:pPr>
          </w:p>
          <w:p w:rsidR="00302D8D" w:rsidRPr="00112587" w:rsidRDefault="00302D8D" w:rsidP="00302D8D">
            <w:pPr>
              <w:rPr>
                <w:rFonts w:asciiTheme="majorEastAsia" w:eastAsiaTheme="majorEastAsia" w:hAnsiTheme="majorEastAsia"/>
                <w:sz w:val="21"/>
                <w:szCs w:val="21"/>
              </w:rPr>
            </w:pPr>
          </w:p>
        </w:tc>
        <w:tc>
          <w:tcPr>
            <w:tcW w:w="2268" w:type="dxa"/>
          </w:tcPr>
          <w:p w:rsidR="00302D8D"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法第</w:t>
            </w:r>
            <w:r w:rsidRPr="00112587">
              <w:rPr>
                <w:rFonts w:asciiTheme="majorEastAsia" w:eastAsiaTheme="majorEastAsia" w:hAnsiTheme="majorEastAsia"/>
                <w:sz w:val="21"/>
                <w:szCs w:val="21"/>
              </w:rPr>
              <w:t>31条第</w:t>
            </w:r>
            <w:r w:rsidR="00125A15" w:rsidRPr="00112587">
              <w:rPr>
                <w:rFonts w:asciiTheme="majorEastAsia" w:eastAsiaTheme="majorEastAsia" w:hAnsiTheme="majorEastAsia" w:hint="eastAsia"/>
                <w:sz w:val="21"/>
                <w:szCs w:val="21"/>
              </w:rPr>
              <w:t>１</w:t>
            </w:r>
            <w:r w:rsidRPr="00112587">
              <w:rPr>
                <w:rFonts w:asciiTheme="majorEastAsia" w:eastAsiaTheme="majorEastAsia" w:hAnsiTheme="majorEastAsia" w:hint="eastAsia"/>
                <w:sz w:val="21"/>
                <w:szCs w:val="21"/>
              </w:rPr>
              <w:t>項</w:t>
            </w:r>
          </w:p>
          <w:p w:rsidR="00302D8D" w:rsidRPr="00112587" w:rsidRDefault="00302D8D" w:rsidP="00302D8D">
            <w:pPr>
              <w:rPr>
                <w:rFonts w:asciiTheme="majorEastAsia" w:eastAsiaTheme="majorEastAsia" w:hAnsiTheme="majorEastAsia"/>
                <w:sz w:val="21"/>
                <w:szCs w:val="21"/>
              </w:rPr>
            </w:pPr>
          </w:p>
          <w:p w:rsidR="00302D8D" w:rsidRPr="00112587" w:rsidRDefault="00302D8D" w:rsidP="00302D8D">
            <w:pPr>
              <w:rPr>
                <w:rFonts w:asciiTheme="majorEastAsia" w:eastAsiaTheme="majorEastAsia" w:hAnsiTheme="majorEastAsia"/>
                <w:sz w:val="21"/>
                <w:szCs w:val="21"/>
              </w:rPr>
            </w:pPr>
          </w:p>
          <w:p w:rsidR="00302D8D" w:rsidRPr="00112587" w:rsidRDefault="00302D8D" w:rsidP="00302D8D">
            <w:pPr>
              <w:rPr>
                <w:rFonts w:asciiTheme="majorEastAsia" w:eastAsiaTheme="majorEastAsia" w:hAnsiTheme="majorEastAsia"/>
                <w:sz w:val="21"/>
                <w:szCs w:val="21"/>
              </w:rPr>
            </w:pPr>
          </w:p>
          <w:p w:rsidR="00302D8D" w:rsidRPr="00112587" w:rsidRDefault="00302D8D" w:rsidP="00302D8D">
            <w:pPr>
              <w:rPr>
                <w:rFonts w:asciiTheme="majorEastAsia" w:eastAsiaTheme="majorEastAsia" w:hAnsiTheme="majorEastAsia"/>
                <w:sz w:val="21"/>
                <w:szCs w:val="21"/>
              </w:rPr>
            </w:pPr>
          </w:p>
          <w:p w:rsidR="00302D8D" w:rsidRPr="00112587" w:rsidRDefault="00302D8D" w:rsidP="00302D8D">
            <w:pPr>
              <w:rPr>
                <w:rFonts w:asciiTheme="majorEastAsia" w:eastAsiaTheme="majorEastAsia" w:hAnsiTheme="majorEastAsia"/>
                <w:sz w:val="21"/>
                <w:szCs w:val="21"/>
              </w:rPr>
            </w:pPr>
          </w:p>
          <w:p w:rsidR="00302D8D" w:rsidRPr="00112587" w:rsidRDefault="00302D8D" w:rsidP="00302D8D">
            <w:pPr>
              <w:rPr>
                <w:rFonts w:asciiTheme="majorEastAsia" w:eastAsiaTheme="majorEastAsia" w:hAnsiTheme="majorEastAsia"/>
                <w:sz w:val="21"/>
                <w:szCs w:val="21"/>
              </w:rPr>
            </w:pPr>
          </w:p>
          <w:p w:rsidR="00302D8D" w:rsidRPr="00112587" w:rsidRDefault="00302D8D" w:rsidP="00302D8D">
            <w:pPr>
              <w:rPr>
                <w:rFonts w:asciiTheme="majorEastAsia" w:eastAsiaTheme="majorEastAsia" w:hAnsiTheme="majorEastAsia"/>
                <w:sz w:val="21"/>
                <w:szCs w:val="21"/>
              </w:rPr>
            </w:pPr>
          </w:p>
          <w:p w:rsidR="00302D8D" w:rsidRPr="00112587" w:rsidRDefault="00302D8D" w:rsidP="00302D8D">
            <w:pPr>
              <w:rPr>
                <w:rFonts w:asciiTheme="majorEastAsia" w:eastAsiaTheme="majorEastAsia" w:hAnsiTheme="majorEastAsia"/>
                <w:sz w:val="21"/>
                <w:szCs w:val="21"/>
              </w:rPr>
            </w:pPr>
          </w:p>
          <w:p w:rsidR="00302D8D" w:rsidRPr="00112587" w:rsidRDefault="00341D04" w:rsidP="00302D8D">
            <w:pPr>
              <w:rPr>
                <w:rFonts w:asciiTheme="majorEastAsia" w:eastAsiaTheme="majorEastAsia" w:hAnsiTheme="majorEastAsia"/>
                <w:sz w:val="21"/>
                <w:szCs w:val="21"/>
              </w:rPr>
            </w:pPr>
            <w:r>
              <w:rPr>
                <w:rFonts w:hint="eastAsia"/>
                <w:noProof/>
              </w:rPr>
              <mc:AlternateContent>
                <mc:Choice Requires="wps">
                  <w:drawing>
                    <wp:anchor distT="0" distB="0" distL="114300" distR="114300" simplePos="0" relativeHeight="251584512" behindDoc="0" locked="0" layoutInCell="1" allowOverlap="1" wp14:anchorId="0081CB68" wp14:editId="0E651719">
                      <wp:simplePos x="0" y="0"/>
                      <wp:positionH relativeFrom="column">
                        <wp:posOffset>-1847850</wp:posOffset>
                      </wp:positionH>
                      <wp:positionV relativeFrom="paragraph">
                        <wp:posOffset>271145</wp:posOffset>
                      </wp:positionV>
                      <wp:extent cx="5838825" cy="2581275"/>
                      <wp:effectExtent l="19050" t="19050" r="47625" b="47625"/>
                      <wp:wrapNone/>
                      <wp:docPr id="448" name="テキスト ボックス 448"/>
                      <wp:cNvGraphicFramePr/>
                      <a:graphic xmlns:a="http://schemas.openxmlformats.org/drawingml/2006/main">
                        <a:graphicData uri="http://schemas.microsoft.com/office/word/2010/wordprocessingShape">
                          <wps:wsp>
                            <wps:cNvSpPr txBox="1"/>
                            <wps:spPr>
                              <a:xfrm>
                                <a:off x="0" y="0"/>
                                <a:ext cx="5838825" cy="2581275"/>
                              </a:xfrm>
                              <a:prstGeom prst="rect">
                                <a:avLst/>
                              </a:prstGeom>
                              <a:solidFill>
                                <a:schemeClr val="lt1"/>
                              </a:solidFill>
                              <a:ln w="57150" cmpd="dbl">
                                <a:solidFill>
                                  <a:prstClr val="black"/>
                                </a:solidFill>
                              </a:ln>
                            </wps:spPr>
                            <wps:txbx>
                              <w:txbxContent>
                                <w:p w:rsidR="00C722EB" w:rsidRPr="00A95998" w:rsidRDefault="00C722EB" w:rsidP="00717F8E">
                                  <w:pPr>
                                    <w:rPr>
                                      <w:rFonts w:ascii="ＤＨＰ特太ゴシック体" w:eastAsia="ＤＨＰ特太ゴシック体" w:hAnsi="ＤＨＰ特太ゴシック体"/>
                                    </w:rPr>
                                  </w:pPr>
                                  <w:r w:rsidRPr="00A95998">
                                    <w:rPr>
                                      <w:rFonts w:ascii="ＤＨＰ特太ゴシック体" w:eastAsia="ＤＨＰ特太ゴシック体" w:hAnsi="ＤＨＰ特太ゴシック体" w:hint="eastAsia"/>
                                    </w:rPr>
                                    <w:t>１　記入上の注意</w:t>
                                  </w:r>
                                </w:p>
                                <w:p w:rsidR="00C722EB" w:rsidRPr="00A95998" w:rsidRDefault="00C722EB" w:rsidP="00717F8E">
                                  <w:pPr>
                                    <w:rPr>
                                      <w:rFonts w:ascii="ＤＨＰ特太ゴシック体" w:eastAsia="ＤＨＰ特太ゴシック体" w:hAnsi="ＤＨＰ特太ゴシック体"/>
                                    </w:rPr>
                                  </w:pPr>
                                  <w:r w:rsidRPr="00A95998">
                                    <w:rPr>
                                      <w:rFonts w:ascii="ＤＨＰ特太ゴシック体" w:eastAsia="ＤＨＰ特太ゴシック体" w:hAnsi="ＤＨＰ特太ゴシック体"/>
                                    </w:rPr>
                                    <w:t>(1)  指導監査事項の各項目ごとに、当</w:t>
                                  </w:r>
                                  <w:r>
                                    <w:rPr>
                                      <w:rFonts w:ascii="ＤＨＰ特太ゴシック体" w:eastAsia="ＤＨＰ特太ゴシック体" w:hAnsi="ＤＨＰ特太ゴシック体"/>
                                    </w:rPr>
                                    <w:t>該法人の前年度実績又は資料作成日現在の状況に基づいて記載</w:t>
                                  </w:r>
                                  <w:r>
                                    <w:rPr>
                                      <w:rFonts w:ascii="ＤＨＰ特太ゴシック体" w:eastAsia="ＤＨＰ特太ゴシック体" w:hAnsi="ＤＨＰ特太ゴシック体" w:hint="eastAsia"/>
                                    </w:rPr>
                                    <w:t>してください</w:t>
                                  </w:r>
                                  <w:r w:rsidRPr="00A95998">
                                    <w:rPr>
                                      <w:rFonts w:ascii="ＤＨＰ特太ゴシック体" w:eastAsia="ＤＨＰ特太ゴシック体" w:hAnsi="ＤＨＰ特太ゴシック体"/>
                                    </w:rPr>
                                    <w:t>。</w:t>
                                  </w:r>
                                </w:p>
                                <w:p w:rsidR="00C722EB" w:rsidRDefault="00C722EB" w:rsidP="00717F8E">
                                  <w:pPr>
                                    <w:rPr>
                                      <w:rFonts w:ascii="ＤＨＰ特太ゴシック体" w:eastAsia="ＤＨＰ特太ゴシック体" w:hAnsi="ＤＨＰ特太ゴシック体"/>
                                    </w:rPr>
                                  </w:pPr>
                                  <w:r w:rsidRPr="00E42E10">
                                    <w:rPr>
                                      <w:rFonts w:ascii="ＤＨＰ特太ゴシック体" w:eastAsia="ＤＨＰ特太ゴシック体" w:hAnsi="ＤＨＰ特太ゴシック体"/>
                                    </w:rPr>
                                    <w:t>(2)</w:t>
                                  </w:r>
                                  <w:r>
                                    <w:rPr>
                                      <w:rFonts w:ascii="ＤＨＰ特太ゴシック体" w:eastAsia="ＤＨＰ特太ゴシック体" w:hAnsi="ＤＨＰ特太ゴシック体"/>
                                    </w:rPr>
                                    <w:t xml:space="preserve">　「自主点検</w:t>
                                  </w:r>
                                  <w:r w:rsidRPr="00E42E10">
                                    <w:rPr>
                                      <w:rFonts w:ascii="ＤＨＰ特太ゴシック体" w:eastAsia="ＤＨＰ特太ゴシック体" w:hAnsi="ＤＨＰ特太ゴシック体"/>
                                    </w:rPr>
                                    <w:t>」は、所定の別表資料に記入した後、自主点検結果に基づき下記の基準で</w:t>
                                  </w:r>
                                  <w:r>
                                    <w:rPr>
                                      <w:rFonts w:ascii="ＤＨＰ特太ゴシック体" w:eastAsia="ＤＨＰ特太ゴシック体" w:hAnsi="ＤＨＰ特太ゴシック体" w:hint="eastAsia"/>
                                    </w:rPr>
                                    <w:t xml:space="preserve">選択してください。　</w:t>
                                  </w:r>
                                </w:p>
                                <w:p w:rsidR="00C722EB" w:rsidRDefault="00C722EB" w:rsidP="00717F8E">
                                  <w:pPr>
                                    <w:ind w:firstLineChars="200" w:firstLine="480"/>
                                    <w:rPr>
                                      <w:rFonts w:ascii="ＤＨＰ特太ゴシック体" w:eastAsia="ＤＨＰ特太ゴシック体" w:hAnsi="ＤＨＰ特太ゴシック体"/>
                                    </w:rPr>
                                  </w:pPr>
                                  <w:r w:rsidRPr="00A95998">
                                    <w:rPr>
                                      <w:rFonts w:ascii="ＤＨＰ特太ゴシック体" w:eastAsia="ＤＨＰ特太ゴシック体" w:hAnsi="ＤＨＰ特太ゴシック体" w:hint="eastAsia"/>
                                    </w:rPr>
                                    <w:t>Ａ→実施できている、Ｂ→実施できているが不十分、Ｃ→実施できていない</w:t>
                                  </w:r>
                                </w:p>
                                <w:p w:rsidR="00C722EB" w:rsidRDefault="00C722EB" w:rsidP="00717F8E">
                                  <w:pPr>
                                    <w:rPr>
                                      <w:rFonts w:ascii="ＤＨＰ特太ゴシック体" w:eastAsia="ＤＨＰ特太ゴシック体" w:hAnsi="ＤＨＰ特太ゴシック体"/>
                                    </w:rPr>
                                  </w:pPr>
                                  <w:r>
                                    <w:rPr>
                                      <w:rFonts w:ascii="ＤＨＰ特太ゴシック体" w:eastAsia="ＤＨＰ特太ゴシック体" w:hAnsi="ＤＨＰ特太ゴシック体" w:hint="eastAsia"/>
                                    </w:rPr>
                                    <w:t>(3)</w:t>
                                  </w:r>
                                  <w:r>
                                    <w:rPr>
                                      <w:rFonts w:ascii="ＤＨＰ特太ゴシック体" w:eastAsia="ＤＨＰ特太ゴシック体" w:hAnsi="ＤＨＰ特太ゴシック体"/>
                                    </w:rPr>
                                    <w:t xml:space="preserve">　</w:t>
                                  </w:r>
                                  <w:r>
                                    <w:rPr>
                                      <w:rFonts w:ascii="ＤＨＰ特太ゴシック体" w:eastAsia="ＤＨＰ特太ゴシック体" w:hAnsi="ＤＨＰ特太ゴシック体" w:hint="eastAsia"/>
                                    </w:rPr>
                                    <w:t>下記のように■を</w:t>
                                  </w:r>
                                  <w:r>
                                    <w:rPr>
                                      <w:rFonts w:ascii="ＤＨＰ特太ゴシック体" w:eastAsia="ＤＨＰ特太ゴシック体" w:hAnsi="ＤＨＰ特太ゴシック体"/>
                                    </w:rPr>
                                    <w:t>入力</w:t>
                                  </w:r>
                                  <w:r>
                                    <w:rPr>
                                      <w:rFonts w:ascii="ＤＨＰ特太ゴシック体" w:eastAsia="ＤＨＰ特太ゴシック体" w:hAnsi="ＤＨＰ特太ゴシック体" w:hint="eastAsia"/>
                                    </w:rPr>
                                    <w:t>（「</w:t>
                                  </w:r>
                                  <w:r>
                                    <w:rPr>
                                      <w:rFonts w:ascii="ＤＨＰ特太ゴシック体" w:eastAsia="ＤＨＰ特太ゴシック体" w:hAnsi="ＤＨＰ特太ゴシック体"/>
                                    </w:rPr>
                                    <w:t>しかく</w:t>
                                  </w:r>
                                  <w:r>
                                    <w:rPr>
                                      <w:rFonts w:ascii="ＤＨＰ特太ゴシック体" w:eastAsia="ＤＨＰ特太ゴシック体" w:hAnsi="ＤＨＰ特太ゴシック体" w:hint="eastAsia"/>
                                    </w:rPr>
                                    <w:t>」</w:t>
                                  </w:r>
                                  <w:r>
                                    <w:rPr>
                                      <w:rFonts w:ascii="ＤＨＰ特太ゴシック体" w:eastAsia="ＤＨＰ特太ゴシック体" w:hAnsi="ＤＨＰ特太ゴシック体"/>
                                    </w:rPr>
                                    <w:t>と入力して</w:t>
                                  </w:r>
                                  <w:r>
                                    <w:rPr>
                                      <w:rFonts w:ascii="ＤＨＰ特太ゴシック体" w:eastAsia="ＤＨＰ特太ゴシック体" w:hAnsi="ＤＨＰ特太ゴシック体" w:hint="eastAsia"/>
                                    </w:rPr>
                                    <w:t>変換</w:t>
                                  </w:r>
                                  <w:r>
                                    <w:rPr>
                                      <w:rFonts w:ascii="ＤＨＰ特太ゴシック体" w:eastAsia="ＤＨＰ特太ゴシック体" w:hAnsi="ＤＨＰ特太ゴシック体"/>
                                    </w:rPr>
                                    <w:t>）</w:t>
                                  </w:r>
                                  <w:r>
                                    <w:rPr>
                                      <w:rFonts w:ascii="ＤＨＰ特太ゴシック体" w:eastAsia="ＤＨＰ特太ゴシック体" w:hAnsi="ＤＨＰ特太ゴシック体" w:hint="eastAsia"/>
                                    </w:rPr>
                                    <w:t>するか、</w:t>
                                  </w:r>
                                  <w:r>
                                    <w:rPr>
                                      <w:rFonts w:ascii="ＤＨＰ特太ゴシック体" w:eastAsia="ＤＨＰ特太ゴシック体" w:hAnsi="ＤＨＰ特太ゴシック体"/>
                                    </w:rPr>
                                    <w:t>印刷後、手書きでチェックをつけて</w:t>
                                  </w:r>
                                  <w:r>
                                    <w:rPr>
                                      <w:rFonts w:ascii="ＤＨＰ特太ゴシック体" w:eastAsia="ＤＨＰ特太ゴシック体" w:hAnsi="ＤＨＰ特太ゴシック体" w:hint="eastAsia"/>
                                    </w:rPr>
                                    <w:t>ください</w:t>
                                  </w:r>
                                  <w:r>
                                    <w:rPr>
                                      <w:rFonts w:ascii="ＤＨＰ特太ゴシック体" w:eastAsia="ＤＨＰ特太ゴシック体" w:hAnsi="ＤＨＰ特太ゴシック体"/>
                                    </w:rPr>
                                    <w:t>。</w:t>
                                  </w:r>
                                </w:p>
                                <w:p w:rsidR="00C722EB" w:rsidRPr="00A95998" w:rsidRDefault="00C722EB" w:rsidP="00717F8E">
                                  <w:pPr>
                                    <w:rPr>
                                      <w:rFonts w:ascii="ＤＨＰ特太ゴシック体" w:eastAsia="ＤＨＰ特太ゴシック体" w:hAnsi="ＤＨＰ特太ゴシック体"/>
                                    </w:rPr>
                                  </w:pPr>
                                  <w:r w:rsidRPr="00717F8E">
                                    <w:rPr>
                                      <w:rFonts w:ascii="ＤＨＰ特太ゴシック体" w:eastAsia="ＤＨＰ特太ゴシック体" w:hAnsi="ＤＨＰ特太ゴシック体" w:hint="eastAsia"/>
                                      <w:noProof/>
                                      <w:bdr w:val="single" w:sz="4" w:space="0" w:color="auto"/>
                                    </w:rPr>
                                    <w:t>自主点検</w:t>
                                  </w:r>
                                  <w:r w:rsidRPr="00717F8E">
                                    <w:rPr>
                                      <w:rFonts w:ascii="ＤＨＰ特太ゴシック体" w:eastAsia="ＤＨＰ特太ゴシック体" w:hAnsi="ＤＨＰ特太ゴシック体"/>
                                      <w:noProof/>
                                      <w:bdr w:val="single" w:sz="4" w:space="0" w:color="auto"/>
                                    </w:rPr>
                                    <w:t>：■Ａ　□Ｂ　□Ｃ</w:t>
                                  </w:r>
                                  <w:r>
                                    <w:rPr>
                                      <w:rFonts w:ascii="ＤＨＰ特太ゴシック体" w:eastAsia="ＤＨＰ特太ゴシック体" w:hAnsi="ＤＨＰ特太ゴシック体" w:hint="eastAsia"/>
                                      <w:noProof/>
                                      <w:bdr w:val="single" w:sz="4" w:space="0" w:color="auto"/>
                                    </w:rPr>
                                    <w:t xml:space="preserve">　</w:t>
                                  </w:r>
                                  <w:r>
                                    <w:rPr>
                                      <w:rFonts w:ascii="ＤＨＰ特太ゴシック体" w:eastAsia="ＤＨＰ特太ゴシック体" w:hAnsi="ＤＨＰ特太ゴシック体"/>
                                      <w:noProof/>
                                      <w:bdr w:val="single" w:sz="4" w:space="0" w:color="auto"/>
                                    </w:rPr>
                                    <w:t>□</w:t>
                                  </w:r>
                                  <w:r>
                                    <w:rPr>
                                      <w:rFonts w:ascii="ＤＨＰ特太ゴシック体" w:eastAsia="ＤＨＰ特太ゴシック体" w:hAnsi="ＤＨＰ特太ゴシック体" w:hint="eastAsia"/>
                                      <w:noProof/>
                                      <w:bdr w:val="single" w:sz="4" w:space="0" w:color="auto"/>
                                    </w:rPr>
                                    <w:t>該当</w:t>
                                  </w:r>
                                  <w:r>
                                    <w:rPr>
                                      <w:rFonts w:ascii="ＤＨＰ特太ゴシック体" w:eastAsia="ＤＨＰ特太ゴシック体" w:hAnsi="ＤＨＰ特太ゴシック体"/>
                                      <w:noProof/>
                                      <w:bdr w:val="single" w:sz="4" w:space="0" w:color="auto"/>
                                    </w:rPr>
                                    <w:t>なし</w:t>
                                  </w:r>
                                </w:p>
                                <w:p w:rsidR="00C722EB" w:rsidRPr="00A95998" w:rsidRDefault="00C722EB" w:rsidP="00717F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1CB68" id="テキスト ボックス 448" o:spid="_x0000_s1032" type="#_x0000_t202" style="position:absolute;left:0;text-align:left;margin-left:-145.5pt;margin-top:21.35pt;width:459.75pt;height:203.2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" fillcolor="white [3201]" strokeweight="4.5pt">
                      <v:stroke linestyle="thinThin"/>
                      <v:textbox>
                        <w:txbxContent>
                          <w:p w:rsidR="00C722EB" w:rsidRPr="00A95998" w:rsidRDefault="00C722EB" w:rsidP="00717F8E">
                            <w:pPr>
                              <w:rPr>
                                <w:rFonts w:ascii="ＤＨＰ特太ゴシック体" w:eastAsia="ＤＨＰ特太ゴシック体" w:hAnsi="ＤＨＰ特太ゴシック体"/>
                              </w:rPr>
                            </w:pPr>
                            <w:r w:rsidRPr="00A95998">
                              <w:rPr>
                                <w:rFonts w:ascii="ＤＨＰ特太ゴシック体" w:eastAsia="ＤＨＰ特太ゴシック体" w:hAnsi="ＤＨＰ特太ゴシック体" w:hint="eastAsia"/>
                              </w:rPr>
                              <w:t>１　記入上の注意</w:t>
                            </w:r>
                          </w:p>
                          <w:p w:rsidR="00C722EB" w:rsidRPr="00A95998" w:rsidRDefault="00C722EB" w:rsidP="00717F8E">
                            <w:pPr>
                              <w:rPr>
                                <w:rFonts w:ascii="ＤＨＰ特太ゴシック体" w:eastAsia="ＤＨＰ特太ゴシック体" w:hAnsi="ＤＨＰ特太ゴシック体"/>
                              </w:rPr>
                            </w:pPr>
                            <w:r w:rsidRPr="00A95998">
                              <w:rPr>
                                <w:rFonts w:ascii="ＤＨＰ特太ゴシック体" w:eastAsia="ＤＨＰ特太ゴシック体" w:hAnsi="ＤＨＰ特太ゴシック体"/>
                              </w:rPr>
                              <w:t>(1)  指導監査事項の各項目ごとに、当</w:t>
                            </w:r>
                            <w:r>
                              <w:rPr>
                                <w:rFonts w:ascii="ＤＨＰ特太ゴシック体" w:eastAsia="ＤＨＰ特太ゴシック体" w:hAnsi="ＤＨＰ特太ゴシック体"/>
                              </w:rPr>
                              <w:t>該法人の前年度実績又は資料作成日現在の状況に基づいて記載</w:t>
                            </w:r>
                            <w:r>
                              <w:rPr>
                                <w:rFonts w:ascii="ＤＨＰ特太ゴシック体" w:eastAsia="ＤＨＰ特太ゴシック体" w:hAnsi="ＤＨＰ特太ゴシック体" w:hint="eastAsia"/>
                              </w:rPr>
                              <w:t>してください</w:t>
                            </w:r>
                            <w:r w:rsidRPr="00A95998">
                              <w:rPr>
                                <w:rFonts w:ascii="ＤＨＰ特太ゴシック体" w:eastAsia="ＤＨＰ特太ゴシック体" w:hAnsi="ＤＨＰ特太ゴシック体"/>
                              </w:rPr>
                              <w:t>。</w:t>
                            </w:r>
                          </w:p>
                          <w:p w:rsidR="00C722EB" w:rsidRDefault="00C722EB" w:rsidP="00717F8E">
                            <w:pPr>
                              <w:rPr>
                                <w:rFonts w:ascii="ＤＨＰ特太ゴシック体" w:eastAsia="ＤＨＰ特太ゴシック体" w:hAnsi="ＤＨＰ特太ゴシック体"/>
                              </w:rPr>
                            </w:pPr>
                            <w:r w:rsidRPr="00E42E10">
                              <w:rPr>
                                <w:rFonts w:ascii="ＤＨＰ特太ゴシック体" w:eastAsia="ＤＨＰ特太ゴシック体" w:hAnsi="ＤＨＰ特太ゴシック体"/>
                              </w:rPr>
                              <w:t>(2)</w:t>
                            </w:r>
                            <w:r>
                              <w:rPr>
                                <w:rFonts w:ascii="ＤＨＰ特太ゴシック体" w:eastAsia="ＤＨＰ特太ゴシック体" w:hAnsi="ＤＨＰ特太ゴシック体"/>
                              </w:rPr>
                              <w:t xml:space="preserve">　「自主点検</w:t>
                            </w:r>
                            <w:r w:rsidRPr="00E42E10">
                              <w:rPr>
                                <w:rFonts w:ascii="ＤＨＰ特太ゴシック体" w:eastAsia="ＤＨＰ特太ゴシック体" w:hAnsi="ＤＨＰ特太ゴシック体"/>
                              </w:rPr>
                              <w:t>」は、所定の別表資料に記入した後、自主点検結果に基づき下記の基準で</w:t>
                            </w:r>
                            <w:r>
                              <w:rPr>
                                <w:rFonts w:ascii="ＤＨＰ特太ゴシック体" w:eastAsia="ＤＨＰ特太ゴシック体" w:hAnsi="ＤＨＰ特太ゴシック体" w:hint="eastAsia"/>
                              </w:rPr>
                              <w:t xml:space="preserve">選択してください。　</w:t>
                            </w:r>
                          </w:p>
                          <w:p w:rsidR="00C722EB" w:rsidRDefault="00C722EB" w:rsidP="00717F8E">
                            <w:pPr>
                              <w:ind w:firstLineChars="200" w:firstLine="480"/>
                              <w:rPr>
                                <w:rFonts w:ascii="ＤＨＰ特太ゴシック体" w:eastAsia="ＤＨＰ特太ゴシック体" w:hAnsi="ＤＨＰ特太ゴシック体"/>
                              </w:rPr>
                            </w:pPr>
                            <w:r w:rsidRPr="00A95998">
                              <w:rPr>
                                <w:rFonts w:ascii="ＤＨＰ特太ゴシック体" w:eastAsia="ＤＨＰ特太ゴシック体" w:hAnsi="ＤＨＰ特太ゴシック体" w:hint="eastAsia"/>
                              </w:rPr>
                              <w:t>Ａ→実施できている、Ｂ→実施できているが不十分、Ｃ→実施できていない</w:t>
                            </w:r>
                          </w:p>
                          <w:p w:rsidR="00C722EB" w:rsidRDefault="00C722EB" w:rsidP="00717F8E">
                            <w:pPr>
                              <w:rPr>
                                <w:rFonts w:ascii="ＤＨＰ特太ゴシック体" w:eastAsia="ＤＨＰ特太ゴシック体" w:hAnsi="ＤＨＰ特太ゴシック体"/>
                              </w:rPr>
                            </w:pPr>
                            <w:r>
                              <w:rPr>
                                <w:rFonts w:ascii="ＤＨＰ特太ゴシック体" w:eastAsia="ＤＨＰ特太ゴシック体" w:hAnsi="ＤＨＰ特太ゴシック体" w:hint="eastAsia"/>
                              </w:rPr>
                              <w:t>(3)</w:t>
                            </w:r>
                            <w:r>
                              <w:rPr>
                                <w:rFonts w:ascii="ＤＨＰ特太ゴシック体" w:eastAsia="ＤＨＰ特太ゴシック体" w:hAnsi="ＤＨＰ特太ゴシック体"/>
                              </w:rPr>
                              <w:t xml:space="preserve">　</w:t>
                            </w:r>
                            <w:r>
                              <w:rPr>
                                <w:rFonts w:ascii="ＤＨＰ特太ゴシック体" w:eastAsia="ＤＨＰ特太ゴシック体" w:hAnsi="ＤＨＰ特太ゴシック体" w:hint="eastAsia"/>
                              </w:rPr>
                              <w:t>下記のように■を</w:t>
                            </w:r>
                            <w:r>
                              <w:rPr>
                                <w:rFonts w:ascii="ＤＨＰ特太ゴシック体" w:eastAsia="ＤＨＰ特太ゴシック体" w:hAnsi="ＤＨＰ特太ゴシック体"/>
                              </w:rPr>
                              <w:t>入力</w:t>
                            </w:r>
                            <w:r>
                              <w:rPr>
                                <w:rFonts w:ascii="ＤＨＰ特太ゴシック体" w:eastAsia="ＤＨＰ特太ゴシック体" w:hAnsi="ＤＨＰ特太ゴシック体" w:hint="eastAsia"/>
                              </w:rPr>
                              <w:t>（「</w:t>
                            </w:r>
                            <w:r>
                              <w:rPr>
                                <w:rFonts w:ascii="ＤＨＰ特太ゴシック体" w:eastAsia="ＤＨＰ特太ゴシック体" w:hAnsi="ＤＨＰ特太ゴシック体"/>
                              </w:rPr>
                              <w:t>しかく</w:t>
                            </w:r>
                            <w:r>
                              <w:rPr>
                                <w:rFonts w:ascii="ＤＨＰ特太ゴシック体" w:eastAsia="ＤＨＰ特太ゴシック体" w:hAnsi="ＤＨＰ特太ゴシック体" w:hint="eastAsia"/>
                              </w:rPr>
                              <w:t>」</w:t>
                            </w:r>
                            <w:r>
                              <w:rPr>
                                <w:rFonts w:ascii="ＤＨＰ特太ゴシック体" w:eastAsia="ＤＨＰ特太ゴシック体" w:hAnsi="ＤＨＰ特太ゴシック体"/>
                              </w:rPr>
                              <w:t>と入力して</w:t>
                            </w:r>
                            <w:r>
                              <w:rPr>
                                <w:rFonts w:ascii="ＤＨＰ特太ゴシック体" w:eastAsia="ＤＨＰ特太ゴシック体" w:hAnsi="ＤＨＰ特太ゴシック体" w:hint="eastAsia"/>
                              </w:rPr>
                              <w:t>変換</w:t>
                            </w:r>
                            <w:r>
                              <w:rPr>
                                <w:rFonts w:ascii="ＤＨＰ特太ゴシック体" w:eastAsia="ＤＨＰ特太ゴシック体" w:hAnsi="ＤＨＰ特太ゴシック体"/>
                              </w:rPr>
                              <w:t>）</w:t>
                            </w:r>
                            <w:r>
                              <w:rPr>
                                <w:rFonts w:ascii="ＤＨＰ特太ゴシック体" w:eastAsia="ＤＨＰ特太ゴシック体" w:hAnsi="ＤＨＰ特太ゴシック体" w:hint="eastAsia"/>
                              </w:rPr>
                              <w:t>するか、</w:t>
                            </w:r>
                            <w:r>
                              <w:rPr>
                                <w:rFonts w:ascii="ＤＨＰ特太ゴシック体" w:eastAsia="ＤＨＰ特太ゴシック体" w:hAnsi="ＤＨＰ特太ゴシック体"/>
                              </w:rPr>
                              <w:t>印刷後、手書きでチェックをつけて</w:t>
                            </w:r>
                            <w:r>
                              <w:rPr>
                                <w:rFonts w:ascii="ＤＨＰ特太ゴシック体" w:eastAsia="ＤＨＰ特太ゴシック体" w:hAnsi="ＤＨＰ特太ゴシック体" w:hint="eastAsia"/>
                              </w:rPr>
                              <w:t>ください</w:t>
                            </w:r>
                            <w:r>
                              <w:rPr>
                                <w:rFonts w:ascii="ＤＨＰ特太ゴシック体" w:eastAsia="ＤＨＰ特太ゴシック体" w:hAnsi="ＤＨＰ特太ゴシック体"/>
                              </w:rPr>
                              <w:t>。</w:t>
                            </w:r>
                          </w:p>
                          <w:p w:rsidR="00C722EB" w:rsidRPr="00A95998" w:rsidRDefault="00C722EB" w:rsidP="00717F8E">
                            <w:pPr>
                              <w:rPr>
                                <w:rFonts w:ascii="ＤＨＰ特太ゴシック体" w:eastAsia="ＤＨＰ特太ゴシック体" w:hAnsi="ＤＨＰ特太ゴシック体"/>
                              </w:rPr>
                            </w:pPr>
                            <w:r w:rsidRPr="00717F8E">
                              <w:rPr>
                                <w:rFonts w:ascii="ＤＨＰ特太ゴシック体" w:eastAsia="ＤＨＰ特太ゴシック体" w:hAnsi="ＤＨＰ特太ゴシック体" w:hint="eastAsia"/>
                                <w:noProof/>
                                <w:bdr w:val="single" w:sz="4" w:space="0" w:color="auto"/>
                              </w:rPr>
                              <w:t>自主点検</w:t>
                            </w:r>
                            <w:r w:rsidRPr="00717F8E">
                              <w:rPr>
                                <w:rFonts w:ascii="ＤＨＰ特太ゴシック体" w:eastAsia="ＤＨＰ特太ゴシック体" w:hAnsi="ＤＨＰ特太ゴシック体"/>
                                <w:noProof/>
                                <w:bdr w:val="single" w:sz="4" w:space="0" w:color="auto"/>
                              </w:rPr>
                              <w:t>：■Ａ　□Ｂ　□Ｃ</w:t>
                            </w:r>
                            <w:r>
                              <w:rPr>
                                <w:rFonts w:ascii="ＤＨＰ特太ゴシック体" w:eastAsia="ＤＨＰ特太ゴシック体" w:hAnsi="ＤＨＰ特太ゴシック体" w:hint="eastAsia"/>
                                <w:noProof/>
                                <w:bdr w:val="single" w:sz="4" w:space="0" w:color="auto"/>
                              </w:rPr>
                              <w:t xml:space="preserve">　</w:t>
                            </w:r>
                            <w:r>
                              <w:rPr>
                                <w:rFonts w:ascii="ＤＨＰ特太ゴシック体" w:eastAsia="ＤＨＰ特太ゴシック体" w:hAnsi="ＤＨＰ特太ゴシック体"/>
                                <w:noProof/>
                                <w:bdr w:val="single" w:sz="4" w:space="0" w:color="auto"/>
                              </w:rPr>
                              <w:t>□</w:t>
                            </w:r>
                            <w:r>
                              <w:rPr>
                                <w:rFonts w:ascii="ＤＨＰ特太ゴシック体" w:eastAsia="ＤＨＰ特太ゴシック体" w:hAnsi="ＤＨＰ特太ゴシック体" w:hint="eastAsia"/>
                                <w:noProof/>
                                <w:bdr w:val="single" w:sz="4" w:space="0" w:color="auto"/>
                              </w:rPr>
                              <w:t>該当</w:t>
                            </w:r>
                            <w:r>
                              <w:rPr>
                                <w:rFonts w:ascii="ＤＨＰ特太ゴシック体" w:eastAsia="ＤＨＰ特太ゴシック体" w:hAnsi="ＤＨＰ特太ゴシック体"/>
                                <w:noProof/>
                                <w:bdr w:val="single" w:sz="4" w:space="0" w:color="auto"/>
                              </w:rPr>
                              <w:t>なし</w:t>
                            </w:r>
                          </w:p>
                          <w:p w:rsidR="00C722EB" w:rsidRPr="00A95998" w:rsidRDefault="00C722EB" w:rsidP="00717F8E"/>
                        </w:txbxContent>
                      </v:textbox>
                    </v:shape>
                  </w:pict>
                </mc:Fallback>
              </mc:AlternateContent>
            </w:r>
          </w:p>
          <w:p w:rsidR="00302D8D" w:rsidRPr="00112587" w:rsidRDefault="00302D8D" w:rsidP="00302D8D">
            <w:pPr>
              <w:rPr>
                <w:rFonts w:asciiTheme="majorEastAsia" w:eastAsiaTheme="majorEastAsia" w:hAnsiTheme="majorEastAsia"/>
                <w:sz w:val="21"/>
                <w:szCs w:val="21"/>
              </w:rPr>
            </w:pPr>
          </w:p>
          <w:p w:rsidR="00302D8D" w:rsidRPr="00112587" w:rsidRDefault="00302D8D" w:rsidP="00302D8D">
            <w:pPr>
              <w:rPr>
                <w:rFonts w:asciiTheme="majorEastAsia" w:eastAsiaTheme="majorEastAsia" w:hAnsiTheme="majorEastAsia"/>
                <w:sz w:val="21"/>
                <w:szCs w:val="21"/>
              </w:rPr>
            </w:pPr>
          </w:p>
          <w:p w:rsidR="00302D8D" w:rsidRPr="00112587" w:rsidRDefault="00302D8D" w:rsidP="00302D8D">
            <w:pPr>
              <w:rPr>
                <w:rFonts w:asciiTheme="majorEastAsia" w:eastAsiaTheme="majorEastAsia" w:hAnsiTheme="majorEastAsia"/>
                <w:sz w:val="21"/>
                <w:szCs w:val="21"/>
              </w:rPr>
            </w:pPr>
          </w:p>
          <w:p w:rsidR="00302D8D" w:rsidRPr="00112587" w:rsidRDefault="00302D8D" w:rsidP="00302D8D">
            <w:pPr>
              <w:rPr>
                <w:rFonts w:asciiTheme="majorEastAsia" w:eastAsiaTheme="majorEastAsia" w:hAnsiTheme="majorEastAsia"/>
                <w:sz w:val="21"/>
                <w:szCs w:val="21"/>
              </w:rPr>
            </w:pPr>
          </w:p>
          <w:p w:rsidR="00302D8D" w:rsidRPr="00112587" w:rsidRDefault="00302D8D" w:rsidP="00302D8D">
            <w:pPr>
              <w:rPr>
                <w:rFonts w:asciiTheme="majorEastAsia" w:eastAsiaTheme="majorEastAsia" w:hAnsiTheme="majorEastAsia"/>
                <w:sz w:val="21"/>
                <w:szCs w:val="21"/>
              </w:rPr>
            </w:pPr>
          </w:p>
          <w:p w:rsidR="00302D8D" w:rsidRPr="00112587" w:rsidRDefault="00302D8D" w:rsidP="00302D8D">
            <w:pPr>
              <w:rPr>
                <w:rFonts w:asciiTheme="majorEastAsia" w:eastAsiaTheme="majorEastAsia" w:hAnsiTheme="majorEastAsia"/>
                <w:sz w:val="21"/>
                <w:szCs w:val="21"/>
              </w:rPr>
            </w:pPr>
          </w:p>
        </w:tc>
        <w:tc>
          <w:tcPr>
            <w:tcW w:w="4253" w:type="dxa"/>
          </w:tcPr>
          <w:p w:rsidR="00302D8D"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w:t>
            </w:r>
            <w:r w:rsidR="00C14EBA" w:rsidRPr="00112587">
              <w:rPr>
                <w:rFonts w:asciiTheme="majorEastAsia" w:eastAsiaTheme="majorEastAsia" w:hAnsiTheme="majorEastAsia" w:hint="eastAsia"/>
                <w:sz w:val="21"/>
                <w:szCs w:val="21"/>
              </w:rPr>
              <w:t xml:space="preserve">　</w:t>
            </w:r>
            <w:r w:rsidRPr="00112587">
              <w:rPr>
                <w:rFonts w:asciiTheme="majorEastAsia" w:eastAsiaTheme="majorEastAsia" w:hAnsiTheme="majorEastAsia" w:hint="eastAsia"/>
                <w:sz w:val="21"/>
                <w:szCs w:val="21"/>
              </w:rPr>
              <w:t>定款の必要的記載事項（法第</w:t>
            </w:r>
            <w:r w:rsidRPr="00112587">
              <w:rPr>
                <w:rFonts w:asciiTheme="majorEastAsia" w:eastAsiaTheme="majorEastAsia" w:hAnsiTheme="majorEastAsia"/>
                <w:sz w:val="21"/>
                <w:szCs w:val="21"/>
              </w:rPr>
              <w:t>31条第</w:t>
            </w:r>
            <w:r w:rsidR="00125A15" w:rsidRPr="00112587">
              <w:rPr>
                <w:rFonts w:asciiTheme="majorEastAsia" w:eastAsiaTheme="majorEastAsia" w:hAnsiTheme="majorEastAsia" w:hint="eastAsia"/>
                <w:sz w:val="21"/>
                <w:szCs w:val="21"/>
              </w:rPr>
              <w:t>１</w:t>
            </w:r>
            <w:r w:rsidRPr="00112587">
              <w:rPr>
                <w:rFonts w:asciiTheme="majorEastAsia" w:eastAsiaTheme="majorEastAsia" w:hAnsiTheme="majorEastAsia" w:hint="eastAsia"/>
                <w:sz w:val="21"/>
                <w:szCs w:val="21"/>
              </w:rPr>
              <w:t>項）が事実に反するもの</w:t>
            </w:r>
            <w:r w:rsidR="004652E3" w:rsidRPr="00112587">
              <w:rPr>
                <w:rFonts w:asciiTheme="majorEastAsia" w:eastAsiaTheme="majorEastAsia" w:hAnsiTheme="majorEastAsia" w:hint="eastAsia"/>
                <w:sz w:val="21"/>
                <w:szCs w:val="21"/>
              </w:rPr>
              <w:t>となってい</w:t>
            </w:r>
            <w:r w:rsidRPr="00112587">
              <w:rPr>
                <w:rFonts w:asciiTheme="majorEastAsia" w:eastAsiaTheme="majorEastAsia" w:hAnsiTheme="majorEastAsia" w:hint="eastAsia"/>
                <w:sz w:val="21"/>
                <w:szCs w:val="21"/>
              </w:rPr>
              <w:t>ないか。</w:t>
            </w:r>
          </w:p>
          <w:p w:rsidR="00983942" w:rsidRDefault="00B00A23" w:rsidP="00302D8D">
            <w:pPr>
              <w:rPr>
                <w:rFonts w:asciiTheme="majorEastAsia" w:eastAsiaTheme="majorEastAsia" w:hAnsiTheme="majorEastAsia"/>
                <w:sz w:val="21"/>
                <w:szCs w:val="21"/>
              </w:rPr>
            </w:pPr>
            <w:r>
              <w:rPr>
                <w:rFonts w:asciiTheme="majorEastAsia" w:eastAsiaTheme="majorEastAsia" w:hAnsiTheme="majorEastAsia"/>
                <w:noProof/>
                <w:sz w:val="21"/>
                <w:szCs w:val="21"/>
              </w:rPr>
              <mc:AlternateContent>
                <mc:Choice Requires="wps">
                  <w:drawing>
                    <wp:anchor distT="0" distB="0" distL="114300" distR="114300" simplePos="0" relativeHeight="251563008" behindDoc="0" locked="0" layoutInCell="1" allowOverlap="1" wp14:anchorId="6212A9B2" wp14:editId="0105025C">
                      <wp:simplePos x="0" y="0"/>
                      <wp:positionH relativeFrom="column">
                        <wp:posOffset>47256</wp:posOffset>
                      </wp:positionH>
                      <wp:positionV relativeFrom="paragraph">
                        <wp:posOffset>137368</wp:posOffset>
                      </wp:positionV>
                      <wp:extent cx="2508058" cy="584790"/>
                      <wp:effectExtent l="0" t="0" r="26035" b="25400"/>
                      <wp:wrapNone/>
                      <wp:docPr id="6" name="テキスト ボックス 6"/>
                      <wp:cNvGraphicFramePr/>
                      <a:graphic xmlns:a="http://schemas.openxmlformats.org/drawingml/2006/main">
                        <a:graphicData uri="http://schemas.microsoft.com/office/word/2010/wordprocessingShape">
                          <wps:wsp>
                            <wps:cNvSpPr txBox="1"/>
                            <wps:spPr>
                              <a:xfrm>
                                <a:off x="0" y="0"/>
                                <a:ext cx="2508058" cy="58479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B00A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2A9B2" id="テキスト ボックス 6" o:spid="_x0000_s1033" type="#_x0000_t202" style="position:absolute;left:0;text-align:left;margin-left:3.7pt;margin-top:10.8pt;width:197.5pt;height:46.0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B00A23"/>
                        </w:txbxContent>
                      </v:textbox>
                    </v:shape>
                  </w:pict>
                </mc:Fallback>
              </mc:AlternateContent>
            </w:r>
          </w:p>
          <w:p w:rsidR="00983942" w:rsidRDefault="00983942" w:rsidP="00302D8D">
            <w:pPr>
              <w:rPr>
                <w:rFonts w:asciiTheme="majorEastAsia" w:eastAsiaTheme="majorEastAsia" w:hAnsiTheme="majorEastAsia"/>
                <w:sz w:val="21"/>
                <w:szCs w:val="21"/>
              </w:rPr>
            </w:pPr>
          </w:p>
          <w:p w:rsidR="00983942" w:rsidRDefault="00983942" w:rsidP="00302D8D">
            <w:pPr>
              <w:rPr>
                <w:rFonts w:asciiTheme="majorEastAsia" w:eastAsiaTheme="majorEastAsia" w:hAnsiTheme="majorEastAsia"/>
                <w:sz w:val="21"/>
                <w:szCs w:val="21"/>
              </w:rPr>
            </w:pPr>
          </w:p>
          <w:p w:rsidR="00983942" w:rsidRDefault="00983942" w:rsidP="00302D8D">
            <w:pPr>
              <w:rPr>
                <w:rFonts w:asciiTheme="majorEastAsia" w:eastAsiaTheme="majorEastAsia" w:hAnsiTheme="majorEastAsia"/>
                <w:sz w:val="21"/>
                <w:szCs w:val="21"/>
              </w:rPr>
            </w:pPr>
          </w:p>
          <w:p w:rsidR="00983942" w:rsidRDefault="00983942" w:rsidP="00302D8D">
            <w:pPr>
              <w:rPr>
                <w:rFonts w:asciiTheme="majorEastAsia" w:eastAsiaTheme="majorEastAsia" w:hAnsiTheme="majorEastAsia"/>
                <w:sz w:val="21"/>
                <w:szCs w:val="21"/>
              </w:rPr>
            </w:pPr>
          </w:p>
          <w:p w:rsidR="00983942" w:rsidRDefault="00983942" w:rsidP="00302D8D">
            <w:pPr>
              <w:rPr>
                <w:rFonts w:asciiTheme="majorEastAsia" w:eastAsiaTheme="majorEastAsia" w:hAnsiTheme="majorEastAsia"/>
                <w:sz w:val="21"/>
                <w:szCs w:val="21"/>
              </w:rPr>
            </w:pPr>
          </w:p>
          <w:p w:rsidR="00983942" w:rsidRDefault="00983942" w:rsidP="00302D8D">
            <w:pPr>
              <w:rPr>
                <w:rFonts w:asciiTheme="majorEastAsia" w:eastAsiaTheme="majorEastAsia" w:hAnsiTheme="majorEastAsia"/>
                <w:sz w:val="21"/>
                <w:szCs w:val="21"/>
              </w:rPr>
            </w:pPr>
          </w:p>
          <w:p w:rsidR="00983942" w:rsidRPr="00112587" w:rsidRDefault="00983942" w:rsidP="00302D8D">
            <w:pPr>
              <w:rPr>
                <w:rFonts w:asciiTheme="majorEastAsia" w:eastAsiaTheme="majorEastAsia" w:hAnsiTheme="majorEastAsia"/>
                <w:sz w:val="21"/>
                <w:szCs w:val="21"/>
              </w:rPr>
            </w:pPr>
          </w:p>
          <w:p w:rsidR="00302D8D" w:rsidRPr="00112587" w:rsidRDefault="00302D8D" w:rsidP="00302D8D">
            <w:pPr>
              <w:rPr>
                <w:rFonts w:asciiTheme="majorEastAsia" w:eastAsiaTheme="majorEastAsia" w:hAnsiTheme="majorEastAsia"/>
                <w:sz w:val="21"/>
                <w:szCs w:val="21"/>
              </w:rPr>
            </w:pPr>
          </w:p>
          <w:p w:rsidR="00302D8D" w:rsidRPr="00112587" w:rsidRDefault="00302D8D" w:rsidP="00302D8D">
            <w:pPr>
              <w:rPr>
                <w:rFonts w:asciiTheme="majorEastAsia" w:eastAsiaTheme="majorEastAsia" w:hAnsiTheme="majorEastAsia"/>
                <w:sz w:val="21"/>
                <w:szCs w:val="21"/>
              </w:rPr>
            </w:pPr>
          </w:p>
        </w:tc>
        <w:tc>
          <w:tcPr>
            <w:tcW w:w="11765" w:type="dxa"/>
            <w:shd w:val="clear" w:color="auto" w:fill="auto"/>
          </w:tcPr>
          <w:p w:rsidR="00302D8D" w:rsidRPr="00112587" w:rsidRDefault="00302D8D" w:rsidP="00704E65">
            <w:pPr>
              <w:overflowPunct w:val="0"/>
              <w:ind w:left="149" w:hangingChars="71" w:hanging="149"/>
              <w:textAlignment w:val="baseline"/>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＜着眼点＞</w:t>
            </w:r>
          </w:p>
          <w:p w:rsidR="00302D8D" w:rsidRPr="00112587" w:rsidRDefault="00302D8D" w:rsidP="00704E65">
            <w:pPr>
              <w:overflowPunct w:val="0"/>
              <w:ind w:left="149" w:hangingChars="71" w:hanging="149"/>
              <w:textAlignment w:val="baseline"/>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法人の定款については、平成</w:t>
            </w:r>
            <w:r w:rsidRPr="00112587">
              <w:rPr>
                <w:rFonts w:asciiTheme="majorEastAsia" w:eastAsiaTheme="majorEastAsia" w:hAnsiTheme="majorEastAsia"/>
                <w:sz w:val="21"/>
                <w:szCs w:val="21"/>
              </w:rPr>
              <w:t>28年改正</w:t>
            </w:r>
            <w:r w:rsidR="00EC5502" w:rsidRPr="00112587">
              <w:rPr>
                <w:rFonts w:asciiTheme="majorEastAsia" w:eastAsiaTheme="majorEastAsia" w:hAnsiTheme="majorEastAsia" w:hint="eastAsia"/>
                <w:sz w:val="21"/>
                <w:szCs w:val="21"/>
              </w:rPr>
              <w:t>法の施行</w:t>
            </w:r>
            <w:r w:rsidRPr="00112587">
              <w:rPr>
                <w:rFonts w:asciiTheme="majorEastAsia" w:eastAsiaTheme="majorEastAsia" w:hAnsiTheme="majorEastAsia" w:hint="eastAsia"/>
                <w:sz w:val="21"/>
                <w:szCs w:val="21"/>
              </w:rPr>
              <w:t>に伴い、</w:t>
            </w:r>
            <w:r w:rsidR="00B20637" w:rsidRPr="00112587">
              <w:rPr>
                <w:rFonts w:asciiTheme="majorEastAsia" w:eastAsiaTheme="majorEastAsia" w:hAnsiTheme="majorEastAsia" w:hint="eastAsia"/>
                <w:sz w:val="21"/>
                <w:szCs w:val="21"/>
              </w:rPr>
              <w:t>認可通知について</w:t>
            </w:r>
            <w:r w:rsidRPr="00112587">
              <w:rPr>
                <w:rFonts w:asciiTheme="majorEastAsia" w:eastAsiaTheme="majorEastAsia" w:hAnsiTheme="majorEastAsia" w:hint="eastAsia"/>
                <w:sz w:val="21"/>
                <w:szCs w:val="21"/>
              </w:rPr>
              <w:t>、法人の自主性を尊重する観点から、</w:t>
            </w:r>
            <w:r w:rsidR="00EC5502" w:rsidRPr="00112587">
              <w:rPr>
                <w:rFonts w:asciiTheme="majorEastAsia" w:eastAsiaTheme="majorEastAsia" w:hAnsiTheme="majorEastAsia" w:hint="eastAsia"/>
                <w:sz w:val="21"/>
                <w:szCs w:val="21"/>
              </w:rPr>
              <w:t>別紙２が</w:t>
            </w:r>
            <w:r w:rsidR="00B20637" w:rsidRPr="00112587">
              <w:rPr>
                <w:rFonts w:asciiTheme="majorEastAsia" w:eastAsiaTheme="majorEastAsia" w:hAnsiTheme="majorEastAsia" w:hint="eastAsia"/>
                <w:sz w:val="21"/>
                <w:szCs w:val="21"/>
              </w:rPr>
              <w:t>「定款準則」から「定款例」へと改められ</w:t>
            </w:r>
            <w:r w:rsidRPr="00112587">
              <w:rPr>
                <w:rFonts w:asciiTheme="majorEastAsia" w:eastAsiaTheme="majorEastAsia" w:hAnsiTheme="majorEastAsia" w:hint="eastAsia"/>
                <w:sz w:val="21"/>
                <w:szCs w:val="21"/>
              </w:rPr>
              <w:t>、法人の定款に記載されることが一般的に多いと思われる事項についての定款の定め方の一例</w:t>
            </w:r>
            <w:r w:rsidR="00B20637" w:rsidRPr="00112587">
              <w:rPr>
                <w:rFonts w:asciiTheme="majorEastAsia" w:eastAsiaTheme="majorEastAsia" w:hAnsiTheme="majorEastAsia" w:hint="eastAsia"/>
                <w:sz w:val="21"/>
                <w:szCs w:val="21"/>
              </w:rPr>
              <w:t>となり</w:t>
            </w:r>
            <w:r w:rsidRPr="00112587">
              <w:rPr>
                <w:rFonts w:asciiTheme="majorEastAsia" w:eastAsiaTheme="majorEastAsia" w:hAnsiTheme="majorEastAsia" w:hint="eastAsia"/>
                <w:sz w:val="21"/>
                <w:szCs w:val="21"/>
              </w:rPr>
              <w:t>、定款例の文言</w:t>
            </w:r>
            <w:r w:rsidR="00B20637" w:rsidRPr="00112587">
              <w:rPr>
                <w:rFonts w:asciiTheme="majorEastAsia" w:eastAsiaTheme="majorEastAsia" w:hAnsiTheme="majorEastAsia" w:hint="eastAsia"/>
                <w:sz w:val="21"/>
                <w:szCs w:val="21"/>
              </w:rPr>
              <w:t>の全て</w:t>
            </w:r>
            <w:r w:rsidRPr="00112587">
              <w:rPr>
                <w:rFonts w:asciiTheme="majorEastAsia" w:eastAsiaTheme="majorEastAsia" w:hAnsiTheme="majorEastAsia" w:hint="eastAsia"/>
                <w:sz w:val="21"/>
                <w:szCs w:val="21"/>
              </w:rPr>
              <w:t>に</w:t>
            </w:r>
            <w:r w:rsidR="00125A15" w:rsidRPr="00112587">
              <w:rPr>
                <w:rFonts w:asciiTheme="majorEastAsia" w:eastAsiaTheme="majorEastAsia" w:hAnsiTheme="majorEastAsia" w:hint="eastAsia"/>
                <w:sz w:val="21"/>
                <w:szCs w:val="21"/>
              </w:rPr>
              <w:t>法人が</w:t>
            </w:r>
            <w:r w:rsidRPr="00112587">
              <w:rPr>
                <w:rFonts w:asciiTheme="majorEastAsia" w:eastAsiaTheme="majorEastAsia" w:hAnsiTheme="majorEastAsia" w:hint="eastAsia"/>
                <w:sz w:val="21"/>
                <w:szCs w:val="21"/>
              </w:rPr>
              <w:t>拘束されるものではな</w:t>
            </w:r>
            <w:r w:rsidR="00B20637" w:rsidRPr="00112587">
              <w:rPr>
                <w:rFonts w:asciiTheme="majorEastAsia" w:eastAsiaTheme="majorEastAsia" w:hAnsiTheme="majorEastAsia" w:hint="eastAsia"/>
                <w:sz w:val="21"/>
                <w:szCs w:val="21"/>
              </w:rPr>
              <w:t>くなった</w:t>
            </w:r>
            <w:r w:rsidRPr="00112587">
              <w:rPr>
                <w:rFonts w:asciiTheme="majorEastAsia" w:eastAsiaTheme="majorEastAsia" w:hAnsiTheme="majorEastAsia" w:hint="eastAsia"/>
                <w:sz w:val="21"/>
                <w:szCs w:val="21"/>
              </w:rPr>
              <w:t>ことに留意する</w:t>
            </w:r>
            <w:r w:rsidR="00B20637" w:rsidRPr="00112587">
              <w:rPr>
                <w:rFonts w:asciiTheme="majorEastAsia" w:eastAsiaTheme="majorEastAsia" w:hAnsiTheme="majorEastAsia" w:hint="eastAsia"/>
                <w:sz w:val="21"/>
                <w:szCs w:val="21"/>
              </w:rPr>
              <w:t>必要がある</w:t>
            </w:r>
            <w:r w:rsidRPr="00112587">
              <w:rPr>
                <w:rFonts w:asciiTheme="majorEastAsia" w:eastAsiaTheme="majorEastAsia" w:hAnsiTheme="majorEastAsia" w:hint="eastAsia"/>
                <w:sz w:val="21"/>
                <w:szCs w:val="21"/>
              </w:rPr>
              <w:t>。</w:t>
            </w:r>
          </w:p>
          <w:p w:rsidR="00302D8D" w:rsidRPr="00112587" w:rsidRDefault="00125A15" w:rsidP="00125A15">
            <w:pPr>
              <w:overflowPunct w:val="0"/>
              <w:ind w:left="210" w:hangingChars="100" w:hanging="210"/>
              <w:textAlignment w:val="baseline"/>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w:t>
            </w:r>
            <w:r w:rsidR="00302D8D" w:rsidRPr="00112587">
              <w:rPr>
                <w:rFonts w:asciiTheme="majorEastAsia" w:eastAsiaTheme="majorEastAsia" w:hAnsiTheme="majorEastAsia" w:hint="eastAsia"/>
                <w:sz w:val="21"/>
                <w:szCs w:val="21"/>
              </w:rPr>
              <w:t>各法人</w:t>
            </w:r>
            <w:r w:rsidR="00B20637" w:rsidRPr="00112587">
              <w:rPr>
                <w:rFonts w:asciiTheme="majorEastAsia" w:eastAsiaTheme="majorEastAsia" w:hAnsiTheme="majorEastAsia" w:hint="eastAsia"/>
                <w:sz w:val="21"/>
                <w:szCs w:val="21"/>
              </w:rPr>
              <w:t>の</w:t>
            </w:r>
            <w:r w:rsidR="00302D8D" w:rsidRPr="00112587">
              <w:rPr>
                <w:rFonts w:asciiTheme="majorEastAsia" w:eastAsiaTheme="majorEastAsia" w:hAnsiTheme="majorEastAsia" w:hint="eastAsia"/>
                <w:sz w:val="21"/>
                <w:szCs w:val="21"/>
              </w:rPr>
              <w:t>定款</w:t>
            </w:r>
            <w:r w:rsidR="00B20637" w:rsidRPr="00112587">
              <w:rPr>
                <w:rFonts w:asciiTheme="majorEastAsia" w:eastAsiaTheme="majorEastAsia" w:hAnsiTheme="majorEastAsia" w:hint="eastAsia"/>
                <w:sz w:val="21"/>
                <w:szCs w:val="21"/>
              </w:rPr>
              <w:t>に</w:t>
            </w:r>
            <w:r w:rsidR="00302D8D" w:rsidRPr="00112587">
              <w:rPr>
                <w:rFonts w:asciiTheme="majorEastAsia" w:eastAsiaTheme="majorEastAsia" w:hAnsiTheme="majorEastAsia" w:hint="eastAsia"/>
                <w:sz w:val="21"/>
                <w:szCs w:val="21"/>
              </w:rPr>
              <w:t>記載</w:t>
            </w:r>
            <w:r w:rsidR="00B20637" w:rsidRPr="00112587">
              <w:rPr>
                <w:rFonts w:asciiTheme="majorEastAsia" w:eastAsiaTheme="majorEastAsia" w:hAnsiTheme="majorEastAsia" w:hint="eastAsia"/>
                <w:sz w:val="21"/>
                <w:szCs w:val="21"/>
              </w:rPr>
              <w:t>された</w:t>
            </w:r>
            <w:r w:rsidR="00302D8D" w:rsidRPr="00112587">
              <w:rPr>
                <w:rFonts w:asciiTheme="majorEastAsia" w:eastAsiaTheme="majorEastAsia" w:hAnsiTheme="majorEastAsia" w:hint="eastAsia"/>
                <w:sz w:val="21"/>
                <w:szCs w:val="21"/>
              </w:rPr>
              <w:t>必要的記載事項</w:t>
            </w:r>
            <w:r w:rsidRPr="00112587">
              <w:rPr>
                <w:rFonts w:asciiTheme="majorEastAsia" w:eastAsiaTheme="majorEastAsia" w:hAnsiTheme="majorEastAsia" w:hint="eastAsia"/>
                <w:sz w:val="21"/>
                <w:szCs w:val="21"/>
              </w:rPr>
              <w:t>については、</w:t>
            </w:r>
            <w:r w:rsidR="00302D8D" w:rsidRPr="00112587">
              <w:rPr>
                <w:rFonts w:asciiTheme="majorEastAsia" w:eastAsiaTheme="majorEastAsia" w:hAnsiTheme="majorEastAsia" w:hint="eastAsia"/>
                <w:sz w:val="21"/>
                <w:szCs w:val="21"/>
              </w:rPr>
              <w:t>事実に反するものでないかの確認を</w:t>
            </w:r>
            <w:r w:rsidRPr="00112587">
              <w:rPr>
                <w:rFonts w:asciiTheme="majorEastAsia" w:eastAsiaTheme="majorEastAsia" w:hAnsiTheme="majorEastAsia" w:hint="eastAsia"/>
                <w:sz w:val="21"/>
                <w:szCs w:val="21"/>
              </w:rPr>
              <w:t>する</w:t>
            </w:r>
            <w:r w:rsidR="00302D8D" w:rsidRPr="00112587">
              <w:rPr>
                <w:rFonts w:asciiTheme="majorEastAsia" w:eastAsiaTheme="majorEastAsia" w:hAnsiTheme="majorEastAsia" w:hint="eastAsia"/>
                <w:sz w:val="21"/>
                <w:szCs w:val="21"/>
              </w:rPr>
              <w:t>。なお、相対的記載事項及び任意的記載事項については</w:t>
            </w:r>
            <w:r w:rsidR="00EC5502" w:rsidRPr="00112587">
              <w:rPr>
                <w:rFonts w:asciiTheme="majorEastAsia" w:eastAsiaTheme="majorEastAsia" w:hAnsiTheme="majorEastAsia" w:hint="eastAsia"/>
                <w:sz w:val="21"/>
                <w:szCs w:val="21"/>
              </w:rPr>
              <w:t>、</w:t>
            </w:r>
            <w:r w:rsidR="00302D8D" w:rsidRPr="00112587">
              <w:rPr>
                <w:rFonts w:asciiTheme="majorEastAsia" w:eastAsiaTheme="majorEastAsia" w:hAnsiTheme="majorEastAsia" w:hint="eastAsia"/>
                <w:sz w:val="21"/>
                <w:szCs w:val="21"/>
              </w:rPr>
              <w:t>必要に応じ</w:t>
            </w:r>
            <w:r w:rsidR="00EC5502" w:rsidRPr="00112587">
              <w:rPr>
                <w:rFonts w:asciiTheme="majorEastAsia" w:eastAsiaTheme="majorEastAsia" w:hAnsiTheme="majorEastAsia" w:hint="eastAsia"/>
                <w:sz w:val="21"/>
                <w:szCs w:val="21"/>
              </w:rPr>
              <w:t>、</w:t>
            </w:r>
            <w:r w:rsidR="00302D8D" w:rsidRPr="00112587">
              <w:rPr>
                <w:rFonts w:asciiTheme="majorEastAsia" w:eastAsiaTheme="majorEastAsia" w:hAnsiTheme="majorEastAsia" w:hint="eastAsia"/>
                <w:sz w:val="21"/>
                <w:szCs w:val="21"/>
              </w:rPr>
              <w:t>事実に反</w:t>
            </w:r>
            <w:r w:rsidR="00E905D0" w:rsidRPr="00112587">
              <w:rPr>
                <w:rFonts w:asciiTheme="majorEastAsia" w:eastAsiaTheme="majorEastAsia" w:hAnsiTheme="majorEastAsia" w:hint="eastAsia"/>
                <w:sz w:val="21"/>
                <w:szCs w:val="21"/>
              </w:rPr>
              <w:t>するもので</w:t>
            </w:r>
            <w:r w:rsidR="00302D8D" w:rsidRPr="00112587">
              <w:rPr>
                <w:rFonts w:asciiTheme="majorEastAsia" w:eastAsiaTheme="majorEastAsia" w:hAnsiTheme="majorEastAsia" w:hint="eastAsia"/>
                <w:sz w:val="21"/>
                <w:szCs w:val="21"/>
              </w:rPr>
              <w:t>ないか</w:t>
            </w:r>
            <w:r w:rsidR="004652E3" w:rsidRPr="00112587">
              <w:rPr>
                <w:rFonts w:asciiTheme="majorEastAsia" w:eastAsiaTheme="majorEastAsia" w:hAnsiTheme="majorEastAsia" w:hint="eastAsia"/>
                <w:sz w:val="21"/>
                <w:szCs w:val="21"/>
              </w:rPr>
              <w:t>の</w:t>
            </w:r>
            <w:r w:rsidR="00302D8D" w:rsidRPr="00112587">
              <w:rPr>
                <w:rFonts w:asciiTheme="majorEastAsia" w:eastAsiaTheme="majorEastAsia" w:hAnsiTheme="majorEastAsia" w:hint="eastAsia"/>
                <w:sz w:val="21"/>
                <w:szCs w:val="21"/>
              </w:rPr>
              <w:t>確認を</w:t>
            </w:r>
            <w:r w:rsidR="004652E3" w:rsidRPr="00112587">
              <w:rPr>
                <w:rFonts w:asciiTheme="majorEastAsia" w:eastAsiaTheme="majorEastAsia" w:hAnsiTheme="majorEastAsia" w:hint="eastAsia"/>
                <w:sz w:val="21"/>
                <w:szCs w:val="21"/>
              </w:rPr>
              <w:t>する</w:t>
            </w:r>
            <w:r w:rsidR="00302D8D" w:rsidRPr="00112587">
              <w:rPr>
                <w:rFonts w:asciiTheme="majorEastAsia" w:eastAsiaTheme="majorEastAsia" w:hAnsiTheme="majorEastAsia" w:hint="eastAsia"/>
                <w:sz w:val="21"/>
                <w:szCs w:val="21"/>
              </w:rPr>
              <w:t>。</w:t>
            </w:r>
          </w:p>
          <w:p w:rsidR="00302D8D" w:rsidRPr="00112587" w:rsidRDefault="00302D8D" w:rsidP="00704E65">
            <w:pPr>
              <w:ind w:left="210" w:hangingChars="100" w:hanging="210"/>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定款の必要的記載事項</w:t>
            </w:r>
            <w:r w:rsidR="00125A15" w:rsidRPr="00112587">
              <w:rPr>
                <w:rFonts w:asciiTheme="majorEastAsia" w:eastAsiaTheme="majorEastAsia" w:hAnsiTheme="majorEastAsia" w:hint="eastAsia"/>
                <w:sz w:val="21"/>
                <w:szCs w:val="21"/>
              </w:rPr>
              <w:t>に</w:t>
            </w:r>
            <w:r w:rsidRPr="00112587">
              <w:rPr>
                <w:rFonts w:asciiTheme="majorEastAsia" w:eastAsiaTheme="majorEastAsia" w:hAnsiTheme="majorEastAsia" w:hint="eastAsia"/>
                <w:sz w:val="21"/>
                <w:szCs w:val="21"/>
              </w:rPr>
              <w:t>は法第</w:t>
            </w:r>
            <w:r w:rsidRPr="00112587">
              <w:rPr>
                <w:rFonts w:asciiTheme="majorEastAsia" w:eastAsiaTheme="majorEastAsia" w:hAnsiTheme="majorEastAsia"/>
                <w:sz w:val="21"/>
                <w:szCs w:val="21"/>
              </w:rPr>
              <w:t>31条第</w:t>
            </w:r>
            <w:r w:rsidR="00C14EBA" w:rsidRPr="00112587">
              <w:rPr>
                <w:rFonts w:asciiTheme="majorEastAsia" w:eastAsiaTheme="majorEastAsia" w:hAnsiTheme="majorEastAsia" w:hint="eastAsia"/>
                <w:sz w:val="21"/>
                <w:szCs w:val="21"/>
              </w:rPr>
              <w:t>１</w:t>
            </w:r>
            <w:r w:rsidRPr="00112587">
              <w:rPr>
                <w:rFonts w:asciiTheme="majorEastAsia" w:eastAsiaTheme="majorEastAsia" w:hAnsiTheme="majorEastAsia" w:hint="eastAsia"/>
                <w:sz w:val="21"/>
                <w:szCs w:val="21"/>
              </w:rPr>
              <w:t>項各号に掲げる事項</w:t>
            </w:r>
            <w:r w:rsidR="00C14EBA" w:rsidRPr="00112587">
              <w:rPr>
                <w:rFonts w:asciiTheme="majorEastAsia" w:eastAsiaTheme="majorEastAsia" w:hAnsiTheme="majorEastAsia" w:hint="eastAsia"/>
                <w:sz w:val="21"/>
                <w:szCs w:val="21"/>
              </w:rPr>
              <w:t>等</w:t>
            </w:r>
            <w:r w:rsidR="00125A15" w:rsidRPr="00112587">
              <w:rPr>
                <w:rFonts w:asciiTheme="majorEastAsia" w:eastAsiaTheme="majorEastAsia" w:hAnsiTheme="majorEastAsia" w:hint="eastAsia"/>
                <w:sz w:val="21"/>
                <w:szCs w:val="21"/>
              </w:rPr>
              <w:t>が該当し</w:t>
            </w:r>
            <w:r w:rsidRPr="00112587">
              <w:rPr>
                <w:rFonts w:asciiTheme="majorEastAsia" w:eastAsiaTheme="majorEastAsia" w:hAnsiTheme="majorEastAsia" w:hint="eastAsia"/>
                <w:sz w:val="21"/>
                <w:szCs w:val="21"/>
              </w:rPr>
              <w:t>、</w:t>
            </w:r>
            <w:r w:rsidR="00125A15" w:rsidRPr="00112587">
              <w:rPr>
                <w:rFonts w:asciiTheme="majorEastAsia" w:eastAsiaTheme="majorEastAsia" w:hAnsiTheme="majorEastAsia" w:hint="eastAsia"/>
                <w:sz w:val="21"/>
                <w:szCs w:val="21"/>
              </w:rPr>
              <w:t>当該</w:t>
            </w:r>
            <w:r w:rsidRPr="00112587">
              <w:rPr>
                <w:rFonts w:asciiTheme="majorEastAsia" w:eastAsiaTheme="majorEastAsia" w:hAnsiTheme="majorEastAsia" w:hint="eastAsia"/>
                <w:sz w:val="21"/>
                <w:szCs w:val="21"/>
              </w:rPr>
              <w:t>事項</w:t>
            </w:r>
            <w:r w:rsidR="00125A15" w:rsidRPr="00112587">
              <w:rPr>
                <w:rFonts w:asciiTheme="majorEastAsia" w:eastAsiaTheme="majorEastAsia" w:hAnsiTheme="majorEastAsia" w:hint="eastAsia"/>
                <w:sz w:val="21"/>
                <w:szCs w:val="21"/>
              </w:rPr>
              <w:t>の全て</w:t>
            </w:r>
            <w:r w:rsidRPr="00112587">
              <w:rPr>
                <w:rFonts w:asciiTheme="majorEastAsia" w:eastAsiaTheme="majorEastAsia" w:hAnsiTheme="majorEastAsia" w:hint="eastAsia"/>
                <w:sz w:val="21"/>
                <w:szCs w:val="21"/>
              </w:rPr>
              <w:t>を定款に記載する必要があ</w:t>
            </w:r>
            <w:r w:rsidR="00E905D0" w:rsidRPr="00112587">
              <w:rPr>
                <w:rFonts w:asciiTheme="majorEastAsia" w:eastAsiaTheme="majorEastAsia" w:hAnsiTheme="majorEastAsia" w:hint="eastAsia"/>
                <w:sz w:val="21"/>
                <w:szCs w:val="21"/>
              </w:rPr>
              <w:t>り</w:t>
            </w:r>
            <w:r w:rsidRPr="00112587">
              <w:rPr>
                <w:rFonts w:asciiTheme="majorEastAsia" w:eastAsiaTheme="majorEastAsia" w:hAnsiTheme="majorEastAsia" w:hint="eastAsia"/>
                <w:sz w:val="21"/>
                <w:szCs w:val="21"/>
              </w:rPr>
              <w:t>、その一つでも記載が欠けると、</w:t>
            </w:r>
            <w:r w:rsidR="00E905D0" w:rsidRPr="00112587">
              <w:rPr>
                <w:rFonts w:asciiTheme="majorEastAsia" w:eastAsiaTheme="majorEastAsia" w:hAnsiTheme="majorEastAsia" w:hint="eastAsia"/>
                <w:sz w:val="21"/>
                <w:szCs w:val="21"/>
              </w:rPr>
              <w:t>当該</w:t>
            </w:r>
            <w:r w:rsidRPr="00112587">
              <w:rPr>
                <w:rFonts w:asciiTheme="majorEastAsia" w:eastAsiaTheme="majorEastAsia" w:hAnsiTheme="majorEastAsia" w:hint="eastAsia"/>
                <w:sz w:val="21"/>
                <w:szCs w:val="21"/>
              </w:rPr>
              <w:t>定款の効力が生じないことに留意する必要がある。</w:t>
            </w:r>
          </w:p>
          <w:p w:rsidR="00302D8D" w:rsidRPr="00112587" w:rsidRDefault="00302D8D" w:rsidP="00C14EBA">
            <w:pPr>
              <w:ind w:firstLineChars="100" w:firstLine="210"/>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＜法第</w:t>
            </w:r>
            <w:r w:rsidRPr="00112587">
              <w:rPr>
                <w:rFonts w:asciiTheme="majorEastAsia" w:eastAsiaTheme="majorEastAsia" w:hAnsiTheme="majorEastAsia"/>
                <w:sz w:val="21"/>
                <w:szCs w:val="21"/>
              </w:rPr>
              <w:t>31条第</w:t>
            </w:r>
            <w:r w:rsidR="00C14EBA" w:rsidRPr="00112587">
              <w:rPr>
                <w:rFonts w:asciiTheme="majorEastAsia" w:eastAsiaTheme="majorEastAsia" w:hAnsiTheme="majorEastAsia" w:hint="eastAsia"/>
                <w:sz w:val="21"/>
                <w:szCs w:val="21"/>
              </w:rPr>
              <w:t>１</w:t>
            </w:r>
            <w:r w:rsidRPr="00112587">
              <w:rPr>
                <w:rFonts w:asciiTheme="majorEastAsia" w:eastAsiaTheme="majorEastAsia" w:hAnsiTheme="majorEastAsia" w:hint="eastAsia"/>
                <w:sz w:val="21"/>
                <w:szCs w:val="21"/>
              </w:rPr>
              <w:t>項各号に</w:t>
            </w:r>
            <w:r w:rsidR="00125A15" w:rsidRPr="00112587">
              <w:rPr>
                <w:rFonts w:asciiTheme="majorEastAsia" w:eastAsiaTheme="majorEastAsia" w:hAnsiTheme="majorEastAsia" w:hint="eastAsia"/>
                <w:sz w:val="21"/>
                <w:szCs w:val="21"/>
              </w:rPr>
              <w:t>掲げ</w:t>
            </w:r>
            <w:r w:rsidRPr="00112587">
              <w:rPr>
                <w:rFonts w:asciiTheme="majorEastAsia" w:eastAsiaTheme="majorEastAsia" w:hAnsiTheme="majorEastAsia" w:hint="eastAsia"/>
                <w:sz w:val="21"/>
                <w:szCs w:val="21"/>
              </w:rPr>
              <w:t>る事項＞</w:t>
            </w:r>
          </w:p>
          <w:p w:rsidR="00302D8D" w:rsidRPr="00112587" w:rsidRDefault="00302D8D" w:rsidP="00C14EBA">
            <w:pPr>
              <w:ind w:leftChars="100" w:left="240" w:firstLineChars="100" w:firstLine="210"/>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目的（第</w:t>
            </w:r>
            <w:r w:rsidR="00C14EBA" w:rsidRPr="00112587">
              <w:rPr>
                <w:rFonts w:asciiTheme="majorEastAsia" w:eastAsiaTheme="majorEastAsia" w:hAnsiTheme="majorEastAsia" w:hint="eastAsia"/>
                <w:sz w:val="21"/>
                <w:szCs w:val="21"/>
              </w:rPr>
              <w:t>１</w:t>
            </w:r>
            <w:r w:rsidRPr="00112587">
              <w:rPr>
                <w:rFonts w:asciiTheme="majorEastAsia" w:eastAsiaTheme="majorEastAsia" w:hAnsiTheme="majorEastAsia" w:hint="eastAsia"/>
                <w:sz w:val="21"/>
                <w:szCs w:val="21"/>
              </w:rPr>
              <w:t>号）、名称（第</w:t>
            </w:r>
            <w:r w:rsidR="00C14EBA" w:rsidRPr="00112587">
              <w:rPr>
                <w:rFonts w:asciiTheme="majorEastAsia" w:eastAsiaTheme="majorEastAsia" w:hAnsiTheme="majorEastAsia" w:hint="eastAsia"/>
                <w:sz w:val="21"/>
                <w:szCs w:val="21"/>
              </w:rPr>
              <w:t>２</w:t>
            </w:r>
            <w:r w:rsidRPr="00112587">
              <w:rPr>
                <w:rFonts w:asciiTheme="majorEastAsia" w:eastAsiaTheme="majorEastAsia" w:hAnsiTheme="majorEastAsia" w:hint="eastAsia"/>
                <w:sz w:val="21"/>
                <w:szCs w:val="21"/>
              </w:rPr>
              <w:t>号）、社会福祉事業の種類（第</w:t>
            </w:r>
            <w:r w:rsidR="00C14EBA" w:rsidRPr="00112587">
              <w:rPr>
                <w:rFonts w:asciiTheme="majorEastAsia" w:eastAsiaTheme="majorEastAsia" w:hAnsiTheme="majorEastAsia" w:hint="eastAsia"/>
                <w:sz w:val="21"/>
                <w:szCs w:val="21"/>
              </w:rPr>
              <w:t>３</w:t>
            </w:r>
            <w:r w:rsidRPr="00112587">
              <w:rPr>
                <w:rFonts w:asciiTheme="majorEastAsia" w:eastAsiaTheme="majorEastAsia" w:hAnsiTheme="majorEastAsia" w:hint="eastAsia"/>
                <w:sz w:val="21"/>
                <w:szCs w:val="21"/>
              </w:rPr>
              <w:t>号）、事務所の所在地（第</w:t>
            </w:r>
            <w:r w:rsidR="00C14EBA" w:rsidRPr="00112587">
              <w:rPr>
                <w:rFonts w:asciiTheme="majorEastAsia" w:eastAsiaTheme="majorEastAsia" w:hAnsiTheme="majorEastAsia" w:hint="eastAsia"/>
                <w:sz w:val="21"/>
                <w:szCs w:val="21"/>
              </w:rPr>
              <w:t>４</w:t>
            </w:r>
            <w:r w:rsidRPr="00112587">
              <w:rPr>
                <w:rFonts w:asciiTheme="majorEastAsia" w:eastAsiaTheme="majorEastAsia" w:hAnsiTheme="majorEastAsia" w:hint="eastAsia"/>
                <w:sz w:val="21"/>
                <w:szCs w:val="21"/>
              </w:rPr>
              <w:t>号）、評議員及び評議員会に関する事項（第</w:t>
            </w:r>
            <w:r w:rsidR="00C14EBA" w:rsidRPr="00112587">
              <w:rPr>
                <w:rFonts w:asciiTheme="majorEastAsia" w:eastAsiaTheme="majorEastAsia" w:hAnsiTheme="majorEastAsia" w:hint="eastAsia"/>
                <w:sz w:val="21"/>
                <w:szCs w:val="21"/>
              </w:rPr>
              <w:t>５</w:t>
            </w:r>
            <w:r w:rsidRPr="00112587">
              <w:rPr>
                <w:rFonts w:asciiTheme="majorEastAsia" w:eastAsiaTheme="majorEastAsia" w:hAnsiTheme="majorEastAsia" w:hint="eastAsia"/>
                <w:sz w:val="21"/>
                <w:szCs w:val="21"/>
              </w:rPr>
              <w:t>号）、役員（理事及び監事をいう。</w:t>
            </w:r>
            <w:r w:rsidR="00E905D0" w:rsidRPr="00112587">
              <w:rPr>
                <w:rFonts w:asciiTheme="majorEastAsia" w:eastAsiaTheme="majorEastAsia" w:hAnsiTheme="majorEastAsia" w:hint="eastAsia"/>
                <w:sz w:val="21"/>
                <w:szCs w:val="21"/>
              </w:rPr>
              <w:t>以下同じ。</w:t>
            </w:r>
            <w:r w:rsidRPr="00112587">
              <w:rPr>
                <w:rFonts w:asciiTheme="majorEastAsia" w:eastAsiaTheme="majorEastAsia" w:hAnsiTheme="majorEastAsia" w:hint="eastAsia"/>
                <w:sz w:val="21"/>
                <w:szCs w:val="21"/>
              </w:rPr>
              <w:t>）の定数その他役員に関する事項（第</w:t>
            </w:r>
            <w:r w:rsidR="00C14EBA" w:rsidRPr="00112587">
              <w:rPr>
                <w:rFonts w:asciiTheme="majorEastAsia" w:eastAsiaTheme="majorEastAsia" w:hAnsiTheme="majorEastAsia" w:hint="eastAsia"/>
                <w:sz w:val="21"/>
                <w:szCs w:val="21"/>
              </w:rPr>
              <w:t>６</w:t>
            </w:r>
            <w:r w:rsidRPr="00112587">
              <w:rPr>
                <w:rFonts w:asciiTheme="majorEastAsia" w:eastAsiaTheme="majorEastAsia" w:hAnsiTheme="majorEastAsia" w:hint="eastAsia"/>
                <w:sz w:val="21"/>
                <w:szCs w:val="21"/>
              </w:rPr>
              <w:t>号）、理事会に関する事項（第</w:t>
            </w:r>
            <w:r w:rsidR="00C14EBA" w:rsidRPr="00112587">
              <w:rPr>
                <w:rFonts w:asciiTheme="majorEastAsia" w:eastAsiaTheme="majorEastAsia" w:hAnsiTheme="majorEastAsia" w:hint="eastAsia"/>
                <w:sz w:val="21"/>
                <w:szCs w:val="21"/>
              </w:rPr>
              <w:t>７</w:t>
            </w:r>
            <w:r w:rsidRPr="00112587">
              <w:rPr>
                <w:rFonts w:asciiTheme="majorEastAsia" w:eastAsiaTheme="majorEastAsia" w:hAnsiTheme="majorEastAsia" w:hint="eastAsia"/>
                <w:sz w:val="21"/>
                <w:szCs w:val="21"/>
              </w:rPr>
              <w:t>号）、会計監査人に関する事項（</w:t>
            </w:r>
            <w:r w:rsidR="00C14EBA" w:rsidRPr="00112587">
              <w:rPr>
                <w:rFonts w:asciiTheme="majorEastAsia" w:eastAsiaTheme="majorEastAsia" w:hAnsiTheme="majorEastAsia" w:hint="eastAsia"/>
                <w:sz w:val="21"/>
                <w:szCs w:val="21"/>
              </w:rPr>
              <w:t>会計監査人を</w:t>
            </w:r>
            <w:r w:rsidRPr="00112587">
              <w:rPr>
                <w:rFonts w:asciiTheme="majorEastAsia" w:eastAsiaTheme="majorEastAsia" w:hAnsiTheme="majorEastAsia" w:hint="eastAsia"/>
                <w:sz w:val="21"/>
                <w:szCs w:val="21"/>
              </w:rPr>
              <w:t>設置する場合</w:t>
            </w:r>
            <w:r w:rsidR="00E905D0" w:rsidRPr="00112587">
              <w:rPr>
                <w:rFonts w:asciiTheme="majorEastAsia" w:eastAsiaTheme="majorEastAsia" w:hAnsiTheme="majorEastAsia" w:hint="eastAsia"/>
                <w:sz w:val="21"/>
                <w:szCs w:val="21"/>
              </w:rPr>
              <w:t>に限る</w:t>
            </w:r>
            <w:r w:rsidR="00C14EBA" w:rsidRPr="00112587">
              <w:rPr>
                <w:rFonts w:asciiTheme="majorEastAsia" w:eastAsiaTheme="majorEastAsia" w:hAnsiTheme="majorEastAsia" w:hint="eastAsia"/>
                <w:sz w:val="21"/>
                <w:szCs w:val="21"/>
              </w:rPr>
              <w:t>。</w:t>
            </w:r>
            <w:r w:rsidRPr="00112587">
              <w:rPr>
                <w:rFonts w:asciiTheme="majorEastAsia" w:eastAsiaTheme="majorEastAsia" w:hAnsiTheme="majorEastAsia" w:hint="eastAsia"/>
                <w:sz w:val="21"/>
                <w:szCs w:val="21"/>
              </w:rPr>
              <w:t>第</w:t>
            </w:r>
            <w:r w:rsidR="00C14EBA" w:rsidRPr="00112587">
              <w:rPr>
                <w:rFonts w:asciiTheme="majorEastAsia" w:eastAsiaTheme="majorEastAsia" w:hAnsiTheme="majorEastAsia" w:hint="eastAsia"/>
                <w:sz w:val="21"/>
                <w:szCs w:val="21"/>
              </w:rPr>
              <w:t>８</w:t>
            </w:r>
            <w:r w:rsidRPr="00112587">
              <w:rPr>
                <w:rFonts w:asciiTheme="majorEastAsia" w:eastAsiaTheme="majorEastAsia" w:hAnsiTheme="majorEastAsia" w:hint="eastAsia"/>
                <w:sz w:val="21"/>
                <w:szCs w:val="21"/>
              </w:rPr>
              <w:t>号）、資産に関する事項（第</w:t>
            </w:r>
            <w:r w:rsidR="00C14EBA" w:rsidRPr="00112587">
              <w:rPr>
                <w:rFonts w:asciiTheme="majorEastAsia" w:eastAsiaTheme="majorEastAsia" w:hAnsiTheme="majorEastAsia" w:hint="eastAsia"/>
                <w:sz w:val="21"/>
                <w:szCs w:val="21"/>
              </w:rPr>
              <w:t>９</w:t>
            </w:r>
            <w:r w:rsidRPr="00112587">
              <w:rPr>
                <w:rFonts w:asciiTheme="majorEastAsia" w:eastAsiaTheme="majorEastAsia" w:hAnsiTheme="majorEastAsia" w:hint="eastAsia"/>
                <w:sz w:val="21"/>
                <w:szCs w:val="21"/>
              </w:rPr>
              <w:t>号）、会計に関する事項（第</w:t>
            </w:r>
            <w:r w:rsidRPr="00112587">
              <w:rPr>
                <w:rFonts w:asciiTheme="majorEastAsia" w:eastAsiaTheme="majorEastAsia" w:hAnsiTheme="majorEastAsia"/>
                <w:sz w:val="21"/>
                <w:szCs w:val="21"/>
              </w:rPr>
              <w:t>10号）、公益事業の種類（</w:t>
            </w:r>
            <w:r w:rsidR="00C14EBA" w:rsidRPr="00112587">
              <w:rPr>
                <w:rFonts w:asciiTheme="majorEastAsia" w:eastAsiaTheme="majorEastAsia" w:hAnsiTheme="majorEastAsia" w:hint="eastAsia"/>
                <w:sz w:val="21"/>
                <w:szCs w:val="21"/>
              </w:rPr>
              <w:t>公益事業を</w:t>
            </w:r>
            <w:r w:rsidRPr="00112587">
              <w:rPr>
                <w:rFonts w:asciiTheme="majorEastAsia" w:eastAsiaTheme="majorEastAsia" w:hAnsiTheme="majorEastAsia" w:hint="eastAsia"/>
                <w:sz w:val="21"/>
                <w:szCs w:val="21"/>
              </w:rPr>
              <w:t>行う場合</w:t>
            </w:r>
            <w:r w:rsidR="00E905D0" w:rsidRPr="00112587">
              <w:rPr>
                <w:rFonts w:asciiTheme="majorEastAsia" w:eastAsiaTheme="majorEastAsia" w:hAnsiTheme="majorEastAsia" w:hint="eastAsia"/>
                <w:sz w:val="21"/>
                <w:szCs w:val="21"/>
              </w:rPr>
              <w:t>に限る</w:t>
            </w:r>
            <w:r w:rsidR="00C14EBA" w:rsidRPr="00112587">
              <w:rPr>
                <w:rFonts w:asciiTheme="majorEastAsia" w:eastAsiaTheme="majorEastAsia" w:hAnsiTheme="majorEastAsia" w:hint="eastAsia"/>
                <w:sz w:val="21"/>
                <w:szCs w:val="21"/>
              </w:rPr>
              <w:t>。</w:t>
            </w:r>
            <w:r w:rsidRPr="00112587">
              <w:rPr>
                <w:rFonts w:asciiTheme="majorEastAsia" w:eastAsiaTheme="majorEastAsia" w:hAnsiTheme="majorEastAsia" w:hint="eastAsia"/>
                <w:sz w:val="21"/>
                <w:szCs w:val="21"/>
              </w:rPr>
              <w:t>第</w:t>
            </w:r>
            <w:r w:rsidRPr="00112587">
              <w:rPr>
                <w:rFonts w:asciiTheme="majorEastAsia" w:eastAsiaTheme="majorEastAsia" w:hAnsiTheme="majorEastAsia"/>
                <w:sz w:val="21"/>
                <w:szCs w:val="21"/>
              </w:rPr>
              <w:t>11号）、収益事業の種類（</w:t>
            </w:r>
            <w:r w:rsidR="00C14EBA" w:rsidRPr="00112587">
              <w:rPr>
                <w:rFonts w:asciiTheme="majorEastAsia" w:eastAsiaTheme="majorEastAsia" w:hAnsiTheme="majorEastAsia" w:hint="eastAsia"/>
                <w:sz w:val="21"/>
                <w:szCs w:val="21"/>
              </w:rPr>
              <w:t>収益事業を</w:t>
            </w:r>
            <w:r w:rsidRPr="00112587">
              <w:rPr>
                <w:rFonts w:asciiTheme="majorEastAsia" w:eastAsiaTheme="majorEastAsia" w:hAnsiTheme="majorEastAsia" w:hint="eastAsia"/>
                <w:sz w:val="21"/>
                <w:szCs w:val="21"/>
              </w:rPr>
              <w:t>行う場合</w:t>
            </w:r>
            <w:r w:rsidR="00E905D0" w:rsidRPr="00112587">
              <w:rPr>
                <w:rFonts w:asciiTheme="majorEastAsia" w:eastAsiaTheme="majorEastAsia" w:hAnsiTheme="majorEastAsia" w:hint="eastAsia"/>
                <w:sz w:val="21"/>
                <w:szCs w:val="21"/>
              </w:rPr>
              <w:t>に限る</w:t>
            </w:r>
            <w:r w:rsidR="00C14EBA" w:rsidRPr="00112587">
              <w:rPr>
                <w:rFonts w:asciiTheme="majorEastAsia" w:eastAsiaTheme="majorEastAsia" w:hAnsiTheme="majorEastAsia" w:hint="eastAsia"/>
                <w:sz w:val="21"/>
                <w:szCs w:val="21"/>
              </w:rPr>
              <w:t>。</w:t>
            </w:r>
            <w:r w:rsidRPr="00112587">
              <w:rPr>
                <w:rFonts w:asciiTheme="majorEastAsia" w:eastAsiaTheme="majorEastAsia" w:hAnsiTheme="majorEastAsia" w:hint="eastAsia"/>
                <w:sz w:val="21"/>
                <w:szCs w:val="21"/>
              </w:rPr>
              <w:t>第</w:t>
            </w:r>
            <w:r w:rsidRPr="00112587">
              <w:rPr>
                <w:rFonts w:asciiTheme="majorEastAsia" w:eastAsiaTheme="majorEastAsia" w:hAnsiTheme="majorEastAsia"/>
                <w:sz w:val="21"/>
                <w:szCs w:val="21"/>
              </w:rPr>
              <w:t>12号）</w:t>
            </w:r>
            <w:r w:rsidR="00F15F69" w:rsidRPr="00112587">
              <w:rPr>
                <w:rFonts w:asciiTheme="majorEastAsia" w:eastAsiaTheme="majorEastAsia" w:hAnsiTheme="majorEastAsia" w:hint="eastAsia"/>
                <w:sz w:val="21"/>
                <w:szCs w:val="21"/>
              </w:rPr>
              <w:t>、</w:t>
            </w:r>
            <w:r w:rsidRPr="00112587">
              <w:rPr>
                <w:rFonts w:asciiTheme="majorEastAsia" w:eastAsiaTheme="majorEastAsia" w:hAnsiTheme="majorEastAsia" w:hint="eastAsia"/>
                <w:sz w:val="21"/>
                <w:szCs w:val="21"/>
              </w:rPr>
              <w:t>解散に関する事項（第</w:t>
            </w:r>
            <w:r w:rsidRPr="00112587">
              <w:rPr>
                <w:rFonts w:asciiTheme="majorEastAsia" w:eastAsiaTheme="majorEastAsia" w:hAnsiTheme="majorEastAsia"/>
                <w:sz w:val="21"/>
                <w:szCs w:val="21"/>
              </w:rPr>
              <w:t>13号）、定款の変更に関する事項（第14号）、公告の方法（第15号）</w:t>
            </w:r>
          </w:p>
          <w:p w:rsidR="007625D4" w:rsidRDefault="007625D4" w:rsidP="00302D8D">
            <w:pPr>
              <w:widowControl/>
              <w:jc w:val="left"/>
              <w:rPr>
                <w:rFonts w:asciiTheme="majorEastAsia" w:eastAsiaTheme="majorEastAsia" w:hAnsiTheme="majorEastAsia"/>
                <w:sz w:val="21"/>
                <w:szCs w:val="21"/>
              </w:rPr>
            </w:pPr>
          </w:p>
          <w:p w:rsidR="00302D8D" w:rsidRPr="00112587" w:rsidRDefault="00302D8D" w:rsidP="00302D8D">
            <w:pPr>
              <w:widowControl/>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＜指摘基準＞</w:t>
            </w:r>
          </w:p>
          <w:p w:rsidR="00302D8D" w:rsidRPr="00112587" w:rsidRDefault="00302D8D" w:rsidP="00302D8D">
            <w:pPr>
              <w:widowControl/>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必要的記載事項が記載されていない場合、</w:t>
            </w:r>
            <w:r w:rsidR="00EC5502" w:rsidRPr="00112587">
              <w:rPr>
                <w:rFonts w:asciiTheme="majorEastAsia" w:eastAsiaTheme="majorEastAsia" w:hAnsiTheme="majorEastAsia" w:hint="eastAsia"/>
                <w:sz w:val="21"/>
                <w:szCs w:val="21"/>
              </w:rPr>
              <w:t>又は</w:t>
            </w:r>
            <w:r w:rsidR="00C14EBA" w:rsidRPr="00112587">
              <w:rPr>
                <w:rFonts w:asciiTheme="majorEastAsia" w:eastAsiaTheme="majorEastAsia" w:hAnsiTheme="majorEastAsia" w:hint="eastAsia"/>
                <w:sz w:val="21"/>
                <w:szCs w:val="21"/>
              </w:rPr>
              <w:t>定款に記載された内容と</w:t>
            </w:r>
            <w:r w:rsidRPr="00112587">
              <w:rPr>
                <w:rFonts w:asciiTheme="majorEastAsia" w:eastAsiaTheme="majorEastAsia" w:hAnsiTheme="majorEastAsia" w:hint="eastAsia"/>
                <w:sz w:val="21"/>
                <w:szCs w:val="21"/>
              </w:rPr>
              <w:t>事実と</w:t>
            </w:r>
            <w:r w:rsidR="00C14EBA" w:rsidRPr="00112587">
              <w:rPr>
                <w:rFonts w:asciiTheme="majorEastAsia" w:eastAsiaTheme="majorEastAsia" w:hAnsiTheme="majorEastAsia" w:hint="eastAsia"/>
                <w:sz w:val="21"/>
                <w:szCs w:val="21"/>
              </w:rPr>
              <w:t>が</w:t>
            </w:r>
            <w:r w:rsidRPr="00112587">
              <w:rPr>
                <w:rFonts w:asciiTheme="majorEastAsia" w:eastAsiaTheme="majorEastAsia" w:hAnsiTheme="majorEastAsia" w:hint="eastAsia"/>
                <w:sz w:val="21"/>
                <w:szCs w:val="21"/>
              </w:rPr>
              <w:t>異なる場合は</w:t>
            </w:r>
            <w:r w:rsidR="00EC5502" w:rsidRPr="00112587">
              <w:rPr>
                <w:rFonts w:asciiTheme="majorEastAsia" w:eastAsiaTheme="majorEastAsia" w:hAnsiTheme="majorEastAsia" w:hint="eastAsia"/>
                <w:sz w:val="21"/>
                <w:szCs w:val="21"/>
              </w:rPr>
              <w:t>、</w:t>
            </w:r>
            <w:r w:rsidRPr="00112587">
              <w:rPr>
                <w:rFonts w:asciiTheme="majorEastAsia" w:eastAsiaTheme="majorEastAsia" w:hAnsiTheme="majorEastAsia" w:hint="eastAsia"/>
                <w:sz w:val="21"/>
                <w:szCs w:val="21"/>
              </w:rPr>
              <w:t>文書指摘</w:t>
            </w:r>
            <w:r w:rsidR="00C14EBA" w:rsidRPr="00112587">
              <w:rPr>
                <w:rFonts w:asciiTheme="majorEastAsia" w:eastAsiaTheme="majorEastAsia" w:hAnsiTheme="majorEastAsia" w:hint="eastAsia"/>
                <w:sz w:val="21"/>
                <w:szCs w:val="21"/>
              </w:rPr>
              <w:t>によること</w:t>
            </w:r>
            <w:r w:rsidRPr="00112587">
              <w:rPr>
                <w:rFonts w:asciiTheme="majorEastAsia" w:eastAsiaTheme="majorEastAsia" w:hAnsiTheme="majorEastAsia" w:hint="eastAsia"/>
                <w:sz w:val="21"/>
                <w:szCs w:val="21"/>
              </w:rPr>
              <w:t>とする。</w:t>
            </w:r>
          </w:p>
          <w:p w:rsidR="007625D4" w:rsidRDefault="007625D4" w:rsidP="00302D8D">
            <w:pPr>
              <w:widowControl/>
              <w:jc w:val="left"/>
              <w:rPr>
                <w:rFonts w:asciiTheme="majorEastAsia" w:eastAsiaTheme="majorEastAsia" w:hAnsiTheme="majorEastAsia"/>
                <w:sz w:val="21"/>
                <w:szCs w:val="21"/>
              </w:rPr>
            </w:pPr>
          </w:p>
          <w:p w:rsidR="00302D8D" w:rsidRPr="00112587" w:rsidRDefault="00302D8D" w:rsidP="00302D8D">
            <w:pPr>
              <w:widowControl/>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＜確認書類＞</w:t>
            </w:r>
          </w:p>
          <w:p w:rsidR="00302D8D" w:rsidRDefault="00302D8D" w:rsidP="00302D8D">
            <w:pPr>
              <w:widowControl/>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定款</w:t>
            </w:r>
          </w:p>
          <w:p w:rsidR="006941D1" w:rsidRDefault="006941D1" w:rsidP="00302D8D">
            <w:pPr>
              <w:widowControl/>
              <w:jc w:val="left"/>
              <w:rPr>
                <w:rFonts w:asciiTheme="majorEastAsia" w:eastAsiaTheme="majorEastAsia" w:hAnsiTheme="majorEastAsia"/>
                <w:sz w:val="21"/>
                <w:szCs w:val="21"/>
              </w:rPr>
            </w:pPr>
          </w:p>
          <w:p w:rsidR="00C53A82" w:rsidRDefault="00C53A82" w:rsidP="00302D8D">
            <w:pPr>
              <w:widowControl/>
              <w:jc w:val="left"/>
              <w:rPr>
                <w:rFonts w:asciiTheme="majorEastAsia" w:eastAsiaTheme="majorEastAsia" w:hAnsiTheme="majorEastAsia"/>
                <w:sz w:val="21"/>
                <w:szCs w:val="21"/>
              </w:rPr>
            </w:pPr>
          </w:p>
          <w:p w:rsidR="00C53A82" w:rsidRDefault="00C53A82" w:rsidP="00302D8D">
            <w:pPr>
              <w:widowControl/>
              <w:jc w:val="left"/>
              <w:rPr>
                <w:rFonts w:asciiTheme="majorEastAsia" w:eastAsiaTheme="majorEastAsia" w:hAnsiTheme="majorEastAsia"/>
                <w:sz w:val="21"/>
                <w:szCs w:val="21"/>
              </w:rPr>
            </w:pPr>
          </w:p>
          <w:p w:rsidR="00F11268" w:rsidRDefault="00F11268" w:rsidP="00302D8D">
            <w:pPr>
              <w:widowControl/>
              <w:jc w:val="left"/>
              <w:rPr>
                <w:rFonts w:asciiTheme="majorEastAsia" w:eastAsiaTheme="majorEastAsia" w:hAnsiTheme="majorEastAsia"/>
                <w:sz w:val="21"/>
                <w:szCs w:val="21"/>
              </w:rPr>
            </w:pPr>
          </w:p>
          <w:p w:rsidR="00F11268" w:rsidRDefault="00F11268" w:rsidP="00302D8D">
            <w:pPr>
              <w:widowControl/>
              <w:jc w:val="left"/>
              <w:rPr>
                <w:rFonts w:asciiTheme="majorEastAsia" w:eastAsiaTheme="majorEastAsia" w:hAnsiTheme="majorEastAsia"/>
                <w:sz w:val="21"/>
                <w:szCs w:val="21"/>
              </w:rPr>
            </w:pPr>
          </w:p>
          <w:p w:rsidR="00AC1C19" w:rsidRDefault="00AC1C19" w:rsidP="00302D8D">
            <w:pPr>
              <w:widowControl/>
              <w:jc w:val="left"/>
              <w:rPr>
                <w:rFonts w:asciiTheme="majorEastAsia" w:eastAsiaTheme="majorEastAsia" w:hAnsiTheme="majorEastAsia"/>
                <w:sz w:val="21"/>
                <w:szCs w:val="21"/>
              </w:rPr>
            </w:pPr>
          </w:p>
          <w:p w:rsidR="00AC1C19" w:rsidRPr="00112587" w:rsidRDefault="00AC1C19" w:rsidP="00302D8D">
            <w:pPr>
              <w:widowControl/>
              <w:jc w:val="left"/>
              <w:rPr>
                <w:rFonts w:asciiTheme="majorEastAsia" w:eastAsiaTheme="majorEastAsia" w:hAnsiTheme="majorEastAsia"/>
                <w:sz w:val="21"/>
                <w:szCs w:val="21"/>
              </w:rPr>
            </w:pPr>
          </w:p>
        </w:tc>
      </w:tr>
      <w:tr w:rsidR="00302D8D" w:rsidRPr="00112587" w:rsidTr="001A3B80">
        <w:tc>
          <w:tcPr>
            <w:tcW w:w="1134" w:type="dxa"/>
          </w:tcPr>
          <w:p w:rsidR="00302D8D" w:rsidRPr="00112587" w:rsidRDefault="00302D8D" w:rsidP="00302D8D">
            <w:pPr>
              <w:rPr>
                <w:rFonts w:asciiTheme="majorEastAsia" w:eastAsiaTheme="majorEastAsia" w:hAnsiTheme="majorEastAsia"/>
                <w:sz w:val="21"/>
                <w:szCs w:val="21"/>
              </w:rPr>
            </w:pPr>
          </w:p>
        </w:tc>
        <w:tc>
          <w:tcPr>
            <w:tcW w:w="2977" w:type="dxa"/>
          </w:tcPr>
          <w:p w:rsidR="00302D8D" w:rsidRDefault="00302D8D" w:rsidP="00C14EBA">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２　定款の変更が所定の手続を経て行われているか。</w:t>
            </w:r>
          </w:p>
          <w:p w:rsidR="001C64F4" w:rsidRPr="003A76BE" w:rsidRDefault="001C64F4" w:rsidP="00C14EBA">
            <w:pPr>
              <w:rPr>
                <w:rFonts w:asciiTheme="majorEastAsia" w:eastAsiaTheme="majorEastAsia" w:hAnsiTheme="majorEastAsia"/>
                <w:sz w:val="21"/>
                <w:szCs w:val="21"/>
              </w:rPr>
            </w:pPr>
            <w:r>
              <w:rPr>
                <w:rFonts w:asciiTheme="majorEastAsia" w:eastAsiaTheme="majorEastAsia" w:hAnsiTheme="majorEastAsia" w:hint="eastAsia"/>
                <w:noProof/>
                <w:sz w:val="21"/>
                <w:szCs w:val="21"/>
              </w:rPr>
              <mc:AlternateContent>
                <mc:Choice Requires="wps">
                  <w:drawing>
                    <wp:anchor distT="0" distB="0" distL="114300" distR="114300" simplePos="0" relativeHeight="251585536" behindDoc="0" locked="0" layoutInCell="1" allowOverlap="1">
                      <wp:simplePos x="0" y="0"/>
                      <wp:positionH relativeFrom="column">
                        <wp:posOffset>-8255</wp:posOffset>
                      </wp:positionH>
                      <wp:positionV relativeFrom="paragraph">
                        <wp:posOffset>793115</wp:posOffset>
                      </wp:positionV>
                      <wp:extent cx="2138346" cy="1204331"/>
                      <wp:effectExtent l="19050" t="19050" r="33655" b="34290"/>
                      <wp:wrapNone/>
                      <wp:docPr id="23" name="角丸四角形 23"/>
                      <wp:cNvGraphicFramePr/>
                      <a:graphic xmlns:a="http://schemas.openxmlformats.org/drawingml/2006/main">
                        <a:graphicData uri="http://schemas.microsoft.com/office/word/2010/wordprocessingShape">
                          <wps:wsp>
                            <wps:cNvSpPr/>
                            <wps:spPr>
                              <a:xfrm>
                                <a:off x="0" y="0"/>
                                <a:ext cx="2138346" cy="1204331"/>
                              </a:xfrm>
                              <a:prstGeom prst="roundRect">
                                <a:avLst/>
                              </a:prstGeom>
                              <a:ln w="57150">
                                <a:solidFill>
                                  <a:srgbClr val="0070C0"/>
                                </a:solidFill>
                              </a:ln>
                            </wps:spPr>
                            <wps:style>
                              <a:lnRef idx="2">
                                <a:schemeClr val="accent1"/>
                              </a:lnRef>
                              <a:fillRef idx="1">
                                <a:schemeClr val="lt1"/>
                              </a:fillRef>
                              <a:effectRef idx="0">
                                <a:schemeClr val="accent1"/>
                              </a:effectRef>
                              <a:fontRef idx="minor">
                                <a:schemeClr val="dk1"/>
                              </a:fontRef>
                            </wps:style>
                            <wps:txbx>
                              <w:txbxContent>
                                <w:p w:rsidR="00C722EB" w:rsidRDefault="00C722EB" w:rsidP="001C64F4">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1C64F4">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sidRPr="001C64F4">
                                    <w:rPr>
                                      <w:rFonts w:ascii="ＤＦ特太ゴシック体" w:eastAsia="ＤＦ特太ゴシック体" w:hAnsi="ＤＦ特太ゴシック体"/>
                                      <w:sz w:val="40"/>
                                      <w:szCs w:val="40"/>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23" o:spid="_x0000_s1034" style="position:absolute;left:0;text-align:left;margin-left:-.65pt;margin-top:62.45pt;width:168.35pt;height:94.85pt;z-index:251585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" fillcolor="white [3201]" strokecolor="#0070c0" strokeweight="4.5pt">
                      <v:textbox>
                        <w:txbxContent>
                          <w:p w:rsidR="00C722EB" w:rsidRDefault="00C722EB" w:rsidP="001C64F4">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1C64F4">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sidRPr="001C64F4">
                              <w:rPr>
                                <w:rFonts w:ascii="ＤＦ特太ゴシック体" w:eastAsia="ＤＦ特太ゴシック体" w:hAnsi="ＤＦ特太ゴシック体"/>
                                <w:sz w:val="40"/>
                                <w:szCs w:val="40"/>
                              </w:rPr>
                              <w:t>３</w:t>
                            </w:r>
                          </w:p>
                        </w:txbxContent>
                      </v:textbox>
                    </v:roundrect>
                  </w:pict>
                </mc:Fallback>
              </mc:AlternateContent>
            </w:r>
          </w:p>
        </w:tc>
        <w:tc>
          <w:tcPr>
            <w:tcW w:w="2268" w:type="dxa"/>
          </w:tcPr>
          <w:p w:rsidR="00E905D0"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法第</w:t>
            </w:r>
            <w:r w:rsidRPr="00112587">
              <w:rPr>
                <w:rFonts w:asciiTheme="majorEastAsia" w:eastAsiaTheme="majorEastAsia" w:hAnsiTheme="majorEastAsia"/>
                <w:sz w:val="21"/>
                <w:szCs w:val="21"/>
              </w:rPr>
              <w:t>45条の36第</w:t>
            </w:r>
            <w:r w:rsidR="00125A15" w:rsidRPr="00112587">
              <w:rPr>
                <w:rFonts w:asciiTheme="majorEastAsia" w:eastAsiaTheme="majorEastAsia" w:hAnsiTheme="majorEastAsia" w:hint="eastAsia"/>
                <w:sz w:val="21"/>
                <w:szCs w:val="21"/>
              </w:rPr>
              <w:t>１</w:t>
            </w:r>
            <w:r w:rsidRPr="00112587">
              <w:rPr>
                <w:rFonts w:asciiTheme="majorEastAsia" w:eastAsiaTheme="majorEastAsia" w:hAnsiTheme="majorEastAsia" w:hint="eastAsia"/>
                <w:sz w:val="21"/>
                <w:szCs w:val="21"/>
              </w:rPr>
              <w:t>項、</w:t>
            </w:r>
            <w:r w:rsidR="004652E3" w:rsidRPr="00112587">
              <w:rPr>
                <w:rFonts w:asciiTheme="majorEastAsia" w:eastAsiaTheme="majorEastAsia" w:hAnsiTheme="majorEastAsia" w:hint="eastAsia"/>
                <w:sz w:val="21"/>
                <w:szCs w:val="21"/>
              </w:rPr>
              <w:t>第２項、</w:t>
            </w:r>
            <w:r w:rsidR="00125A15" w:rsidRPr="00112587">
              <w:rPr>
                <w:rFonts w:asciiTheme="majorEastAsia" w:eastAsiaTheme="majorEastAsia" w:hAnsiTheme="majorEastAsia" w:hint="eastAsia"/>
                <w:sz w:val="21"/>
                <w:szCs w:val="21"/>
              </w:rPr>
              <w:t>第４項、</w:t>
            </w:r>
          </w:p>
          <w:p w:rsidR="00302D8D"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第</w:t>
            </w:r>
            <w:r w:rsidRPr="00112587">
              <w:rPr>
                <w:rFonts w:asciiTheme="majorEastAsia" w:eastAsiaTheme="majorEastAsia" w:hAnsiTheme="majorEastAsia"/>
                <w:sz w:val="21"/>
                <w:szCs w:val="21"/>
              </w:rPr>
              <w:t>45条の</w:t>
            </w:r>
            <w:r w:rsidR="00C14EBA" w:rsidRPr="00112587">
              <w:rPr>
                <w:rFonts w:asciiTheme="majorEastAsia" w:eastAsiaTheme="majorEastAsia" w:hAnsiTheme="majorEastAsia" w:hint="eastAsia"/>
                <w:sz w:val="21"/>
                <w:szCs w:val="21"/>
              </w:rPr>
              <w:t>９</w:t>
            </w:r>
            <w:r w:rsidRPr="00112587">
              <w:rPr>
                <w:rFonts w:asciiTheme="majorEastAsia" w:eastAsiaTheme="majorEastAsia" w:hAnsiTheme="majorEastAsia" w:hint="eastAsia"/>
                <w:sz w:val="21"/>
                <w:szCs w:val="21"/>
              </w:rPr>
              <w:t>第</w:t>
            </w:r>
            <w:r w:rsidR="00C14EBA" w:rsidRPr="00112587">
              <w:rPr>
                <w:rFonts w:asciiTheme="majorEastAsia" w:eastAsiaTheme="majorEastAsia" w:hAnsiTheme="majorEastAsia" w:hint="eastAsia"/>
                <w:sz w:val="21"/>
                <w:szCs w:val="21"/>
              </w:rPr>
              <w:t>７</w:t>
            </w:r>
            <w:r w:rsidRPr="00112587">
              <w:rPr>
                <w:rFonts w:asciiTheme="majorEastAsia" w:eastAsiaTheme="majorEastAsia" w:hAnsiTheme="majorEastAsia" w:hint="eastAsia"/>
                <w:sz w:val="21"/>
                <w:szCs w:val="21"/>
              </w:rPr>
              <w:t>項第</w:t>
            </w:r>
            <w:r w:rsidR="00C14EBA" w:rsidRPr="00112587">
              <w:rPr>
                <w:rFonts w:asciiTheme="majorEastAsia" w:eastAsiaTheme="majorEastAsia" w:hAnsiTheme="majorEastAsia" w:hint="eastAsia"/>
                <w:sz w:val="21"/>
                <w:szCs w:val="21"/>
              </w:rPr>
              <w:t>３</w:t>
            </w:r>
            <w:r w:rsidRPr="00112587">
              <w:rPr>
                <w:rFonts w:asciiTheme="majorEastAsia" w:eastAsiaTheme="majorEastAsia" w:hAnsiTheme="majorEastAsia" w:hint="eastAsia"/>
                <w:sz w:val="21"/>
                <w:szCs w:val="21"/>
              </w:rPr>
              <w:t>号</w:t>
            </w:r>
            <w:r w:rsidR="00C14EBA" w:rsidRPr="00112587">
              <w:rPr>
                <w:rFonts w:asciiTheme="majorEastAsia" w:eastAsiaTheme="majorEastAsia" w:hAnsiTheme="majorEastAsia" w:hint="eastAsia"/>
                <w:sz w:val="21"/>
                <w:szCs w:val="21"/>
              </w:rPr>
              <w:t>、</w:t>
            </w:r>
          </w:p>
          <w:p w:rsidR="00302D8D"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規則第</w:t>
            </w:r>
            <w:r w:rsidR="00125A15" w:rsidRPr="00112587">
              <w:rPr>
                <w:rFonts w:asciiTheme="majorEastAsia" w:eastAsiaTheme="majorEastAsia" w:hAnsiTheme="majorEastAsia" w:hint="eastAsia"/>
                <w:sz w:val="21"/>
                <w:szCs w:val="21"/>
              </w:rPr>
              <w:t>４</w:t>
            </w:r>
            <w:r w:rsidRPr="00112587">
              <w:rPr>
                <w:rFonts w:asciiTheme="majorEastAsia" w:eastAsiaTheme="majorEastAsia" w:hAnsiTheme="majorEastAsia" w:hint="eastAsia"/>
                <w:sz w:val="21"/>
                <w:szCs w:val="21"/>
              </w:rPr>
              <w:t>条</w:t>
            </w:r>
          </w:p>
        </w:tc>
        <w:tc>
          <w:tcPr>
            <w:tcW w:w="4253" w:type="dxa"/>
          </w:tcPr>
          <w:p w:rsidR="00302D8D"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w:t>
            </w:r>
            <w:r w:rsidR="00C14EBA" w:rsidRPr="00112587">
              <w:rPr>
                <w:rFonts w:asciiTheme="majorEastAsia" w:eastAsiaTheme="majorEastAsia" w:hAnsiTheme="majorEastAsia" w:hint="eastAsia"/>
                <w:sz w:val="21"/>
                <w:szCs w:val="21"/>
              </w:rPr>
              <w:t xml:space="preserve">　</w:t>
            </w:r>
            <w:r w:rsidRPr="00112587">
              <w:rPr>
                <w:rFonts w:asciiTheme="majorEastAsia" w:eastAsiaTheme="majorEastAsia" w:hAnsiTheme="majorEastAsia" w:hint="eastAsia"/>
                <w:sz w:val="21"/>
                <w:szCs w:val="21"/>
              </w:rPr>
              <w:t>定款の変更が評議員会の特別決議を経て</w:t>
            </w:r>
            <w:r w:rsidR="00125A15" w:rsidRPr="00112587">
              <w:rPr>
                <w:rFonts w:asciiTheme="majorEastAsia" w:eastAsiaTheme="majorEastAsia" w:hAnsiTheme="majorEastAsia" w:hint="eastAsia"/>
                <w:sz w:val="21"/>
                <w:szCs w:val="21"/>
              </w:rPr>
              <w:t>行われて</w:t>
            </w:r>
            <w:r w:rsidRPr="00112587">
              <w:rPr>
                <w:rFonts w:asciiTheme="majorEastAsia" w:eastAsiaTheme="majorEastAsia" w:hAnsiTheme="majorEastAsia" w:hint="eastAsia"/>
                <w:sz w:val="21"/>
                <w:szCs w:val="21"/>
              </w:rPr>
              <w:t>いるか。</w:t>
            </w:r>
          </w:p>
          <w:p w:rsidR="00AC1C19" w:rsidRPr="00112587" w:rsidRDefault="00B00A23" w:rsidP="00302D8D">
            <w:pPr>
              <w:rPr>
                <w:rFonts w:asciiTheme="majorEastAsia" w:eastAsiaTheme="majorEastAsia" w:hAnsiTheme="majorEastAsia"/>
                <w:sz w:val="21"/>
                <w:szCs w:val="21"/>
              </w:rPr>
            </w:pPr>
            <w:r>
              <w:rPr>
                <w:rFonts w:asciiTheme="majorEastAsia" w:eastAsiaTheme="majorEastAsia" w:hAnsiTheme="majorEastAsia"/>
                <w:noProof/>
                <w:sz w:val="21"/>
                <w:szCs w:val="21"/>
              </w:rPr>
              <mc:AlternateContent>
                <mc:Choice Requires="wps">
                  <w:drawing>
                    <wp:anchor distT="0" distB="0" distL="114300" distR="114300" simplePos="0" relativeHeight="251564032" behindDoc="0" locked="0" layoutInCell="1" allowOverlap="1" wp14:anchorId="0C50ADA1" wp14:editId="0E21BE6D">
                      <wp:simplePos x="0" y="0"/>
                      <wp:positionH relativeFrom="column">
                        <wp:posOffset>-4445</wp:posOffset>
                      </wp:positionH>
                      <wp:positionV relativeFrom="paragraph">
                        <wp:posOffset>67310</wp:posOffset>
                      </wp:positionV>
                      <wp:extent cx="2508058" cy="627797"/>
                      <wp:effectExtent l="0" t="0" r="26035" b="20320"/>
                      <wp:wrapNone/>
                      <wp:docPr id="7" name="テキスト ボックス 7"/>
                      <wp:cNvGraphicFramePr/>
                      <a:graphic xmlns:a="http://schemas.openxmlformats.org/drawingml/2006/main">
                        <a:graphicData uri="http://schemas.microsoft.com/office/word/2010/wordprocessingShape">
                          <wps:wsp>
                            <wps:cNvSpPr txBox="1"/>
                            <wps:spPr>
                              <a:xfrm>
                                <a:off x="0" y="0"/>
                                <a:ext cx="2508058" cy="627797"/>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0ADA1" id="テキスト ボックス 7" o:spid="_x0000_s1035" type="#_x0000_t202" style="position:absolute;left:0;text-align:left;margin-left:-.35pt;margin-top:5.3pt;width:197.5pt;height:49.4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BE792F" w:rsidRDefault="00BE792F" w:rsidP="00C14EBA">
            <w:pPr>
              <w:rPr>
                <w:rFonts w:asciiTheme="majorEastAsia" w:eastAsiaTheme="majorEastAsia" w:hAnsiTheme="majorEastAsia"/>
                <w:sz w:val="21"/>
                <w:szCs w:val="21"/>
              </w:rPr>
            </w:pPr>
          </w:p>
          <w:p w:rsidR="00BE792F" w:rsidRDefault="00BE792F" w:rsidP="00C14EBA">
            <w:pPr>
              <w:rPr>
                <w:rFonts w:asciiTheme="majorEastAsia" w:eastAsiaTheme="majorEastAsia" w:hAnsiTheme="majorEastAsia"/>
                <w:sz w:val="21"/>
                <w:szCs w:val="21"/>
              </w:rPr>
            </w:pPr>
          </w:p>
          <w:p w:rsidR="00BE792F" w:rsidRDefault="00BE792F" w:rsidP="00C14EBA">
            <w:pPr>
              <w:rPr>
                <w:rFonts w:asciiTheme="majorEastAsia" w:eastAsiaTheme="majorEastAsia" w:hAnsiTheme="majorEastAsia"/>
                <w:sz w:val="21"/>
                <w:szCs w:val="21"/>
              </w:rPr>
            </w:pPr>
          </w:p>
          <w:p w:rsidR="007625D4" w:rsidRDefault="007625D4" w:rsidP="00C14EBA">
            <w:pPr>
              <w:rPr>
                <w:rFonts w:asciiTheme="majorEastAsia" w:eastAsiaTheme="majorEastAsia" w:hAnsiTheme="majorEastAsia"/>
                <w:sz w:val="21"/>
                <w:szCs w:val="21"/>
              </w:rPr>
            </w:pPr>
          </w:p>
          <w:p w:rsidR="00302D8D" w:rsidRDefault="00302D8D" w:rsidP="00C14EBA">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w:t>
            </w:r>
            <w:r w:rsidR="00C14EBA" w:rsidRPr="00112587">
              <w:rPr>
                <w:rFonts w:asciiTheme="majorEastAsia" w:eastAsiaTheme="majorEastAsia" w:hAnsiTheme="majorEastAsia" w:hint="eastAsia"/>
                <w:sz w:val="21"/>
                <w:szCs w:val="21"/>
              </w:rPr>
              <w:t xml:space="preserve">　</w:t>
            </w:r>
            <w:r w:rsidRPr="00112587">
              <w:rPr>
                <w:rFonts w:asciiTheme="majorEastAsia" w:eastAsiaTheme="majorEastAsia" w:hAnsiTheme="majorEastAsia" w:hint="eastAsia"/>
                <w:sz w:val="21"/>
                <w:szCs w:val="21"/>
              </w:rPr>
              <w:t>定款の変更が所轄庁の認可を受けて</w:t>
            </w:r>
            <w:r w:rsidR="00125A15" w:rsidRPr="00112587">
              <w:rPr>
                <w:rFonts w:asciiTheme="majorEastAsia" w:eastAsiaTheme="majorEastAsia" w:hAnsiTheme="majorEastAsia" w:hint="eastAsia"/>
                <w:sz w:val="21"/>
                <w:szCs w:val="21"/>
              </w:rPr>
              <w:t>行われて</w:t>
            </w:r>
            <w:r w:rsidRPr="00112587">
              <w:rPr>
                <w:rFonts w:asciiTheme="majorEastAsia" w:eastAsiaTheme="majorEastAsia" w:hAnsiTheme="majorEastAsia" w:hint="eastAsia"/>
                <w:sz w:val="21"/>
                <w:szCs w:val="21"/>
              </w:rPr>
              <w:t>いるか（所轄庁の認可が不要</w:t>
            </w:r>
            <w:r w:rsidR="00C14EBA" w:rsidRPr="00112587">
              <w:rPr>
                <w:rFonts w:asciiTheme="majorEastAsia" w:eastAsiaTheme="majorEastAsia" w:hAnsiTheme="majorEastAsia" w:hint="eastAsia"/>
                <w:sz w:val="21"/>
                <w:szCs w:val="21"/>
              </w:rPr>
              <w:t>とされる</w:t>
            </w:r>
            <w:r w:rsidRPr="00112587">
              <w:rPr>
                <w:rFonts w:asciiTheme="majorEastAsia" w:eastAsiaTheme="majorEastAsia" w:hAnsiTheme="majorEastAsia" w:hint="eastAsia"/>
                <w:sz w:val="21"/>
                <w:szCs w:val="21"/>
              </w:rPr>
              <w:t>事項の変更</w:t>
            </w:r>
            <w:r w:rsidR="00C14EBA" w:rsidRPr="00112587">
              <w:rPr>
                <w:rFonts w:asciiTheme="majorEastAsia" w:eastAsiaTheme="majorEastAsia" w:hAnsiTheme="majorEastAsia" w:hint="eastAsia"/>
                <w:sz w:val="21"/>
                <w:szCs w:val="21"/>
              </w:rPr>
              <w:t>について</w:t>
            </w:r>
            <w:r w:rsidRPr="00112587">
              <w:rPr>
                <w:rFonts w:asciiTheme="majorEastAsia" w:eastAsiaTheme="majorEastAsia" w:hAnsiTheme="majorEastAsia" w:hint="eastAsia"/>
                <w:sz w:val="21"/>
                <w:szCs w:val="21"/>
              </w:rPr>
              <w:t>は</w:t>
            </w:r>
            <w:r w:rsidR="00C14EBA" w:rsidRPr="00112587">
              <w:rPr>
                <w:rFonts w:asciiTheme="majorEastAsia" w:eastAsiaTheme="majorEastAsia" w:hAnsiTheme="majorEastAsia" w:hint="eastAsia"/>
                <w:sz w:val="21"/>
                <w:szCs w:val="21"/>
              </w:rPr>
              <w:t>、</w:t>
            </w:r>
            <w:r w:rsidRPr="00112587">
              <w:rPr>
                <w:rFonts w:asciiTheme="majorEastAsia" w:eastAsiaTheme="majorEastAsia" w:hAnsiTheme="majorEastAsia" w:hint="eastAsia"/>
                <w:sz w:val="21"/>
                <w:szCs w:val="21"/>
              </w:rPr>
              <w:t>所轄庁への届出</w:t>
            </w:r>
            <w:r w:rsidR="00125A15" w:rsidRPr="00112587">
              <w:rPr>
                <w:rFonts w:asciiTheme="majorEastAsia" w:eastAsiaTheme="majorEastAsia" w:hAnsiTheme="majorEastAsia" w:hint="eastAsia"/>
                <w:sz w:val="21"/>
                <w:szCs w:val="21"/>
              </w:rPr>
              <w:t>が</w:t>
            </w:r>
            <w:r w:rsidRPr="00112587">
              <w:rPr>
                <w:rFonts w:asciiTheme="majorEastAsia" w:eastAsiaTheme="majorEastAsia" w:hAnsiTheme="majorEastAsia" w:hint="eastAsia"/>
                <w:sz w:val="21"/>
                <w:szCs w:val="21"/>
              </w:rPr>
              <w:t>行</w:t>
            </w:r>
            <w:r w:rsidR="00125A15" w:rsidRPr="00112587">
              <w:rPr>
                <w:rFonts w:asciiTheme="majorEastAsia" w:eastAsiaTheme="majorEastAsia" w:hAnsiTheme="majorEastAsia" w:hint="eastAsia"/>
                <w:sz w:val="21"/>
                <w:szCs w:val="21"/>
              </w:rPr>
              <w:t>われ</w:t>
            </w:r>
            <w:r w:rsidRPr="00112587">
              <w:rPr>
                <w:rFonts w:asciiTheme="majorEastAsia" w:eastAsiaTheme="majorEastAsia" w:hAnsiTheme="majorEastAsia" w:hint="eastAsia"/>
                <w:sz w:val="21"/>
                <w:szCs w:val="21"/>
              </w:rPr>
              <w:t>ているか。）。</w:t>
            </w:r>
          </w:p>
          <w:p w:rsidR="00AC1C19" w:rsidRDefault="00B00A23" w:rsidP="00C14EBA">
            <w:pPr>
              <w:rPr>
                <w:rFonts w:asciiTheme="majorEastAsia" w:eastAsiaTheme="majorEastAsia" w:hAnsiTheme="majorEastAsia"/>
                <w:sz w:val="21"/>
                <w:szCs w:val="21"/>
              </w:rPr>
            </w:pPr>
            <w:r>
              <w:rPr>
                <w:rFonts w:asciiTheme="majorEastAsia" w:eastAsiaTheme="majorEastAsia" w:hAnsiTheme="majorEastAsia"/>
                <w:noProof/>
                <w:sz w:val="21"/>
                <w:szCs w:val="21"/>
              </w:rPr>
              <mc:AlternateContent>
                <mc:Choice Requires="wps">
                  <w:drawing>
                    <wp:anchor distT="0" distB="0" distL="114300" distR="114300" simplePos="0" relativeHeight="251565056" behindDoc="0" locked="0" layoutInCell="1" allowOverlap="1" wp14:anchorId="408BB045" wp14:editId="49F61AC3">
                      <wp:simplePos x="0" y="0"/>
                      <wp:positionH relativeFrom="column">
                        <wp:posOffset>-4445</wp:posOffset>
                      </wp:positionH>
                      <wp:positionV relativeFrom="paragraph">
                        <wp:posOffset>51435</wp:posOffset>
                      </wp:positionV>
                      <wp:extent cx="2508058" cy="627797"/>
                      <wp:effectExtent l="0" t="0" r="26035" b="20320"/>
                      <wp:wrapNone/>
                      <wp:docPr id="8" name="テキスト ボックス 8"/>
                      <wp:cNvGraphicFramePr/>
                      <a:graphic xmlns:a="http://schemas.openxmlformats.org/drawingml/2006/main">
                        <a:graphicData uri="http://schemas.microsoft.com/office/word/2010/wordprocessingShape">
                          <wps:wsp>
                            <wps:cNvSpPr txBox="1"/>
                            <wps:spPr>
                              <a:xfrm>
                                <a:off x="0" y="0"/>
                                <a:ext cx="2508058" cy="627797"/>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BB045" id="テキスト ボックス 8" o:spid="_x0000_s1036" type="#_x0000_t202" style="position:absolute;left:0;text-align:left;margin-left:-.35pt;margin-top:4.05pt;width:197.5pt;height:49.4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BE792F" w:rsidRPr="00112587" w:rsidRDefault="00BE792F" w:rsidP="00C14EBA">
            <w:pPr>
              <w:rPr>
                <w:rFonts w:asciiTheme="majorEastAsia" w:eastAsiaTheme="majorEastAsia" w:hAnsiTheme="majorEastAsia"/>
                <w:sz w:val="21"/>
                <w:szCs w:val="21"/>
              </w:rPr>
            </w:pPr>
          </w:p>
        </w:tc>
        <w:tc>
          <w:tcPr>
            <w:tcW w:w="11765" w:type="dxa"/>
            <w:shd w:val="clear" w:color="auto" w:fill="auto"/>
          </w:tcPr>
          <w:p w:rsidR="00302D8D" w:rsidRPr="00112587" w:rsidRDefault="00302D8D" w:rsidP="00302D8D">
            <w:pPr>
              <w:widowControl/>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＜着眼点＞</w:t>
            </w:r>
          </w:p>
          <w:p w:rsidR="00302D8D" w:rsidRPr="00112587" w:rsidRDefault="00302D8D" w:rsidP="00404DEF">
            <w:pPr>
              <w:widowControl/>
              <w:ind w:left="21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定款は</w:t>
            </w:r>
            <w:r w:rsidR="00C14EBA" w:rsidRPr="00112587">
              <w:rPr>
                <w:rFonts w:asciiTheme="majorEastAsia" w:eastAsiaTheme="majorEastAsia" w:hAnsiTheme="majorEastAsia" w:hint="eastAsia"/>
                <w:sz w:val="21"/>
                <w:szCs w:val="21"/>
              </w:rPr>
              <w:t>、</w:t>
            </w:r>
            <w:r w:rsidRPr="00112587">
              <w:rPr>
                <w:rFonts w:asciiTheme="majorEastAsia" w:eastAsiaTheme="majorEastAsia" w:hAnsiTheme="majorEastAsia" w:hint="eastAsia"/>
                <w:sz w:val="21"/>
                <w:szCs w:val="21"/>
              </w:rPr>
              <w:t>法人の基本的事項を定めるものであることから、その変更は</w:t>
            </w:r>
            <w:r w:rsidR="00C14EBA" w:rsidRPr="00112587">
              <w:rPr>
                <w:rFonts w:asciiTheme="majorEastAsia" w:eastAsiaTheme="majorEastAsia" w:hAnsiTheme="majorEastAsia" w:hint="eastAsia"/>
                <w:sz w:val="21"/>
                <w:szCs w:val="21"/>
              </w:rPr>
              <w:t>、</w:t>
            </w:r>
            <w:r w:rsidRPr="00112587">
              <w:rPr>
                <w:rFonts w:asciiTheme="majorEastAsia" w:eastAsiaTheme="majorEastAsia" w:hAnsiTheme="majorEastAsia" w:hint="eastAsia"/>
                <w:sz w:val="21"/>
                <w:szCs w:val="21"/>
              </w:rPr>
              <w:t>評議員会の特別決議（注）をもって行い（法第</w:t>
            </w:r>
            <w:r w:rsidRPr="00112587">
              <w:rPr>
                <w:rFonts w:asciiTheme="majorEastAsia" w:eastAsiaTheme="majorEastAsia" w:hAnsiTheme="majorEastAsia"/>
                <w:sz w:val="21"/>
                <w:szCs w:val="21"/>
              </w:rPr>
              <w:t>45条の</w:t>
            </w:r>
            <w:r w:rsidR="00125A15" w:rsidRPr="00112587">
              <w:rPr>
                <w:rFonts w:asciiTheme="majorEastAsia" w:eastAsiaTheme="majorEastAsia" w:hAnsiTheme="majorEastAsia" w:hint="eastAsia"/>
                <w:sz w:val="21"/>
                <w:szCs w:val="21"/>
              </w:rPr>
              <w:t>９</w:t>
            </w:r>
            <w:r w:rsidRPr="00112587">
              <w:rPr>
                <w:rFonts w:asciiTheme="majorEastAsia" w:eastAsiaTheme="majorEastAsia" w:hAnsiTheme="majorEastAsia" w:hint="eastAsia"/>
                <w:sz w:val="21"/>
                <w:szCs w:val="21"/>
              </w:rPr>
              <w:t>第</w:t>
            </w:r>
            <w:r w:rsidR="00125A15" w:rsidRPr="00112587">
              <w:rPr>
                <w:rFonts w:asciiTheme="majorEastAsia" w:eastAsiaTheme="majorEastAsia" w:hAnsiTheme="majorEastAsia" w:hint="eastAsia"/>
                <w:sz w:val="21"/>
                <w:szCs w:val="21"/>
              </w:rPr>
              <w:t>７</w:t>
            </w:r>
            <w:r w:rsidRPr="00112587">
              <w:rPr>
                <w:rFonts w:asciiTheme="majorEastAsia" w:eastAsiaTheme="majorEastAsia" w:hAnsiTheme="majorEastAsia" w:hint="eastAsia"/>
                <w:sz w:val="21"/>
                <w:szCs w:val="21"/>
              </w:rPr>
              <w:t>項第</w:t>
            </w:r>
            <w:r w:rsidR="00125A15" w:rsidRPr="00112587">
              <w:rPr>
                <w:rFonts w:asciiTheme="majorEastAsia" w:eastAsiaTheme="majorEastAsia" w:hAnsiTheme="majorEastAsia" w:hint="eastAsia"/>
                <w:sz w:val="21"/>
                <w:szCs w:val="21"/>
              </w:rPr>
              <w:t>３</w:t>
            </w:r>
            <w:r w:rsidRPr="00112587">
              <w:rPr>
                <w:rFonts w:asciiTheme="majorEastAsia" w:eastAsiaTheme="majorEastAsia" w:hAnsiTheme="majorEastAsia" w:hint="eastAsia"/>
                <w:sz w:val="21"/>
                <w:szCs w:val="21"/>
              </w:rPr>
              <w:t>号、法第</w:t>
            </w:r>
            <w:r w:rsidRPr="00112587">
              <w:rPr>
                <w:rFonts w:asciiTheme="majorEastAsia" w:eastAsiaTheme="majorEastAsia" w:hAnsiTheme="majorEastAsia"/>
                <w:sz w:val="21"/>
                <w:szCs w:val="21"/>
              </w:rPr>
              <w:t>45条の36第</w:t>
            </w:r>
            <w:r w:rsidR="00125A15" w:rsidRPr="00112587">
              <w:rPr>
                <w:rFonts w:asciiTheme="majorEastAsia" w:eastAsiaTheme="majorEastAsia" w:hAnsiTheme="majorEastAsia" w:hint="eastAsia"/>
                <w:sz w:val="21"/>
                <w:szCs w:val="21"/>
              </w:rPr>
              <w:t>１</w:t>
            </w:r>
            <w:r w:rsidRPr="00112587">
              <w:rPr>
                <w:rFonts w:asciiTheme="majorEastAsia" w:eastAsiaTheme="majorEastAsia" w:hAnsiTheme="majorEastAsia" w:hint="eastAsia"/>
                <w:sz w:val="21"/>
                <w:szCs w:val="21"/>
              </w:rPr>
              <w:t>項）、所轄庁の認可又は所轄庁への届出が必要</w:t>
            </w:r>
            <w:r w:rsidR="00C14EBA" w:rsidRPr="00112587">
              <w:rPr>
                <w:rFonts w:asciiTheme="majorEastAsia" w:eastAsiaTheme="majorEastAsia" w:hAnsiTheme="majorEastAsia" w:hint="eastAsia"/>
                <w:sz w:val="21"/>
                <w:szCs w:val="21"/>
              </w:rPr>
              <w:t>とされるところ</w:t>
            </w:r>
            <w:r w:rsidRPr="00112587">
              <w:rPr>
                <w:rFonts w:asciiTheme="majorEastAsia" w:eastAsiaTheme="majorEastAsia" w:hAnsiTheme="majorEastAsia" w:hint="eastAsia"/>
                <w:sz w:val="21"/>
                <w:szCs w:val="21"/>
              </w:rPr>
              <w:t>（法第</w:t>
            </w:r>
            <w:r w:rsidRPr="00112587">
              <w:rPr>
                <w:rFonts w:asciiTheme="majorEastAsia" w:eastAsiaTheme="majorEastAsia" w:hAnsiTheme="majorEastAsia"/>
                <w:sz w:val="21"/>
                <w:szCs w:val="21"/>
              </w:rPr>
              <w:t>45条の36第</w:t>
            </w:r>
            <w:r w:rsidR="00125A15" w:rsidRPr="00112587">
              <w:rPr>
                <w:rFonts w:asciiTheme="majorEastAsia" w:eastAsiaTheme="majorEastAsia" w:hAnsiTheme="majorEastAsia" w:hint="eastAsia"/>
                <w:sz w:val="21"/>
                <w:szCs w:val="21"/>
              </w:rPr>
              <w:t>２</w:t>
            </w:r>
            <w:r w:rsidRPr="00112587">
              <w:rPr>
                <w:rFonts w:asciiTheme="majorEastAsia" w:eastAsiaTheme="majorEastAsia" w:hAnsiTheme="majorEastAsia" w:hint="eastAsia"/>
                <w:sz w:val="21"/>
                <w:szCs w:val="21"/>
              </w:rPr>
              <w:t>項、第</w:t>
            </w:r>
            <w:r w:rsidR="00125A15" w:rsidRPr="00112587">
              <w:rPr>
                <w:rFonts w:asciiTheme="majorEastAsia" w:eastAsiaTheme="majorEastAsia" w:hAnsiTheme="majorEastAsia" w:hint="eastAsia"/>
                <w:sz w:val="21"/>
                <w:szCs w:val="21"/>
              </w:rPr>
              <w:t>４</w:t>
            </w:r>
            <w:r w:rsidRPr="00112587">
              <w:rPr>
                <w:rFonts w:asciiTheme="majorEastAsia" w:eastAsiaTheme="majorEastAsia" w:hAnsiTheme="majorEastAsia" w:hint="eastAsia"/>
                <w:sz w:val="21"/>
                <w:szCs w:val="21"/>
              </w:rPr>
              <w:t>項）、指導監査</w:t>
            </w:r>
            <w:r w:rsidR="00B20637" w:rsidRPr="00112587">
              <w:rPr>
                <w:rFonts w:asciiTheme="majorEastAsia" w:eastAsiaTheme="majorEastAsia" w:hAnsiTheme="majorEastAsia" w:hint="eastAsia"/>
                <w:sz w:val="21"/>
                <w:szCs w:val="21"/>
              </w:rPr>
              <w:t>を行うに当たっ</w:t>
            </w:r>
            <w:r w:rsidRPr="00112587">
              <w:rPr>
                <w:rFonts w:asciiTheme="majorEastAsia" w:eastAsiaTheme="majorEastAsia" w:hAnsiTheme="majorEastAsia" w:hint="eastAsia"/>
                <w:sz w:val="21"/>
                <w:szCs w:val="21"/>
              </w:rPr>
              <w:t>ては、これら</w:t>
            </w:r>
            <w:r w:rsidR="00C14EBA" w:rsidRPr="00112587">
              <w:rPr>
                <w:rFonts w:asciiTheme="majorEastAsia" w:eastAsiaTheme="majorEastAsia" w:hAnsiTheme="majorEastAsia" w:hint="eastAsia"/>
                <w:sz w:val="21"/>
                <w:szCs w:val="21"/>
              </w:rPr>
              <w:t>の</w:t>
            </w:r>
            <w:r w:rsidRPr="00112587">
              <w:rPr>
                <w:rFonts w:asciiTheme="majorEastAsia" w:eastAsiaTheme="majorEastAsia" w:hAnsiTheme="majorEastAsia" w:hint="eastAsia"/>
                <w:sz w:val="21"/>
                <w:szCs w:val="21"/>
              </w:rPr>
              <w:t>必要な手続</w:t>
            </w:r>
            <w:r w:rsidR="00C14EBA" w:rsidRPr="00112587">
              <w:rPr>
                <w:rFonts w:asciiTheme="majorEastAsia" w:eastAsiaTheme="majorEastAsia" w:hAnsiTheme="majorEastAsia" w:hint="eastAsia"/>
                <w:sz w:val="21"/>
                <w:szCs w:val="21"/>
              </w:rPr>
              <w:t>が</w:t>
            </w:r>
            <w:r w:rsidRPr="00112587">
              <w:rPr>
                <w:rFonts w:asciiTheme="majorEastAsia" w:eastAsiaTheme="majorEastAsia" w:hAnsiTheme="majorEastAsia" w:hint="eastAsia"/>
                <w:sz w:val="21"/>
                <w:szCs w:val="21"/>
              </w:rPr>
              <w:t>とられているか</w:t>
            </w:r>
            <w:r w:rsidR="00B20637" w:rsidRPr="00112587">
              <w:rPr>
                <w:rFonts w:asciiTheme="majorEastAsia" w:eastAsiaTheme="majorEastAsia" w:hAnsiTheme="majorEastAsia" w:hint="eastAsia"/>
                <w:sz w:val="21"/>
                <w:szCs w:val="21"/>
              </w:rPr>
              <w:t>について</w:t>
            </w:r>
            <w:r w:rsidRPr="00112587">
              <w:rPr>
                <w:rFonts w:asciiTheme="majorEastAsia" w:eastAsiaTheme="majorEastAsia" w:hAnsiTheme="majorEastAsia" w:hint="eastAsia"/>
                <w:sz w:val="21"/>
                <w:szCs w:val="21"/>
              </w:rPr>
              <w:t>確認する。</w:t>
            </w:r>
          </w:p>
          <w:p w:rsidR="00302D8D" w:rsidRPr="00112587" w:rsidRDefault="00302D8D" w:rsidP="00302D8D">
            <w:pPr>
              <w:widowControl/>
              <w:ind w:leftChars="100" w:left="24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なお、定款</w:t>
            </w:r>
            <w:r w:rsidR="00B20637" w:rsidRPr="00112587">
              <w:rPr>
                <w:rFonts w:asciiTheme="majorEastAsia" w:eastAsiaTheme="majorEastAsia" w:hAnsiTheme="majorEastAsia" w:hint="eastAsia"/>
                <w:sz w:val="21"/>
                <w:szCs w:val="21"/>
              </w:rPr>
              <w:t>に記載された事項の</w:t>
            </w:r>
            <w:r w:rsidRPr="00112587">
              <w:rPr>
                <w:rFonts w:asciiTheme="majorEastAsia" w:eastAsiaTheme="majorEastAsia" w:hAnsiTheme="majorEastAsia" w:hint="eastAsia"/>
                <w:sz w:val="21"/>
                <w:szCs w:val="21"/>
              </w:rPr>
              <w:t>変更</w:t>
            </w:r>
            <w:r w:rsidR="00B20637" w:rsidRPr="00112587">
              <w:rPr>
                <w:rFonts w:asciiTheme="majorEastAsia" w:eastAsiaTheme="majorEastAsia" w:hAnsiTheme="majorEastAsia" w:hint="eastAsia"/>
                <w:sz w:val="21"/>
                <w:szCs w:val="21"/>
              </w:rPr>
              <w:t>のうち、</w:t>
            </w:r>
            <w:r w:rsidRPr="00112587">
              <w:rPr>
                <w:rFonts w:asciiTheme="majorEastAsia" w:eastAsiaTheme="majorEastAsia" w:hAnsiTheme="majorEastAsia" w:hint="eastAsia"/>
                <w:sz w:val="21"/>
                <w:szCs w:val="21"/>
              </w:rPr>
              <w:t>所轄庁の認可を要さない（</w:t>
            </w:r>
            <w:r w:rsidR="00B20637" w:rsidRPr="00112587">
              <w:rPr>
                <w:rFonts w:asciiTheme="majorEastAsia" w:eastAsiaTheme="majorEastAsia" w:hAnsiTheme="majorEastAsia" w:hint="eastAsia"/>
                <w:sz w:val="21"/>
                <w:szCs w:val="21"/>
              </w:rPr>
              <w:t>所轄庁への</w:t>
            </w:r>
            <w:r w:rsidRPr="00112587">
              <w:rPr>
                <w:rFonts w:asciiTheme="majorEastAsia" w:eastAsiaTheme="majorEastAsia" w:hAnsiTheme="majorEastAsia" w:hint="eastAsia"/>
                <w:sz w:val="21"/>
                <w:szCs w:val="21"/>
              </w:rPr>
              <w:t>届出で足りる）</w:t>
            </w:r>
            <w:r w:rsidR="00B20637" w:rsidRPr="00112587">
              <w:rPr>
                <w:rFonts w:asciiTheme="majorEastAsia" w:eastAsiaTheme="majorEastAsia" w:hAnsiTheme="majorEastAsia" w:hint="eastAsia"/>
                <w:sz w:val="21"/>
                <w:szCs w:val="21"/>
              </w:rPr>
              <w:t>事項</w:t>
            </w:r>
            <w:r w:rsidRPr="00112587">
              <w:rPr>
                <w:rFonts w:asciiTheme="majorEastAsia" w:eastAsiaTheme="majorEastAsia" w:hAnsiTheme="majorEastAsia" w:hint="eastAsia"/>
                <w:sz w:val="21"/>
                <w:szCs w:val="21"/>
              </w:rPr>
              <w:t>は、法第</w:t>
            </w:r>
            <w:r w:rsidRPr="00112587">
              <w:rPr>
                <w:rFonts w:asciiTheme="majorEastAsia" w:eastAsiaTheme="majorEastAsia" w:hAnsiTheme="majorEastAsia"/>
                <w:sz w:val="21"/>
                <w:szCs w:val="21"/>
              </w:rPr>
              <w:t>31条第</w:t>
            </w:r>
            <w:r w:rsidR="00B20637" w:rsidRPr="00112587">
              <w:rPr>
                <w:rFonts w:asciiTheme="majorEastAsia" w:eastAsiaTheme="majorEastAsia" w:hAnsiTheme="majorEastAsia" w:hint="eastAsia"/>
                <w:sz w:val="21"/>
                <w:szCs w:val="21"/>
              </w:rPr>
              <w:t>１</w:t>
            </w:r>
            <w:r w:rsidRPr="00112587">
              <w:rPr>
                <w:rFonts w:asciiTheme="majorEastAsia" w:eastAsiaTheme="majorEastAsia" w:hAnsiTheme="majorEastAsia" w:hint="eastAsia"/>
                <w:sz w:val="21"/>
                <w:szCs w:val="21"/>
              </w:rPr>
              <w:t>項に定める必要的記載事項のうち、事務所の所在地（第</w:t>
            </w:r>
            <w:r w:rsidR="00B20637" w:rsidRPr="00112587">
              <w:rPr>
                <w:rFonts w:asciiTheme="majorEastAsia" w:eastAsiaTheme="majorEastAsia" w:hAnsiTheme="majorEastAsia" w:hint="eastAsia"/>
                <w:sz w:val="21"/>
                <w:szCs w:val="21"/>
              </w:rPr>
              <w:t>４</w:t>
            </w:r>
            <w:r w:rsidRPr="00112587">
              <w:rPr>
                <w:rFonts w:asciiTheme="majorEastAsia" w:eastAsiaTheme="majorEastAsia" w:hAnsiTheme="majorEastAsia" w:hint="eastAsia"/>
                <w:sz w:val="21"/>
                <w:szCs w:val="21"/>
              </w:rPr>
              <w:t>号）</w:t>
            </w:r>
            <w:r w:rsidR="00B20637" w:rsidRPr="00112587">
              <w:rPr>
                <w:rFonts w:asciiTheme="majorEastAsia" w:eastAsiaTheme="majorEastAsia" w:hAnsiTheme="majorEastAsia" w:hint="eastAsia"/>
                <w:sz w:val="21"/>
                <w:szCs w:val="21"/>
              </w:rPr>
              <w:t>の変更</w:t>
            </w:r>
            <w:r w:rsidRPr="00112587">
              <w:rPr>
                <w:rFonts w:asciiTheme="majorEastAsia" w:eastAsiaTheme="majorEastAsia" w:hAnsiTheme="majorEastAsia" w:hint="eastAsia"/>
                <w:sz w:val="21"/>
                <w:szCs w:val="21"/>
              </w:rPr>
              <w:t>、資産に関する事項（第</w:t>
            </w:r>
            <w:r w:rsidR="003D5922" w:rsidRPr="00D360E4">
              <w:rPr>
                <w:rFonts w:asciiTheme="majorEastAsia" w:eastAsiaTheme="majorEastAsia" w:hAnsiTheme="majorEastAsia" w:hint="eastAsia"/>
                <w:color w:val="000000" w:themeColor="text1"/>
                <w:sz w:val="21"/>
                <w:szCs w:val="21"/>
              </w:rPr>
              <w:t>９</w:t>
            </w:r>
            <w:r w:rsidRPr="00112587">
              <w:rPr>
                <w:rFonts w:asciiTheme="majorEastAsia" w:eastAsiaTheme="majorEastAsia" w:hAnsiTheme="majorEastAsia"/>
                <w:sz w:val="21"/>
                <w:szCs w:val="21"/>
              </w:rPr>
              <w:t>号）</w:t>
            </w:r>
            <w:r w:rsidR="00B20637" w:rsidRPr="00112587">
              <w:rPr>
                <w:rFonts w:asciiTheme="majorEastAsia" w:eastAsiaTheme="majorEastAsia" w:hAnsiTheme="majorEastAsia" w:hint="eastAsia"/>
                <w:sz w:val="21"/>
                <w:szCs w:val="21"/>
              </w:rPr>
              <w:t>の変更（基本財産が増加する場合に限る。）</w:t>
            </w:r>
            <w:r w:rsidRPr="00112587">
              <w:rPr>
                <w:rFonts w:asciiTheme="majorEastAsia" w:eastAsiaTheme="majorEastAsia" w:hAnsiTheme="majorEastAsia" w:hint="eastAsia"/>
                <w:sz w:val="21"/>
                <w:szCs w:val="21"/>
              </w:rPr>
              <w:t>及び公告の方法（第</w:t>
            </w:r>
            <w:r w:rsidRPr="00112587">
              <w:rPr>
                <w:rFonts w:asciiTheme="majorEastAsia" w:eastAsiaTheme="majorEastAsia" w:hAnsiTheme="majorEastAsia"/>
                <w:sz w:val="21"/>
                <w:szCs w:val="21"/>
              </w:rPr>
              <w:t>15号）の変更のみであり（規則第</w:t>
            </w:r>
            <w:r w:rsidR="00B20637" w:rsidRPr="00112587">
              <w:rPr>
                <w:rFonts w:asciiTheme="majorEastAsia" w:eastAsiaTheme="majorEastAsia" w:hAnsiTheme="majorEastAsia" w:hint="eastAsia"/>
                <w:sz w:val="21"/>
                <w:szCs w:val="21"/>
              </w:rPr>
              <w:t>４</w:t>
            </w:r>
            <w:r w:rsidRPr="00112587">
              <w:rPr>
                <w:rFonts w:asciiTheme="majorEastAsia" w:eastAsiaTheme="majorEastAsia" w:hAnsiTheme="majorEastAsia" w:hint="eastAsia"/>
                <w:sz w:val="21"/>
                <w:szCs w:val="21"/>
              </w:rPr>
              <w:t>条）、相対的記載事項及び任意的記載事項の変更については、軽微な変更であっても所轄庁の認可が必要</w:t>
            </w:r>
            <w:r w:rsidR="00B20637" w:rsidRPr="00112587">
              <w:rPr>
                <w:rFonts w:asciiTheme="majorEastAsia" w:eastAsiaTheme="majorEastAsia" w:hAnsiTheme="majorEastAsia" w:hint="eastAsia"/>
                <w:sz w:val="21"/>
                <w:szCs w:val="21"/>
              </w:rPr>
              <w:t>である</w:t>
            </w:r>
            <w:r w:rsidRPr="00112587">
              <w:rPr>
                <w:rFonts w:asciiTheme="majorEastAsia" w:eastAsiaTheme="majorEastAsia" w:hAnsiTheme="majorEastAsia" w:hint="eastAsia"/>
                <w:sz w:val="21"/>
                <w:szCs w:val="21"/>
              </w:rPr>
              <w:t>ことに留意する</w:t>
            </w:r>
            <w:r w:rsidR="00B20637" w:rsidRPr="00112587">
              <w:rPr>
                <w:rFonts w:asciiTheme="majorEastAsia" w:eastAsiaTheme="majorEastAsia" w:hAnsiTheme="majorEastAsia" w:hint="eastAsia"/>
                <w:sz w:val="21"/>
                <w:szCs w:val="21"/>
              </w:rPr>
              <w:t>必要がある</w:t>
            </w:r>
            <w:r w:rsidRPr="00112587">
              <w:rPr>
                <w:rFonts w:asciiTheme="majorEastAsia" w:eastAsiaTheme="majorEastAsia" w:hAnsiTheme="majorEastAsia" w:hint="eastAsia"/>
                <w:sz w:val="21"/>
                <w:szCs w:val="21"/>
              </w:rPr>
              <w:t>。</w:t>
            </w:r>
          </w:p>
          <w:p w:rsidR="00302D8D" w:rsidRPr="00112587" w:rsidRDefault="00302D8D" w:rsidP="00302D8D">
            <w:pPr>
              <w:widowControl/>
              <w:ind w:leftChars="100" w:left="24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（注）評議員会の特別決議については、３の（２）の２を参照</w:t>
            </w:r>
            <w:r w:rsidR="004652E3" w:rsidRPr="00112587">
              <w:rPr>
                <w:rFonts w:asciiTheme="majorEastAsia" w:eastAsiaTheme="majorEastAsia" w:hAnsiTheme="majorEastAsia" w:hint="eastAsia"/>
                <w:sz w:val="21"/>
                <w:szCs w:val="21"/>
              </w:rPr>
              <w:t>。</w:t>
            </w:r>
          </w:p>
          <w:p w:rsidR="007625D4" w:rsidRDefault="007625D4" w:rsidP="00302D8D">
            <w:pPr>
              <w:widowControl/>
              <w:jc w:val="left"/>
              <w:rPr>
                <w:rFonts w:asciiTheme="majorEastAsia" w:eastAsiaTheme="majorEastAsia" w:hAnsiTheme="majorEastAsia"/>
                <w:sz w:val="21"/>
                <w:szCs w:val="21"/>
              </w:rPr>
            </w:pPr>
          </w:p>
          <w:p w:rsidR="00302D8D" w:rsidRPr="00112587" w:rsidRDefault="00302D8D" w:rsidP="00302D8D">
            <w:pPr>
              <w:widowControl/>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＜指摘基準＞</w:t>
            </w:r>
          </w:p>
          <w:p w:rsidR="00302D8D" w:rsidRPr="00112587" w:rsidRDefault="00302D8D" w:rsidP="00302D8D">
            <w:pPr>
              <w:widowControl/>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w:t>
            </w:r>
            <w:r w:rsidR="00BB4A35" w:rsidRPr="00112587">
              <w:rPr>
                <w:rFonts w:asciiTheme="majorEastAsia" w:eastAsiaTheme="majorEastAsia" w:hAnsiTheme="majorEastAsia" w:hint="eastAsia"/>
                <w:sz w:val="21"/>
                <w:szCs w:val="21"/>
              </w:rPr>
              <w:t>次</w:t>
            </w:r>
            <w:r w:rsidRPr="00112587">
              <w:rPr>
                <w:rFonts w:asciiTheme="majorEastAsia" w:eastAsiaTheme="majorEastAsia" w:hAnsiTheme="majorEastAsia" w:hint="eastAsia"/>
                <w:sz w:val="21"/>
                <w:szCs w:val="21"/>
              </w:rPr>
              <w:t>の場合は文書指摘</w:t>
            </w:r>
            <w:r w:rsidR="002729AA" w:rsidRPr="00112587">
              <w:rPr>
                <w:rFonts w:asciiTheme="majorEastAsia" w:eastAsiaTheme="majorEastAsia" w:hAnsiTheme="majorEastAsia" w:hint="eastAsia"/>
                <w:sz w:val="21"/>
                <w:szCs w:val="21"/>
              </w:rPr>
              <w:t>によること</w:t>
            </w:r>
            <w:r w:rsidRPr="00112587">
              <w:rPr>
                <w:rFonts w:asciiTheme="majorEastAsia" w:eastAsiaTheme="majorEastAsia" w:hAnsiTheme="majorEastAsia" w:hint="eastAsia"/>
                <w:sz w:val="21"/>
                <w:szCs w:val="21"/>
              </w:rPr>
              <w:t>とする。</w:t>
            </w:r>
          </w:p>
          <w:p w:rsidR="00302D8D" w:rsidRPr="00112587" w:rsidRDefault="00302D8D" w:rsidP="002729AA">
            <w:pPr>
              <w:widowControl/>
              <w:ind w:leftChars="100" w:left="45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w:t>
            </w:r>
            <w:r w:rsidR="002729AA" w:rsidRPr="00112587">
              <w:rPr>
                <w:rFonts w:asciiTheme="majorEastAsia" w:eastAsiaTheme="majorEastAsia" w:hAnsiTheme="majorEastAsia" w:hint="eastAsia"/>
                <w:sz w:val="21"/>
                <w:szCs w:val="21"/>
              </w:rPr>
              <w:t xml:space="preserve">　定款変更についての</w:t>
            </w:r>
            <w:r w:rsidRPr="00112587">
              <w:rPr>
                <w:rFonts w:asciiTheme="majorEastAsia" w:eastAsiaTheme="majorEastAsia" w:hAnsiTheme="majorEastAsia" w:hint="eastAsia"/>
                <w:sz w:val="21"/>
                <w:szCs w:val="21"/>
              </w:rPr>
              <w:t>評議員会の特別決議が出席者不足又は賛成数不足により成立していない</w:t>
            </w:r>
            <w:r w:rsidR="002729AA" w:rsidRPr="00112587">
              <w:rPr>
                <w:rFonts w:asciiTheme="majorEastAsia" w:eastAsiaTheme="majorEastAsia" w:hAnsiTheme="majorEastAsia" w:hint="eastAsia"/>
                <w:sz w:val="21"/>
                <w:szCs w:val="21"/>
              </w:rPr>
              <w:t>にもかかわらず、認可の申請</w:t>
            </w:r>
            <w:r w:rsidR="003D5922" w:rsidRPr="00D360E4">
              <w:rPr>
                <w:rFonts w:asciiTheme="majorEastAsia" w:eastAsiaTheme="majorEastAsia" w:hAnsiTheme="majorEastAsia" w:hint="eastAsia"/>
                <w:color w:val="000000" w:themeColor="text1"/>
                <w:sz w:val="21"/>
                <w:szCs w:val="21"/>
              </w:rPr>
              <w:t>若</w:t>
            </w:r>
            <w:r w:rsidR="00125A15" w:rsidRPr="00112587">
              <w:rPr>
                <w:rFonts w:asciiTheme="majorEastAsia" w:eastAsiaTheme="majorEastAsia" w:hAnsiTheme="majorEastAsia" w:hint="eastAsia"/>
                <w:sz w:val="21"/>
                <w:szCs w:val="21"/>
              </w:rPr>
              <w:t>しくは届出</w:t>
            </w:r>
            <w:r w:rsidR="002729AA" w:rsidRPr="00112587">
              <w:rPr>
                <w:rFonts w:asciiTheme="majorEastAsia" w:eastAsiaTheme="majorEastAsia" w:hAnsiTheme="majorEastAsia" w:hint="eastAsia"/>
                <w:sz w:val="21"/>
                <w:szCs w:val="21"/>
              </w:rPr>
              <w:t>がされている</w:t>
            </w:r>
            <w:r w:rsidRPr="00112587">
              <w:rPr>
                <w:rFonts w:asciiTheme="majorEastAsia" w:eastAsiaTheme="majorEastAsia" w:hAnsiTheme="majorEastAsia" w:hint="eastAsia"/>
                <w:sz w:val="21"/>
                <w:szCs w:val="21"/>
              </w:rPr>
              <w:t>場合</w:t>
            </w:r>
          </w:p>
          <w:p w:rsidR="00302D8D" w:rsidRPr="00112587" w:rsidRDefault="00302D8D" w:rsidP="002729AA">
            <w:pPr>
              <w:widowControl/>
              <w:ind w:leftChars="100" w:left="45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w:t>
            </w:r>
            <w:r w:rsidR="002729AA" w:rsidRPr="00112587">
              <w:rPr>
                <w:rFonts w:asciiTheme="majorEastAsia" w:eastAsiaTheme="majorEastAsia" w:hAnsiTheme="majorEastAsia" w:hint="eastAsia"/>
                <w:sz w:val="21"/>
                <w:szCs w:val="21"/>
              </w:rPr>
              <w:t xml:space="preserve">　</w:t>
            </w:r>
            <w:r w:rsidRPr="00112587">
              <w:rPr>
                <w:rFonts w:asciiTheme="majorEastAsia" w:eastAsiaTheme="majorEastAsia" w:hAnsiTheme="majorEastAsia" w:hint="eastAsia"/>
                <w:sz w:val="21"/>
                <w:szCs w:val="21"/>
              </w:rPr>
              <w:t>定款変更の決議を行った評議員会の招集手続又は議案の提出手続が法令</w:t>
            </w:r>
            <w:r w:rsidR="004652E3" w:rsidRPr="00112587">
              <w:rPr>
                <w:rFonts w:asciiTheme="majorEastAsia" w:eastAsiaTheme="majorEastAsia" w:hAnsiTheme="majorEastAsia" w:hint="eastAsia"/>
                <w:sz w:val="21"/>
                <w:szCs w:val="21"/>
              </w:rPr>
              <w:t>、</w:t>
            </w:r>
            <w:r w:rsidR="00E905D0" w:rsidRPr="00112587">
              <w:rPr>
                <w:rFonts w:asciiTheme="majorEastAsia" w:eastAsiaTheme="majorEastAsia" w:hAnsiTheme="majorEastAsia" w:hint="eastAsia"/>
                <w:sz w:val="21"/>
                <w:szCs w:val="21"/>
              </w:rPr>
              <w:t>通知又は</w:t>
            </w:r>
            <w:r w:rsidRPr="00112587">
              <w:rPr>
                <w:rFonts w:asciiTheme="majorEastAsia" w:eastAsiaTheme="majorEastAsia" w:hAnsiTheme="majorEastAsia" w:hint="eastAsia"/>
                <w:sz w:val="21"/>
                <w:szCs w:val="21"/>
              </w:rPr>
              <w:t>定款に違反している場合</w:t>
            </w:r>
          </w:p>
          <w:p w:rsidR="00302D8D" w:rsidRPr="00112587" w:rsidRDefault="00302D8D" w:rsidP="002729AA">
            <w:pPr>
              <w:widowControl/>
              <w:ind w:leftChars="100" w:left="45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w:t>
            </w:r>
            <w:r w:rsidR="002729AA" w:rsidRPr="00112587">
              <w:rPr>
                <w:rFonts w:asciiTheme="majorEastAsia" w:eastAsiaTheme="majorEastAsia" w:hAnsiTheme="majorEastAsia" w:hint="eastAsia"/>
                <w:sz w:val="21"/>
                <w:szCs w:val="21"/>
              </w:rPr>
              <w:t xml:space="preserve">　</w:t>
            </w:r>
            <w:r w:rsidR="00125A15" w:rsidRPr="00112587">
              <w:rPr>
                <w:rFonts w:asciiTheme="majorEastAsia" w:eastAsiaTheme="majorEastAsia" w:hAnsiTheme="majorEastAsia" w:hint="eastAsia"/>
                <w:sz w:val="21"/>
                <w:szCs w:val="21"/>
              </w:rPr>
              <w:t>定款変更について評議員会の決議が成立しているにもかかわらず、</w:t>
            </w:r>
            <w:r w:rsidRPr="00112587">
              <w:rPr>
                <w:rFonts w:asciiTheme="majorEastAsia" w:eastAsiaTheme="majorEastAsia" w:hAnsiTheme="majorEastAsia" w:hint="eastAsia"/>
                <w:sz w:val="21"/>
                <w:szCs w:val="21"/>
              </w:rPr>
              <w:t>所轄庁の認可を受け</w:t>
            </w:r>
            <w:r w:rsidR="00125A15" w:rsidRPr="00112587">
              <w:rPr>
                <w:rFonts w:asciiTheme="majorEastAsia" w:eastAsiaTheme="majorEastAsia" w:hAnsiTheme="majorEastAsia" w:hint="eastAsia"/>
                <w:sz w:val="21"/>
                <w:szCs w:val="21"/>
              </w:rPr>
              <w:t>る手続</w:t>
            </w:r>
            <w:r w:rsidRPr="00112587">
              <w:rPr>
                <w:rFonts w:asciiTheme="majorEastAsia" w:eastAsiaTheme="majorEastAsia" w:hAnsiTheme="majorEastAsia" w:hint="eastAsia"/>
                <w:sz w:val="21"/>
                <w:szCs w:val="21"/>
              </w:rPr>
              <w:t>又は所轄庁の認可を要さない場合</w:t>
            </w:r>
            <w:r w:rsidR="00125A15" w:rsidRPr="00112587">
              <w:rPr>
                <w:rFonts w:asciiTheme="majorEastAsia" w:eastAsiaTheme="majorEastAsia" w:hAnsiTheme="majorEastAsia" w:hint="eastAsia"/>
                <w:sz w:val="21"/>
                <w:szCs w:val="21"/>
              </w:rPr>
              <w:t>の</w:t>
            </w:r>
            <w:r w:rsidRPr="00112587">
              <w:rPr>
                <w:rFonts w:asciiTheme="majorEastAsia" w:eastAsiaTheme="majorEastAsia" w:hAnsiTheme="majorEastAsia" w:hint="eastAsia"/>
                <w:sz w:val="21"/>
                <w:szCs w:val="21"/>
              </w:rPr>
              <w:t>所轄庁への届出</w:t>
            </w:r>
            <w:r w:rsidR="00125A15" w:rsidRPr="00112587">
              <w:rPr>
                <w:rFonts w:asciiTheme="majorEastAsia" w:eastAsiaTheme="majorEastAsia" w:hAnsiTheme="majorEastAsia" w:hint="eastAsia"/>
                <w:sz w:val="21"/>
                <w:szCs w:val="21"/>
              </w:rPr>
              <w:t>の手続が</w:t>
            </w:r>
            <w:r w:rsidRPr="00112587">
              <w:rPr>
                <w:rFonts w:asciiTheme="majorEastAsia" w:eastAsiaTheme="majorEastAsia" w:hAnsiTheme="majorEastAsia" w:hint="eastAsia"/>
                <w:sz w:val="21"/>
                <w:szCs w:val="21"/>
              </w:rPr>
              <w:t>行</w:t>
            </w:r>
            <w:r w:rsidR="00125A15" w:rsidRPr="00112587">
              <w:rPr>
                <w:rFonts w:asciiTheme="majorEastAsia" w:eastAsiaTheme="majorEastAsia" w:hAnsiTheme="majorEastAsia" w:hint="eastAsia"/>
                <w:sz w:val="21"/>
                <w:szCs w:val="21"/>
              </w:rPr>
              <w:t>われ</w:t>
            </w:r>
            <w:r w:rsidRPr="00112587">
              <w:rPr>
                <w:rFonts w:asciiTheme="majorEastAsia" w:eastAsiaTheme="majorEastAsia" w:hAnsiTheme="majorEastAsia" w:hint="eastAsia"/>
                <w:sz w:val="21"/>
                <w:szCs w:val="21"/>
              </w:rPr>
              <w:t>ていない場合</w:t>
            </w:r>
          </w:p>
          <w:p w:rsidR="007625D4" w:rsidRDefault="007625D4" w:rsidP="00302D8D">
            <w:pPr>
              <w:widowControl/>
              <w:jc w:val="left"/>
              <w:rPr>
                <w:rFonts w:asciiTheme="majorEastAsia" w:eastAsiaTheme="majorEastAsia" w:hAnsiTheme="majorEastAsia"/>
                <w:sz w:val="21"/>
                <w:szCs w:val="21"/>
              </w:rPr>
            </w:pPr>
          </w:p>
          <w:p w:rsidR="00302D8D" w:rsidRPr="00112587" w:rsidRDefault="00302D8D" w:rsidP="00302D8D">
            <w:pPr>
              <w:widowControl/>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＜確認書類＞</w:t>
            </w:r>
          </w:p>
          <w:p w:rsidR="00302D8D" w:rsidRPr="00112587" w:rsidRDefault="00302D8D" w:rsidP="00E905D0">
            <w:pPr>
              <w:widowControl/>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決議を行った評議員会の議事録、評議員会の招集通知、評議員会の議題・議案を決定した理事会の議事録</w:t>
            </w:r>
            <w:r w:rsidR="00404DEF" w:rsidRPr="00112587">
              <w:rPr>
                <w:rFonts w:asciiTheme="majorEastAsia" w:eastAsiaTheme="majorEastAsia" w:hAnsiTheme="majorEastAsia" w:hint="eastAsia"/>
                <w:sz w:val="21"/>
                <w:szCs w:val="21"/>
              </w:rPr>
              <w:t>、</w:t>
            </w:r>
            <w:r w:rsidRPr="00112587">
              <w:rPr>
                <w:rFonts w:asciiTheme="majorEastAsia" w:eastAsiaTheme="majorEastAsia" w:hAnsiTheme="majorEastAsia" w:hint="eastAsia"/>
                <w:sz w:val="21"/>
                <w:szCs w:val="21"/>
              </w:rPr>
              <w:t>所轄庁の変更認可書又は所轄庁に提出した定款変更の届出書（所轄庁</w:t>
            </w:r>
            <w:r w:rsidR="00E905D0" w:rsidRPr="00112587">
              <w:rPr>
                <w:rFonts w:asciiTheme="majorEastAsia" w:eastAsiaTheme="majorEastAsia" w:hAnsiTheme="majorEastAsia" w:hint="eastAsia"/>
                <w:sz w:val="21"/>
                <w:szCs w:val="21"/>
              </w:rPr>
              <w:t>で</w:t>
            </w:r>
            <w:r w:rsidRPr="00112587">
              <w:rPr>
                <w:rFonts w:asciiTheme="majorEastAsia" w:eastAsiaTheme="majorEastAsia" w:hAnsiTheme="majorEastAsia" w:hint="eastAsia"/>
                <w:sz w:val="21"/>
                <w:szCs w:val="21"/>
              </w:rPr>
              <w:t>保存している書類</w:t>
            </w:r>
            <w:r w:rsidR="00E905D0" w:rsidRPr="00112587">
              <w:rPr>
                <w:rFonts w:asciiTheme="majorEastAsia" w:eastAsiaTheme="majorEastAsia" w:hAnsiTheme="majorEastAsia" w:hint="eastAsia"/>
                <w:sz w:val="21"/>
                <w:szCs w:val="21"/>
              </w:rPr>
              <w:t>を</w:t>
            </w:r>
            <w:r w:rsidRPr="00112587">
              <w:rPr>
                <w:rFonts w:asciiTheme="majorEastAsia" w:eastAsiaTheme="majorEastAsia" w:hAnsiTheme="majorEastAsia" w:hint="eastAsia"/>
                <w:sz w:val="21"/>
                <w:szCs w:val="21"/>
              </w:rPr>
              <w:t>確認</w:t>
            </w:r>
            <w:r w:rsidR="00E905D0" w:rsidRPr="00112587">
              <w:rPr>
                <w:rFonts w:asciiTheme="majorEastAsia" w:eastAsiaTheme="majorEastAsia" w:hAnsiTheme="majorEastAsia" w:hint="eastAsia"/>
                <w:sz w:val="21"/>
                <w:szCs w:val="21"/>
              </w:rPr>
              <w:t>すること</w:t>
            </w:r>
            <w:r w:rsidRPr="00112587">
              <w:rPr>
                <w:rFonts w:asciiTheme="majorEastAsia" w:eastAsiaTheme="majorEastAsia" w:hAnsiTheme="majorEastAsia" w:hint="eastAsia"/>
                <w:sz w:val="21"/>
                <w:szCs w:val="21"/>
              </w:rPr>
              <w:t>）</w:t>
            </w:r>
          </w:p>
        </w:tc>
      </w:tr>
      <w:tr w:rsidR="00302D8D" w:rsidRPr="00112587" w:rsidTr="001A3B80">
        <w:trPr>
          <w:trHeight w:val="1680"/>
        </w:trPr>
        <w:tc>
          <w:tcPr>
            <w:tcW w:w="1134" w:type="dxa"/>
          </w:tcPr>
          <w:p w:rsidR="00302D8D" w:rsidRPr="00112587" w:rsidRDefault="00302D8D" w:rsidP="00302D8D">
            <w:pPr>
              <w:rPr>
                <w:rFonts w:asciiTheme="majorEastAsia" w:eastAsiaTheme="majorEastAsia" w:hAnsiTheme="majorEastAsia"/>
                <w:sz w:val="21"/>
                <w:szCs w:val="21"/>
              </w:rPr>
            </w:pPr>
          </w:p>
        </w:tc>
        <w:tc>
          <w:tcPr>
            <w:tcW w:w="2977" w:type="dxa"/>
          </w:tcPr>
          <w:p w:rsidR="00302D8D" w:rsidRPr="00112587" w:rsidRDefault="00302D8D" w:rsidP="00B34C96">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３　法令に従い、</w:t>
            </w:r>
            <w:r w:rsidR="004652E3" w:rsidRPr="00112587">
              <w:rPr>
                <w:rFonts w:asciiTheme="majorEastAsia" w:eastAsiaTheme="majorEastAsia" w:hAnsiTheme="majorEastAsia" w:hint="eastAsia"/>
                <w:sz w:val="21"/>
                <w:szCs w:val="21"/>
              </w:rPr>
              <w:t>定款の</w:t>
            </w:r>
            <w:r w:rsidR="00B34C96" w:rsidRPr="00112587">
              <w:rPr>
                <w:rFonts w:asciiTheme="majorEastAsia" w:eastAsiaTheme="majorEastAsia" w:hAnsiTheme="majorEastAsia" w:hint="eastAsia"/>
                <w:sz w:val="21"/>
                <w:szCs w:val="21"/>
              </w:rPr>
              <w:t>備置き</w:t>
            </w:r>
            <w:r w:rsidRPr="00112587">
              <w:rPr>
                <w:rFonts w:asciiTheme="majorEastAsia" w:eastAsiaTheme="majorEastAsia" w:hAnsiTheme="majorEastAsia" w:hint="eastAsia"/>
                <w:sz w:val="21"/>
                <w:szCs w:val="21"/>
              </w:rPr>
              <w:t>・公表</w:t>
            </w:r>
            <w:r w:rsidR="00B34C96" w:rsidRPr="00112587">
              <w:rPr>
                <w:rFonts w:asciiTheme="majorEastAsia" w:eastAsiaTheme="majorEastAsia" w:hAnsiTheme="majorEastAsia" w:hint="eastAsia"/>
                <w:sz w:val="21"/>
                <w:szCs w:val="21"/>
              </w:rPr>
              <w:t>が</w:t>
            </w:r>
            <w:r w:rsidRPr="00112587">
              <w:rPr>
                <w:rFonts w:asciiTheme="majorEastAsia" w:eastAsiaTheme="majorEastAsia" w:hAnsiTheme="majorEastAsia" w:hint="eastAsia"/>
                <w:sz w:val="21"/>
                <w:szCs w:val="21"/>
              </w:rPr>
              <w:t>されているか。</w:t>
            </w:r>
          </w:p>
        </w:tc>
        <w:tc>
          <w:tcPr>
            <w:tcW w:w="2268" w:type="dxa"/>
          </w:tcPr>
          <w:p w:rsidR="00E905D0"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法第</w:t>
            </w:r>
            <w:r w:rsidRPr="00112587">
              <w:rPr>
                <w:rFonts w:asciiTheme="majorEastAsia" w:eastAsiaTheme="majorEastAsia" w:hAnsiTheme="majorEastAsia"/>
                <w:sz w:val="21"/>
                <w:szCs w:val="21"/>
              </w:rPr>
              <w:t>34条の</w:t>
            </w:r>
            <w:r w:rsidR="00125A15" w:rsidRPr="00112587">
              <w:rPr>
                <w:rFonts w:asciiTheme="majorEastAsia" w:eastAsiaTheme="majorEastAsia" w:hAnsiTheme="majorEastAsia" w:hint="eastAsia"/>
                <w:sz w:val="21"/>
                <w:szCs w:val="21"/>
              </w:rPr>
              <w:t>２</w:t>
            </w:r>
            <w:r w:rsidRPr="00112587">
              <w:rPr>
                <w:rFonts w:asciiTheme="majorEastAsia" w:eastAsiaTheme="majorEastAsia" w:hAnsiTheme="majorEastAsia" w:hint="eastAsia"/>
                <w:sz w:val="21"/>
                <w:szCs w:val="21"/>
              </w:rPr>
              <w:t>第</w:t>
            </w:r>
            <w:r w:rsidR="00125A15" w:rsidRPr="00112587">
              <w:rPr>
                <w:rFonts w:asciiTheme="majorEastAsia" w:eastAsiaTheme="majorEastAsia" w:hAnsiTheme="majorEastAsia" w:hint="eastAsia"/>
                <w:sz w:val="21"/>
                <w:szCs w:val="21"/>
              </w:rPr>
              <w:t>１</w:t>
            </w:r>
            <w:r w:rsidRPr="00112587">
              <w:rPr>
                <w:rFonts w:asciiTheme="majorEastAsia" w:eastAsiaTheme="majorEastAsia" w:hAnsiTheme="majorEastAsia" w:hint="eastAsia"/>
                <w:sz w:val="21"/>
                <w:szCs w:val="21"/>
              </w:rPr>
              <w:t>項</w:t>
            </w:r>
            <w:r w:rsidR="009952E8" w:rsidRPr="00112587">
              <w:rPr>
                <w:rFonts w:asciiTheme="majorEastAsia" w:eastAsiaTheme="majorEastAsia" w:hAnsiTheme="majorEastAsia" w:hint="eastAsia"/>
                <w:sz w:val="21"/>
                <w:szCs w:val="21"/>
              </w:rPr>
              <w:t>、</w:t>
            </w:r>
            <w:r w:rsidR="0015058D" w:rsidRPr="00112587">
              <w:rPr>
                <w:rFonts w:asciiTheme="majorEastAsia" w:eastAsiaTheme="majorEastAsia" w:hAnsiTheme="majorEastAsia" w:hint="eastAsia"/>
                <w:sz w:val="21"/>
                <w:szCs w:val="21"/>
              </w:rPr>
              <w:t>第４項</w:t>
            </w:r>
            <w:r w:rsidRPr="00112587">
              <w:rPr>
                <w:rFonts w:asciiTheme="majorEastAsia" w:eastAsiaTheme="majorEastAsia" w:hAnsiTheme="majorEastAsia" w:hint="eastAsia"/>
                <w:sz w:val="21"/>
                <w:szCs w:val="21"/>
              </w:rPr>
              <w:t>、</w:t>
            </w:r>
          </w:p>
          <w:p w:rsidR="00302D8D"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第</w:t>
            </w:r>
            <w:r w:rsidRPr="00112587">
              <w:rPr>
                <w:rFonts w:asciiTheme="majorEastAsia" w:eastAsiaTheme="majorEastAsia" w:hAnsiTheme="majorEastAsia"/>
                <w:sz w:val="21"/>
                <w:szCs w:val="21"/>
              </w:rPr>
              <w:t>59条の</w:t>
            </w:r>
            <w:r w:rsidR="0015058D" w:rsidRPr="00112587">
              <w:rPr>
                <w:rFonts w:asciiTheme="majorEastAsia" w:eastAsiaTheme="majorEastAsia" w:hAnsiTheme="majorEastAsia" w:hint="eastAsia"/>
                <w:sz w:val="21"/>
                <w:szCs w:val="21"/>
              </w:rPr>
              <w:t>２</w:t>
            </w:r>
            <w:r w:rsidRPr="00112587">
              <w:rPr>
                <w:rFonts w:asciiTheme="majorEastAsia" w:eastAsiaTheme="majorEastAsia" w:hAnsiTheme="majorEastAsia" w:hint="eastAsia"/>
                <w:sz w:val="21"/>
                <w:szCs w:val="21"/>
              </w:rPr>
              <w:t>第</w:t>
            </w:r>
            <w:r w:rsidR="0015058D" w:rsidRPr="00112587">
              <w:rPr>
                <w:rFonts w:asciiTheme="majorEastAsia" w:eastAsiaTheme="majorEastAsia" w:hAnsiTheme="majorEastAsia" w:hint="eastAsia"/>
                <w:sz w:val="21"/>
                <w:szCs w:val="21"/>
              </w:rPr>
              <w:t>１</w:t>
            </w:r>
            <w:r w:rsidRPr="00112587">
              <w:rPr>
                <w:rFonts w:asciiTheme="majorEastAsia" w:eastAsiaTheme="majorEastAsia" w:hAnsiTheme="majorEastAsia" w:hint="eastAsia"/>
                <w:sz w:val="21"/>
                <w:szCs w:val="21"/>
              </w:rPr>
              <w:t>項第</w:t>
            </w:r>
            <w:r w:rsidR="0015058D" w:rsidRPr="00112587">
              <w:rPr>
                <w:rFonts w:asciiTheme="majorEastAsia" w:eastAsiaTheme="majorEastAsia" w:hAnsiTheme="majorEastAsia" w:hint="eastAsia"/>
                <w:sz w:val="21"/>
                <w:szCs w:val="21"/>
              </w:rPr>
              <w:t>１</w:t>
            </w:r>
            <w:r w:rsidRPr="00112587">
              <w:rPr>
                <w:rFonts w:asciiTheme="majorEastAsia" w:eastAsiaTheme="majorEastAsia" w:hAnsiTheme="majorEastAsia" w:hint="eastAsia"/>
                <w:sz w:val="21"/>
                <w:szCs w:val="21"/>
              </w:rPr>
              <w:t>号</w:t>
            </w:r>
            <w:r w:rsidR="001B0B43" w:rsidRPr="00112587">
              <w:rPr>
                <w:rFonts w:asciiTheme="majorEastAsia" w:eastAsiaTheme="majorEastAsia" w:hAnsiTheme="majorEastAsia" w:hint="eastAsia"/>
                <w:sz w:val="21"/>
                <w:szCs w:val="21"/>
              </w:rPr>
              <w:t>、</w:t>
            </w:r>
          </w:p>
          <w:p w:rsidR="001B0B43"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規則第</w:t>
            </w:r>
            <w:r w:rsidR="0015058D" w:rsidRPr="00112587">
              <w:rPr>
                <w:rFonts w:asciiTheme="majorEastAsia" w:eastAsiaTheme="majorEastAsia" w:hAnsiTheme="majorEastAsia" w:hint="eastAsia"/>
                <w:sz w:val="21"/>
                <w:szCs w:val="21"/>
              </w:rPr>
              <w:t>２</w:t>
            </w:r>
            <w:r w:rsidRPr="00112587">
              <w:rPr>
                <w:rFonts w:asciiTheme="majorEastAsia" w:eastAsiaTheme="majorEastAsia" w:hAnsiTheme="majorEastAsia" w:hint="eastAsia"/>
                <w:sz w:val="21"/>
                <w:szCs w:val="21"/>
              </w:rPr>
              <w:t>条の</w:t>
            </w:r>
            <w:r w:rsidR="0015058D" w:rsidRPr="00112587">
              <w:rPr>
                <w:rFonts w:asciiTheme="majorEastAsia" w:eastAsiaTheme="majorEastAsia" w:hAnsiTheme="majorEastAsia" w:hint="eastAsia"/>
                <w:sz w:val="21"/>
                <w:szCs w:val="21"/>
              </w:rPr>
              <w:t>５</w:t>
            </w:r>
            <w:r w:rsidRPr="00112587">
              <w:rPr>
                <w:rFonts w:asciiTheme="majorEastAsia" w:eastAsiaTheme="majorEastAsia" w:hAnsiTheme="majorEastAsia" w:hint="eastAsia"/>
                <w:sz w:val="21"/>
                <w:szCs w:val="21"/>
              </w:rPr>
              <w:t>、</w:t>
            </w:r>
          </w:p>
          <w:p w:rsidR="00302D8D"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第</w:t>
            </w:r>
            <w:r w:rsidRPr="00112587">
              <w:rPr>
                <w:rFonts w:asciiTheme="majorEastAsia" w:eastAsiaTheme="majorEastAsia" w:hAnsiTheme="majorEastAsia"/>
                <w:sz w:val="21"/>
                <w:szCs w:val="21"/>
              </w:rPr>
              <w:t>10条第</w:t>
            </w:r>
            <w:r w:rsidR="0015058D" w:rsidRPr="00112587">
              <w:rPr>
                <w:rFonts w:asciiTheme="majorEastAsia" w:eastAsiaTheme="majorEastAsia" w:hAnsiTheme="majorEastAsia" w:hint="eastAsia"/>
                <w:sz w:val="21"/>
                <w:szCs w:val="21"/>
              </w:rPr>
              <w:t>１</w:t>
            </w:r>
            <w:r w:rsidRPr="00112587">
              <w:rPr>
                <w:rFonts w:asciiTheme="majorEastAsia" w:eastAsiaTheme="majorEastAsia" w:hAnsiTheme="majorEastAsia" w:hint="eastAsia"/>
                <w:sz w:val="21"/>
                <w:szCs w:val="21"/>
              </w:rPr>
              <w:t>項</w:t>
            </w:r>
          </w:p>
        </w:tc>
        <w:tc>
          <w:tcPr>
            <w:tcW w:w="4253" w:type="dxa"/>
          </w:tcPr>
          <w:p w:rsidR="00302D8D"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w:t>
            </w:r>
            <w:r w:rsidR="001B0B43" w:rsidRPr="00112587">
              <w:rPr>
                <w:rFonts w:asciiTheme="majorEastAsia" w:eastAsiaTheme="majorEastAsia" w:hAnsiTheme="majorEastAsia" w:hint="eastAsia"/>
                <w:sz w:val="21"/>
                <w:szCs w:val="21"/>
              </w:rPr>
              <w:t xml:space="preserve">　</w:t>
            </w:r>
            <w:r w:rsidRPr="00112587">
              <w:rPr>
                <w:rFonts w:asciiTheme="majorEastAsia" w:eastAsiaTheme="majorEastAsia" w:hAnsiTheme="majorEastAsia" w:hint="eastAsia"/>
                <w:sz w:val="21"/>
                <w:szCs w:val="21"/>
              </w:rPr>
              <w:t>定款を事務所に備え置いているか。</w:t>
            </w:r>
          </w:p>
          <w:p w:rsidR="00AC1C19" w:rsidRPr="00112587" w:rsidRDefault="00B00A23" w:rsidP="00302D8D">
            <w:pPr>
              <w:rPr>
                <w:rFonts w:asciiTheme="majorEastAsia" w:eastAsiaTheme="majorEastAsia" w:hAnsiTheme="majorEastAsia"/>
                <w:sz w:val="21"/>
                <w:szCs w:val="21"/>
              </w:rPr>
            </w:pPr>
            <w:r>
              <w:rPr>
                <w:rFonts w:asciiTheme="majorEastAsia" w:eastAsiaTheme="majorEastAsia" w:hAnsiTheme="majorEastAsia"/>
                <w:noProof/>
                <w:sz w:val="21"/>
                <w:szCs w:val="21"/>
              </w:rPr>
              <mc:AlternateContent>
                <mc:Choice Requires="wps">
                  <w:drawing>
                    <wp:anchor distT="0" distB="0" distL="114300" distR="114300" simplePos="0" relativeHeight="251566080" behindDoc="0" locked="0" layoutInCell="1" allowOverlap="1" wp14:anchorId="4C323992" wp14:editId="3DD783CF">
                      <wp:simplePos x="0" y="0"/>
                      <wp:positionH relativeFrom="column">
                        <wp:posOffset>-4445</wp:posOffset>
                      </wp:positionH>
                      <wp:positionV relativeFrom="paragraph">
                        <wp:posOffset>50342</wp:posOffset>
                      </wp:positionV>
                      <wp:extent cx="2507615" cy="627380"/>
                      <wp:effectExtent l="0" t="0" r="26035" b="20320"/>
                      <wp:wrapNone/>
                      <wp:docPr id="9" name="テキスト ボックス 9"/>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23992" id="テキスト ボックス 9" o:spid="_x0000_s1037" type="#_x0000_t202" style="position:absolute;left:0;text-align:left;margin-left:-.35pt;margin-top:3.95pt;width:197.45pt;height:49.4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BE792F" w:rsidRDefault="00BE792F" w:rsidP="00302D8D">
            <w:pPr>
              <w:rPr>
                <w:rFonts w:asciiTheme="majorEastAsia" w:eastAsiaTheme="majorEastAsia" w:hAnsiTheme="majorEastAsia"/>
                <w:sz w:val="21"/>
                <w:szCs w:val="21"/>
              </w:rPr>
            </w:pPr>
          </w:p>
          <w:p w:rsidR="00BE792F" w:rsidRDefault="00BE792F" w:rsidP="00302D8D">
            <w:pPr>
              <w:rPr>
                <w:rFonts w:asciiTheme="majorEastAsia" w:eastAsiaTheme="majorEastAsia" w:hAnsiTheme="majorEastAsia"/>
                <w:sz w:val="21"/>
                <w:szCs w:val="21"/>
              </w:rPr>
            </w:pPr>
          </w:p>
          <w:p w:rsidR="00BE792F" w:rsidRDefault="00BE792F"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w:t>
            </w:r>
            <w:r w:rsidR="001B0B43" w:rsidRPr="00112587">
              <w:rPr>
                <w:rFonts w:asciiTheme="majorEastAsia" w:eastAsiaTheme="majorEastAsia" w:hAnsiTheme="majorEastAsia" w:hint="eastAsia"/>
                <w:sz w:val="21"/>
                <w:szCs w:val="21"/>
              </w:rPr>
              <w:t xml:space="preserve">　</w:t>
            </w:r>
            <w:r w:rsidRPr="00112587">
              <w:rPr>
                <w:rFonts w:asciiTheme="majorEastAsia" w:eastAsiaTheme="majorEastAsia" w:hAnsiTheme="majorEastAsia" w:hint="eastAsia"/>
                <w:sz w:val="21"/>
                <w:szCs w:val="21"/>
              </w:rPr>
              <w:t>定款の内容をインターネットを利用して公表しているか。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567104" behindDoc="0" locked="0" layoutInCell="1" allowOverlap="1" wp14:anchorId="4373E7BE" wp14:editId="508E3CF6">
                      <wp:simplePos x="0" y="0"/>
                      <wp:positionH relativeFrom="column">
                        <wp:posOffset>6187</wp:posOffset>
                      </wp:positionH>
                      <wp:positionV relativeFrom="paragraph">
                        <wp:posOffset>71741</wp:posOffset>
                      </wp:positionV>
                      <wp:extent cx="2507615" cy="627380"/>
                      <wp:effectExtent l="0" t="0" r="26035" b="20320"/>
                      <wp:wrapNone/>
                      <wp:docPr id="10" name="テキスト ボックス 10"/>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B00A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3E7BE" id="テキスト ボックス 10" o:spid="_x0000_s1038" type="#_x0000_t202" style="position:absolute;left:0;text-align:left;margin-left:.5pt;margin-top:5.65pt;width:197.45pt;height:49.4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B00A23"/>
                        </w:txbxContent>
                      </v:textbox>
                    </v:shape>
                  </w:pict>
                </mc:Fallback>
              </mc:AlternateContent>
            </w:r>
          </w:p>
          <w:p w:rsidR="00BE792F" w:rsidRDefault="00BE792F" w:rsidP="00302D8D">
            <w:pPr>
              <w:rPr>
                <w:rFonts w:asciiTheme="majorEastAsia" w:eastAsiaTheme="majorEastAsia" w:hAnsiTheme="majorEastAsia"/>
                <w:sz w:val="21"/>
                <w:szCs w:val="21"/>
              </w:rPr>
            </w:pPr>
          </w:p>
          <w:p w:rsidR="00BE792F" w:rsidRDefault="00BE792F" w:rsidP="00302D8D">
            <w:pPr>
              <w:rPr>
                <w:rFonts w:asciiTheme="majorEastAsia" w:eastAsiaTheme="majorEastAsia" w:hAnsiTheme="majorEastAsia"/>
                <w:sz w:val="21"/>
                <w:szCs w:val="21"/>
              </w:rPr>
            </w:pPr>
          </w:p>
          <w:p w:rsidR="00BE792F" w:rsidRDefault="00BE792F"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w:t>
            </w:r>
            <w:r w:rsidR="001B0B43" w:rsidRPr="00112587">
              <w:rPr>
                <w:rFonts w:asciiTheme="majorEastAsia" w:eastAsiaTheme="majorEastAsia" w:hAnsiTheme="majorEastAsia" w:hint="eastAsia"/>
                <w:sz w:val="21"/>
                <w:szCs w:val="21"/>
              </w:rPr>
              <w:t xml:space="preserve">　</w:t>
            </w:r>
            <w:r w:rsidRPr="00112587">
              <w:rPr>
                <w:rFonts w:asciiTheme="majorEastAsia" w:eastAsiaTheme="majorEastAsia" w:hAnsiTheme="majorEastAsia" w:hint="eastAsia"/>
                <w:sz w:val="21"/>
                <w:szCs w:val="21"/>
              </w:rPr>
              <w:t>公表している定款は直近のものであるか。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568128" behindDoc="0" locked="0" layoutInCell="1" allowOverlap="1" wp14:anchorId="70D0C626" wp14:editId="144EA5A1">
                      <wp:simplePos x="0" y="0"/>
                      <wp:positionH relativeFrom="column">
                        <wp:posOffset>6188</wp:posOffset>
                      </wp:positionH>
                      <wp:positionV relativeFrom="paragraph">
                        <wp:posOffset>61477</wp:posOffset>
                      </wp:positionV>
                      <wp:extent cx="2507615" cy="627380"/>
                      <wp:effectExtent l="0" t="0" r="26035" b="20320"/>
                      <wp:wrapNone/>
                      <wp:docPr id="11" name="テキスト ボックス 11"/>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B00A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0C626" id="テキスト ボックス 11" o:spid="_x0000_s1039" type="#_x0000_t202" style="position:absolute;left:0;text-align:left;margin-left:.5pt;margin-top:4.85pt;width:197.45pt;height:49.4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B00A23"/>
                        </w:txbxContent>
                      </v:textbox>
                    </v:shape>
                  </w:pict>
                </mc:Fallback>
              </mc:AlternateContent>
            </w:r>
          </w:p>
          <w:p w:rsidR="00BE792F" w:rsidRPr="00101EF7" w:rsidRDefault="00BE792F" w:rsidP="00302D8D">
            <w:pPr>
              <w:rPr>
                <w:rFonts w:asciiTheme="majorEastAsia" w:eastAsiaTheme="majorEastAsia" w:hAnsiTheme="majorEastAsia"/>
                <w:sz w:val="21"/>
                <w:szCs w:val="21"/>
              </w:rPr>
            </w:pPr>
          </w:p>
        </w:tc>
        <w:tc>
          <w:tcPr>
            <w:tcW w:w="11765" w:type="dxa"/>
            <w:shd w:val="clear" w:color="auto" w:fill="auto"/>
          </w:tcPr>
          <w:p w:rsidR="00302D8D" w:rsidRPr="00112587" w:rsidRDefault="00302D8D" w:rsidP="00302D8D">
            <w:pPr>
              <w:widowControl/>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＜着眼点＞</w:t>
            </w:r>
          </w:p>
          <w:p w:rsidR="00302D8D" w:rsidRPr="00112587" w:rsidRDefault="00302D8D" w:rsidP="00404DEF">
            <w:pPr>
              <w:widowControl/>
              <w:ind w:left="21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法人の高い公益性に照らし、</w:t>
            </w:r>
            <w:r w:rsidR="001B0B43" w:rsidRPr="00112587">
              <w:rPr>
                <w:rFonts w:asciiTheme="majorEastAsia" w:eastAsiaTheme="majorEastAsia" w:hAnsiTheme="majorEastAsia" w:hint="eastAsia"/>
                <w:sz w:val="21"/>
                <w:szCs w:val="21"/>
              </w:rPr>
              <w:t>その事業の</w:t>
            </w:r>
            <w:r w:rsidRPr="00112587">
              <w:rPr>
                <w:rFonts w:asciiTheme="majorEastAsia" w:eastAsiaTheme="majorEastAsia" w:hAnsiTheme="majorEastAsia" w:hint="eastAsia"/>
                <w:sz w:val="21"/>
                <w:szCs w:val="21"/>
              </w:rPr>
              <w:t>運営の透明性を確保するため、計算書類等と同様に、定款についても事務所への備置き（法第</w:t>
            </w:r>
            <w:r w:rsidRPr="00112587">
              <w:rPr>
                <w:rFonts w:asciiTheme="majorEastAsia" w:eastAsiaTheme="majorEastAsia" w:hAnsiTheme="majorEastAsia"/>
                <w:sz w:val="21"/>
                <w:szCs w:val="21"/>
              </w:rPr>
              <w:t>34条の</w:t>
            </w:r>
            <w:r w:rsidR="0015058D" w:rsidRPr="00112587">
              <w:rPr>
                <w:rFonts w:asciiTheme="majorEastAsia" w:eastAsiaTheme="majorEastAsia" w:hAnsiTheme="majorEastAsia" w:hint="eastAsia"/>
                <w:sz w:val="21"/>
                <w:szCs w:val="21"/>
              </w:rPr>
              <w:t>２</w:t>
            </w:r>
            <w:r w:rsidRPr="00112587">
              <w:rPr>
                <w:rFonts w:asciiTheme="majorEastAsia" w:eastAsiaTheme="majorEastAsia" w:hAnsiTheme="majorEastAsia" w:hint="eastAsia"/>
                <w:sz w:val="21"/>
                <w:szCs w:val="21"/>
              </w:rPr>
              <w:t>第</w:t>
            </w:r>
            <w:r w:rsidR="0015058D" w:rsidRPr="00112587">
              <w:rPr>
                <w:rFonts w:asciiTheme="majorEastAsia" w:eastAsiaTheme="majorEastAsia" w:hAnsiTheme="majorEastAsia" w:hint="eastAsia"/>
                <w:sz w:val="21"/>
                <w:szCs w:val="21"/>
              </w:rPr>
              <w:t>１</w:t>
            </w:r>
            <w:r w:rsidRPr="00112587">
              <w:rPr>
                <w:rFonts w:asciiTheme="majorEastAsia" w:eastAsiaTheme="majorEastAsia" w:hAnsiTheme="majorEastAsia" w:hint="eastAsia"/>
                <w:sz w:val="21"/>
                <w:szCs w:val="21"/>
              </w:rPr>
              <w:t>項）及び公表（法第</w:t>
            </w:r>
            <w:r w:rsidRPr="00112587">
              <w:rPr>
                <w:rFonts w:asciiTheme="majorEastAsia" w:eastAsiaTheme="majorEastAsia" w:hAnsiTheme="majorEastAsia"/>
                <w:sz w:val="21"/>
                <w:szCs w:val="21"/>
              </w:rPr>
              <w:t>59条の</w:t>
            </w:r>
            <w:r w:rsidR="0015058D" w:rsidRPr="00112587">
              <w:rPr>
                <w:rFonts w:asciiTheme="majorEastAsia" w:eastAsiaTheme="majorEastAsia" w:hAnsiTheme="majorEastAsia" w:hint="eastAsia"/>
                <w:sz w:val="21"/>
                <w:szCs w:val="21"/>
              </w:rPr>
              <w:t>２</w:t>
            </w:r>
            <w:r w:rsidRPr="00112587">
              <w:rPr>
                <w:rFonts w:asciiTheme="majorEastAsia" w:eastAsiaTheme="majorEastAsia" w:hAnsiTheme="majorEastAsia" w:hint="eastAsia"/>
                <w:sz w:val="21"/>
                <w:szCs w:val="21"/>
              </w:rPr>
              <w:t>第</w:t>
            </w:r>
            <w:r w:rsidR="0015058D" w:rsidRPr="00112587">
              <w:rPr>
                <w:rFonts w:asciiTheme="majorEastAsia" w:eastAsiaTheme="majorEastAsia" w:hAnsiTheme="majorEastAsia" w:hint="eastAsia"/>
                <w:sz w:val="21"/>
                <w:szCs w:val="21"/>
              </w:rPr>
              <w:t>１</w:t>
            </w:r>
            <w:r w:rsidRPr="00112587">
              <w:rPr>
                <w:rFonts w:asciiTheme="majorEastAsia" w:eastAsiaTheme="majorEastAsia" w:hAnsiTheme="majorEastAsia" w:hint="eastAsia"/>
                <w:sz w:val="21"/>
                <w:szCs w:val="21"/>
              </w:rPr>
              <w:t>項第</w:t>
            </w:r>
            <w:r w:rsidR="0015058D" w:rsidRPr="00112587">
              <w:rPr>
                <w:rFonts w:asciiTheme="majorEastAsia" w:eastAsiaTheme="majorEastAsia" w:hAnsiTheme="majorEastAsia" w:hint="eastAsia"/>
                <w:sz w:val="21"/>
                <w:szCs w:val="21"/>
              </w:rPr>
              <w:t>１</w:t>
            </w:r>
            <w:r w:rsidRPr="00112587">
              <w:rPr>
                <w:rFonts w:asciiTheme="majorEastAsia" w:eastAsiaTheme="majorEastAsia" w:hAnsiTheme="majorEastAsia" w:hint="eastAsia"/>
                <w:sz w:val="21"/>
                <w:szCs w:val="21"/>
              </w:rPr>
              <w:t>号）が</w:t>
            </w:r>
            <w:r w:rsidR="00E905D0" w:rsidRPr="00112587">
              <w:rPr>
                <w:rFonts w:asciiTheme="majorEastAsia" w:eastAsiaTheme="majorEastAsia" w:hAnsiTheme="majorEastAsia" w:hint="eastAsia"/>
                <w:sz w:val="21"/>
                <w:szCs w:val="21"/>
              </w:rPr>
              <w:t>法人に</w:t>
            </w:r>
            <w:r w:rsidRPr="00112587">
              <w:rPr>
                <w:rFonts w:asciiTheme="majorEastAsia" w:eastAsiaTheme="majorEastAsia" w:hAnsiTheme="majorEastAsia" w:hint="eastAsia"/>
                <w:sz w:val="21"/>
                <w:szCs w:val="21"/>
              </w:rPr>
              <w:t>義務付けられている。</w:t>
            </w:r>
            <w:r w:rsidR="00B65675" w:rsidRPr="00112587">
              <w:rPr>
                <w:rFonts w:asciiTheme="majorEastAsia" w:eastAsiaTheme="majorEastAsia" w:hAnsiTheme="majorEastAsia" w:hint="eastAsia"/>
                <w:sz w:val="21"/>
                <w:szCs w:val="21"/>
              </w:rPr>
              <w:t>なお、公表の範囲については、個人の権利利益が害されるおそれがある部分（例：公表することにより個人又は利用者の安全に支障を来す恐れがある母子生活支援施設や婦人保護施設等の所在地）を除く。</w:t>
            </w:r>
          </w:p>
          <w:p w:rsidR="00302D8D" w:rsidRPr="00112587" w:rsidRDefault="00302D8D" w:rsidP="00404DEF">
            <w:pPr>
              <w:widowControl/>
              <w:ind w:left="21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定款の事務所への備置きについては、主たる事務所及び従たる事務所に</w:t>
            </w:r>
            <w:r w:rsidR="001B0B43" w:rsidRPr="00112587">
              <w:rPr>
                <w:rFonts w:asciiTheme="majorEastAsia" w:eastAsiaTheme="majorEastAsia" w:hAnsiTheme="majorEastAsia" w:hint="eastAsia"/>
                <w:sz w:val="21"/>
                <w:szCs w:val="21"/>
              </w:rPr>
              <w:t>おいて行われる</w:t>
            </w:r>
            <w:r w:rsidR="0015058D" w:rsidRPr="00112587">
              <w:rPr>
                <w:rFonts w:asciiTheme="majorEastAsia" w:eastAsiaTheme="majorEastAsia" w:hAnsiTheme="majorEastAsia" w:hint="eastAsia"/>
                <w:sz w:val="21"/>
                <w:szCs w:val="21"/>
              </w:rPr>
              <w:t>必要が</w:t>
            </w:r>
            <w:r w:rsidRPr="00112587">
              <w:rPr>
                <w:rFonts w:asciiTheme="majorEastAsia" w:eastAsiaTheme="majorEastAsia" w:hAnsiTheme="majorEastAsia" w:hint="eastAsia"/>
                <w:sz w:val="21"/>
                <w:szCs w:val="21"/>
              </w:rPr>
              <w:t>あるが、従たる事務所については、定款が電磁的記録で作成され、従たる事務所の電子計算機（パソコン）に当該電磁的記録の内容が記録されている場合は</w:t>
            </w:r>
            <w:r w:rsidR="0015058D" w:rsidRPr="00112587">
              <w:rPr>
                <w:rFonts w:asciiTheme="majorEastAsia" w:eastAsiaTheme="majorEastAsia" w:hAnsiTheme="majorEastAsia" w:hint="eastAsia"/>
                <w:sz w:val="21"/>
                <w:szCs w:val="21"/>
              </w:rPr>
              <w:t>、</w:t>
            </w:r>
            <w:r w:rsidR="001B0B43" w:rsidRPr="00112587">
              <w:rPr>
                <w:rFonts w:asciiTheme="majorEastAsia" w:eastAsiaTheme="majorEastAsia" w:hAnsiTheme="majorEastAsia" w:hint="eastAsia"/>
                <w:sz w:val="21"/>
                <w:szCs w:val="21"/>
              </w:rPr>
              <w:t>備置き</w:t>
            </w:r>
            <w:r w:rsidR="0015058D" w:rsidRPr="00112587">
              <w:rPr>
                <w:rFonts w:asciiTheme="majorEastAsia" w:eastAsiaTheme="majorEastAsia" w:hAnsiTheme="majorEastAsia" w:hint="eastAsia"/>
                <w:sz w:val="21"/>
                <w:szCs w:val="21"/>
              </w:rPr>
              <w:t>が</w:t>
            </w:r>
            <w:r w:rsidRPr="00112587">
              <w:rPr>
                <w:rFonts w:asciiTheme="majorEastAsia" w:eastAsiaTheme="majorEastAsia" w:hAnsiTheme="majorEastAsia" w:hint="eastAsia"/>
                <w:sz w:val="21"/>
                <w:szCs w:val="21"/>
              </w:rPr>
              <w:t>不要となる（法第</w:t>
            </w:r>
            <w:r w:rsidRPr="00112587">
              <w:rPr>
                <w:rFonts w:asciiTheme="majorEastAsia" w:eastAsiaTheme="majorEastAsia" w:hAnsiTheme="majorEastAsia"/>
                <w:sz w:val="21"/>
                <w:szCs w:val="21"/>
              </w:rPr>
              <w:t>34条の</w:t>
            </w:r>
            <w:r w:rsidR="0015058D" w:rsidRPr="00112587">
              <w:rPr>
                <w:rFonts w:asciiTheme="majorEastAsia" w:eastAsiaTheme="majorEastAsia" w:hAnsiTheme="majorEastAsia" w:hint="eastAsia"/>
                <w:sz w:val="21"/>
                <w:szCs w:val="21"/>
              </w:rPr>
              <w:t>２</w:t>
            </w:r>
            <w:r w:rsidRPr="00112587">
              <w:rPr>
                <w:rFonts w:asciiTheme="majorEastAsia" w:eastAsiaTheme="majorEastAsia" w:hAnsiTheme="majorEastAsia" w:hint="eastAsia"/>
                <w:sz w:val="21"/>
                <w:szCs w:val="21"/>
              </w:rPr>
              <w:t>第</w:t>
            </w:r>
            <w:r w:rsidR="0015058D" w:rsidRPr="00112587">
              <w:rPr>
                <w:rFonts w:asciiTheme="majorEastAsia" w:eastAsiaTheme="majorEastAsia" w:hAnsiTheme="majorEastAsia" w:hint="eastAsia"/>
                <w:sz w:val="21"/>
                <w:szCs w:val="21"/>
              </w:rPr>
              <w:t>４</w:t>
            </w:r>
            <w:r w:rsidRPr="00112587">
              <w:rPr>
                <w:rFonts w:asciiTheme="majorEastAsia" w:eastAsiaTheme="majorEastAsia" w:hAnsiTheme="majorEastAsia" w:hint="eastAsia"/>
                <w:sz w:val="21"/>
                <w:szCs w:val="21"/>
              </w:rPr>
              <w:t>項、規則第</w:t>
            </w:r>
            <w:r w:rsidR="0015058D" w:rsidRPr="00112587">
              <w:rPr>
                <w:rFonts w:asciiTheme="majorEastAsia" w:eastAsiaTheme="majorEastAsia" w:hAnsiTheme="majorEastAsia" w:hint="eastAsia"/>
                <w:sz w:val="21"/>
                <w:szCs w:val="21"/>
              </w:rPr>
              <w:t>２</w:t>
            </w:r>
            <w:r w:rsidRPr="00112587">
              <w:rPr>
                <w:rFonts w:asciiTheme="majorEastAsia" w:eastAsiaTheme="majorEastAsia" w:hAnsiTheme="majorEastAsia" w:hint="eastAsia"/>
                <w:sz w:val="21"/>
                <w:szCs w:val="21"/>
              </w:rPr>
              <w:t>条の</w:t>
            </w:r>
            <w:r w:rsidR="0015058D" w:rsidRPr="00112587">
              <w:rPr>
                <w:rFonts w:asciiTheme="majorEastAsia" w:eastAsiaTheme="majorEastAsia" w:hAnsiTheme="majorEastAsia" w:hint="eastAsia"/>
                <w:sz w:val="21"/>
                <w:szCs w:val="21"/>
              </w:rPr>
              <w:t>５</w:t>
            </w:r>
            <w:r w:rsidRPr="00112587">
              <w:rPr>
                <w:rFonts w:asciiTheme="majorEastAsia" w:eastAsiaTheme="majorEastAsia" w:hAnsiTheme="majorEastAsia" w:hint="eastAsia"/>
                <w:sz w:val="21"/>
                <w:szCs w:val="21"/>
              </w:rPr>
              <w:t>）。</w:t>
            </w:r>
          </w:p>
          <w:p w:rsidR="00302D8D" w:rsidRPr="00112587" w:rsidRDefault="00302D8D" w:rsidP="00404DEF">
            <w:pPr>
              <w:widowControl/>
              <w:ind w:leftChars="100" w:left="240" w:firstLineChars="100" w:firstLine="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指導監査</w:t>
            </w:r>
            <w:r w:rsidR="001B0B43" w:rsidRPr="00112587">
              <w:rPr>
                <w:rFonts w:asciiTheme="majorEastAsia" w:eastAsiaTheme="majorEastAsia" w:hAnsiTheme="majorEastAsia" w:hint="eastAsia"/>
                <w:sz w:val="21"/>
                <w:szCs w:val="21"/>
              </w:rPr>
              <w:t>を行うに当たっ</w:t>
            </w:r>
            <w:r w:rsidRPr="00112587">
              <w:rPr>
                <w:rFonts w:asciiTheme="majorEastAsia" w:eastAsiaTheme="majorEastAsia" w:hAnsiTheme="majorEastAsia" w:hint="eastAsia"/>
                <w:sz w:val="21"/>
                <w:szCs w:val="21"/>
              </w:rPr>
              <w:t>ては、</w:t>
            </w:r>
            <w:r w:rsidR="001B0B43" w:rsidRPr="00112587">
              <w:rPr>
                <w:rFonts w:asciiTheme="majorEastAsia" w:eastAsiaTheme="majorEastAsia" w:hAnsiTheme="majorEastAsia" w:hint="eastAsia"/>
                <w:sz w:val="21"/>
                <w:szCs w:val="21"/>
              </w:rPr>
              <w:t>定款が</w:t>
            </w:r>
            <w:r w:rsidRPr="00112587">
              <w:rPr>
                <w:rFonts w:asciiTheme="majorEastAsia" w:eastAsiaTheme="majorEastAsia" w:hAnsiTheme="majorEastAsia" w:hint="eastAsia"/>
                <w:sz w:val="21"/>
                <w:szCs w:val="21"/>
              </w:rPr>
              <w:t>主たる事務所に実際に備え置かれているか</w:t>
            </w:r>
            <w:r w:rsidR="0015058D" w:rsidRPr="00112587">
              <w:rPr>
                <w:rFonts w:asciiTheme="majorEastAsia" w:eastAsiaTheme="majorEastAsia" w:hAnsiTheme="majorEastAsia" w:hint="eastAsia"/>
                <w:sz w:val="21"/>
                <w:szCs w:val="21"/>
              </w:rPr>
              <w:t>について</w:t>
            </w:r>
            <w:r w:rsidRPr="00112587">
              <w:rPr>
                <w:rFonts w:asciiTheme="majorEastAsia" w:eastAsiaTheme="majorEastAsia" w:hAnsiTheme="majorEastAsia" w:hint="eastAsia"/>
                <w:sz w:val="21"/>
                <w:szCs w:val="21"/>
              </w:rPr>
              <w:t>確認</w:t>
            </w:r>
            <w:r w:rsidR="00E905D0" w:rsidRPr="00112587">
              <w:rPr>
                <w:rFonts w:asciiTheme="majorEastAsia" w:eastAsiaTheme="majorEastAsia" w:hAnsiTheme="majorEastAsia" w:hint="eastAsia"/>
                <w:sz w:val="21"/>
                <w:szCs w:val="21"/>
              </w:rPr>
              <w:t>し、</w:t>
            </w:r>
            <w:r w:rsidRPr="00112587">
              <w:rPr>
                <w:rFonts w:asciiTheme="majorEastAsia" w:eastAsiaTheme="majorEastAsia" w:hAnsiTheme="majorEastAsia" w:hint="eastAsia"/>
                <w:sz w:val="21"/>
                <w:szCs w:val="21"/>
              </w:rPr>
              <w:t>また、従たる事務所の指導監査を実施する場合は、当該従たる事務所に実際に備え置かれているか</w:t>
            </w:r>
            <w:r w:rsidR="004857F2" w:rsidRPr="00112587">
              <w:rPr>
                <w:rFonts w:asciiTheme="majorEastAsia" w:eastAsiaTheme="majorEastAsia" w:hAnsiTheme="majorEastAsia" w:hint="eastAsia"/>
                <w:sz w:val="21"/>
                <w:szCs w:val="21"/>
              </w:rPr>
              <w:t>、</w:t>
            </w:r>
            <w:r w:rsidRPr="00112587">
              <w:rPr>
                <w:rFonts w:asciiTheme="majorEastAsia" w:eastAsiaTheme="majorEastAsia" w:hAnsiTheme="majorEastAsia" w:hint="eastAsia"/>
                <w:sz w:val="21"/>
                <w:szCs w:val="21"/>
              </w:rPr>
              <w:t>又は電子計算機（パソコン）に電磁的記録が記録されているか</w:t>
            </w:r>
            <w:r w:rsidR="0015058D" w:rsidRPr="00112587">
              <w:rPr>
                <w:rFonts w:asciiTheme="majorEastAsia" w:eastAsiaTheme="majorEastAsia" w:hAnsiTheme="majorEastAsia" w:hint="eastAsia"/>
                <w:sz w:val="21"/>
                <w:szCs w:val="21"/>
              </w:rPr>
              <w:t>について</w:t>
            </w:r>
            <w:r w:rsidRPr="00112587">
              <w:rPr>
                <w:rFonts w:asciiTheme="majorEastAsia" w:eastAsiaTheme="majorEastAsia" w:hAnsiTheme="majorEastAsia" w:hint="eastAsia"/>
                <w:sz w:val="21"/>
                <w:szCs w:val="21"/>
              </w:rPr>
              <w:t>確認する。</w:t>
            </w:r>
          </w:p>
          <w:p w:rsidR="00302D8D" w:rsidRPr="00112587" w:rsidRDefault="00302D8D" w:rsidP="00404DEF">
            <w:pPr>
              <w:widowControl/>
              <w:ind w:left="21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定款の公表については、インターネットの利用により行うこととされて</w:t>
            </w:r>
            <w:r w:rsidR="00B65675" w:rsidRPr="00112587">
              <w:rPr>
                <w:rFonts w:asciiTheme="majorEastAsia" w:eastAsiaTheme="majorEastAsia" w:hAnsiTheme="majorEastAsia" w:hint="eastAsia"/>
                <w:sz w:val="21"/>
                <w:szCs w:val="21"/>
              </w:rPr>
              <w:t>おり</w:t>
            </w:r>
            <w:r w:rsidRPr="00112587">
              <w:rPr>
                <w:rFonts w:asciiTheme="majorEastAsia" w:eastAsiaTheme="majorEastAsia" w:hAnsiTheme="majorEastAsia" w:hint="eastAsia"/>
                <w:sz w:val="21"/>
                <w:szCs w:val="21"/>
              </w:rPr>
              <w:t>（規則第</w:t>
            </w:r>
            <w:r w:rsidRPr="00112587">
              <w:rPr>
                <w:rFonts w:asciiTheme="majorEastAsia" w:eastAsiaTheme="majorEastAsia" w:hAnsiTheme="majorEastAsia"/>
                <w:sz w:val="21"/>
                <w:szCs w:val="21"/>
              </w:rPr>
              <w:t>10条第</w:t>
            </w:r>
            <w:r w:rsidR="0015058D" w:rsidRPr="00112587">
              <w:rPr>
                <w:rFonts w:asciiTheme="majorEastAsia" w:eastAsiaTheme="majorEastAsia" w:hAnsiTheme="majorEastAsia" w:hint="eastAsia"/>
                <w:sz w:val="21"/>
                <w:szCs w:val="21"/>
              </w:rPr>
              <w:t>１</w:t>
            </w:r>
            <w:r w:rsidRPr="00112587">
              <w:rPr>
                <w:rFonts w:asciiTheme="majorEastAsia" w:eastAsiaTheme="majorEastAsia" w:hAnsiTheme="majorEastAsia" w:hint="eastAsia"/>
                <w:sz w:val="21"/>
                <w:szCs w:val="21"/>
              </w:rPr>
              <w:t>項）</w:t>
            </w:r>
            <w:r w:rsidR="00B65675" w:rsidRPr="00112587">
              <w:rPr>
                <w:rFonts w:asciiTheme="majorEastAsia" w:eastAsiaTheme="majorEastAsia" w:hAnsiTheme="majorEastAsia" w:hint="eastAsia"/>
                <w:sz w:val="21"/>
                <w:szCs w:val="21"/>
              </w:rPr>
              <w:t>、原則として、法人（又は法人が加入する団体）のホームページへの掲載による</w:t>
            </w:r>
            <w:r w:rsidR="00317191" w:rsidRPr="00D360E4">
              <w:rPr>
                <w:rFonts w:asciiTheme="majorEastAsia" w:eastAsiaTheme="majorEastAsia" w:hAnsiTheme="majorEastAsia" w:hint="eastAsia"/>
                <w:color w:val="000000" w:themeColor="text1"/>
                <w:sz w:val="21"/>
                <w:szCs w:val="21"/>
              </w:rPr>
              <w:t>が、「社会福祉法人の財務諸表等電子開示システム」に記録する方法による届出を行い、内容が公表された場合には、インターネットの利用による公表が行われたものとみなされる（規則第10条第２項）</w:t>
            </w:r>
            <w:r w:rsidR="00B65675" w:rsidRPr="00112587">
              <w:rPr>
                <w:rFonts w:asciiTheme="majorEastAsia" w:eastAsiaTheme="majorEastAsia" w:hAnsiTheme="majorEastAsia" w:hint="eastAsia"/>
                <w:sz w:val="21"/>
                <w:szCs w:val="21"/>
              </w:rPr>
              <w:t>。</w:t>
            </w:r>
            <w:r w:rsidRPr="00112587">
              <w:rPr>
                <w:rFonts w:asciiTheme="majorEastAsia" w:eastAsiaTheme="majorEastAsia" w:hAnsiTheme="majorEastAsia" w:hint="eastAsia"/>
                <w:sz w:val="21"/>
                <w:szCs w:val="21"/>
              </w:rPr>
              <w:t>指導監査</w:t>
            </w:r>
            <w:r w:rsidR="001B0B43" w:rsidRPr="00112587">
              <w:rPr>
                <w:rFonts w:asciiTheme="majorEastAsia" w:eastAsiaTheme="majorEastAsia" w:hAnsiTheme="majorEastAsia" w:hint="eastAsia"/>
                <w:sz w:val="21"/>
                <w:szCs w:val="21"/>
              </w:rPr>
              <w:t>を行うに当たっ</w:t>
            </w:r>
            <w:r w:rsidRPr="00112587">
              <w:rPr>
                <w:rFonts w:asciiTheme="majorEastAsia" w:eastAsiaTheme="majorEastAsia" w:hAnsiTheme="majorEastAsia" w:hint="eastAsia"/>
                <w:sz w:val="21"/>
                <w:szCs w:val="21"/>
              </w:rPr>
              <w:t>ては、具体的な公表の方法</w:t>
            </w:r>
            <w:r w:rsidR="0015058D" w:rsidRPr="00112587">
              <w:rPr>
                <w:rFonts w:asciiTheme="majorEastAsia" w:eastAsiaTheme="majorEastAsia" w:hAnsiTheme="majorEastAsia" w:hint="eastAsia"/>
                <w:sz w:val="21"/>
                <w:szCs w:val="21"/>
              </w:rPr>
              <w:t>に関する</w:t>
            </w:r>
            <w:r w:rsidR="00E905D0" w:rsidRPr="00112587">
              <w:rPr>
                <w:rFonts w:asciiTheme="majorEastAsia" w:eastAsiaTheme="majorEastAsia" w:hAnsiTheme="majorEastAsia" w:hint="eastAsia"/>
                <w:sz w:val="21"/>
                <w:szCs w:val="21"/>
              </w:rPr>
              <w:t>規程</w:t>
            </w:r>
            <w:r w:rsidRPr="00112587">
              <w:rPr>
                <w:rFonts w:asciiTheme="majorEastAsia" w:eastAsiaTheme="majorEastAsia" w:hAnsiTheme="majorEastAsia" w:hint="eastAsia"/>
                <w:sz w:val="21"/>
                <w:szCs w:val="21"/>
              </w:rPr>
              <w:t>及び当該</w:t>
            </w:r>
            <w:r w:rsidR="00E905D0" w:rsidRPr="00112587">
              <w:rPr>
                <w:rFonts w:asciiTheme="majorEastAsia" w:eastAsiaTheme="majorEastAsia" w:hAnsiTheme="majorEastAsia" w:hint="eastAsia"/>
                <w:sz w:val="21"/>
                <w:szCs w:val="21"/>
              </w:rPr>
              <w:t>規程</w:t>
            </w:r>
            <w:r w:rsidRPr="00112587">
              <w:rPr>
                <w:rFonts w:asciiTheme="majorEastAsia" w:eastAsiaTheme="majorEastAsia" w:hAnsiTheme="majorEastAsia" w:hint="eastAsia"/>
                <w:sz w:val="21"/>
                <w:szCs w:val="21"/>
              </w:rPr>
              <w:t>により</w:t>
            </w:r>
            <w:r w:rsidR="001B0B43" w:rsidRPr="00112587">
              <w:rPr>
                <w:rFonts w:asciiTheme="majorEastAsia" w:eastAsiaTheme="majorEastAsia" w:hAnsiTheme="majorEastAsia" w:hint="eastAsia"/>
                <w:sz w:val="21"/>
                <w:szCs w:val="21"/>
              </w:rPr>
              <w:t>実際に</w:t>
            </w:r>
            <w:r w:rsidRPr="00112587">
              <w:rPr>
                <w:rFonts w:asciiTheme="majorEastAsia" w:eastAsiaTheme="majorEastAsia" w:hAnsiTheme="majorEastAsia" w:hint="eastAsia"/>
                <w:sz w:val="21"/>
                <w:szCs w:val="21"/>
              </w:rPr>
              <w:t>公表されていることを確認する。</w:t>
            </w:r>
          </w:p>
          <w:p w:rsidR="007625D4" w:rsidRDefault="007625D4" w:rsidP="00302D8D">
            <w:pPr>
              <w:widowControl/>
              <w:jc w:val="left"/>
              <w:rPr>
                <w:rFonts w:asciiTheme="majorEastAsia" w:eastAsiaTheme="majorEastAsia" w:hAnsiTheme="majorEastAsia"/>
                <w:sz w:val="21"/>
                <w:szCs w:val="21"/>
              </w:rPr>
            </w:pPr>
          </w:p>
          <w:p w:rsidR="00302D8D" w:rsidRPr="00112587" w:rsidRDefault="00302D8D" w:rsidP="00302D8D">
            <w:pPr>
              <w:widowControl/>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lastRenderedPageBreak/>
              <w:t>＜指摘基準＞</w:t>
            </w:r>
          </w:p>
          <w:p w:rsidR="00302D8D" w:rsidRPr="00112587" w:rsidRDefault="00302D8D" w:rsidP="00302D8D">
            <w:pPr>
              <w:widowControl/>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w:t>
            </w:r>
            <w:r w:rsidR="00BB4A35" w:rsidRPr="00112587">
              <w:rPr>
                <w:rFonts w:asciiTheme="majorEastAsia" w:eastAsiaTheme="majorEastAsia" w:hAnsiTheme="majorEastAsia" w:hint="eastAsia"/>
                <w:sz w:val="21"/>
                <w:szCs w:val="21"/>
              </w:rPr>
              <w:t>次</w:t>
            </w:r>
            <w:r w:rsidRPr="00112587">
              <w:rPr>
                <w:rFonts w:asciiTheme="majorEastAsia" w:eastAsiaTheme="majorEastAsia" w:hAnsiTheme="majorEastAsia" w:hint="eastAsia"/>
                <w:sz w:val="21"/>
                <w:szCs w:val="21"/>
              </w:rPr>
              <w:t>の場合は文書指摘</w:t>
            </w:r>
            <w:r w:rsidR="001B0B43" w:rsidRPr="00112587">
              <w:rPr>
                <w:rFonts w:asciiTheme="majorEastAsia" w:eastAsiaTheme="majorEastAsia" w:hAnsiTheme="majorEastAsia" w:hint="eastAsia"/>
                <w:sz w:val="21"/>
                <w:szCs w:val="21"/>
              </w:rPr>
              <w:t>によること</w:t>
            </w:r>
            <w:r w:rsidRPr="00112587">
              <w:rPr>
                <w:rFonts w:asciiTheme="majorEastAsia" w:eastAsiaTheme="majorEastAsia" w:hAnsiTheme="majorEastAsia" w:hint="eastAsia"/>
                <w:sz w:val="21"/>
                <w:szCs w:val="21"/>
              </w:rPr>
              <w:t>とする。</w:t>
            </w:r>
          </w:p>
          <w:p w:rsidR="00302D8D" w:rsidRDefault="00302D8D" w:rsidP="00404DEF">
            <w:pPr>
              <w:widowControl/>
              <w:ind w:leftChars="100" w:left="45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w:t>
            </w:r>
            <w:r w:rsidR="001B0B43" w:rsidRPr="00112587">
              <w:rPr>
                <w:rFonts w:asciiTheme="majorEastAsia" w:eastAsiaTheme="majorEastAsia" w:hAnsiTheme="majorEastAsia" w:hint="eastAsia"/>
                <w:sz w:val="21"/>
                <w:szCs w:val="21"/>
              </w:rPr>
              <w:t xml:space="preserve">　</w:t>
            </w:r>
            <w:r w:rsidRPr="00112587">
              <w:rPr>
                <w:rFonts w:asciiTheme="majorEastAsia" w:eastAsiaTheme="majorEastAsia" w:hAnsiTheme="majorEastAsia" w:hint="eastAsia"/>
                <w:sz w:val="21"/>
                <w:szCs w:val="21"/>
              </w:rPr>
              <w:t>主たる事務所</w:t>
            </w:r>
            <w:r w:rsidR="001B0B43" w:rsidRPr="00112587">
              <w:rPr>
                <w:rFonts w:asciiTheme="majorEastAsia" w:eastAsiaTheme="majorEastAsia" w:hAnsiTheme="majorEastAsia" w:hint="eastAsia"/>
                <w:sz w:val="21"/>
                <w:szCs w:val="21"/>
              </w:rPr>
              <w:t>における</w:t>
            </w:r>
            <w:r w:rsidRPr="00112587">
              <w:rPr>
                <w:rFonts w:asciiTheme="majorEastAsia" w:eastAsiaTheme="majorEastAsia" w:hAnsiTheme="majorEastAsia" w:hint="eastAsia"/>
                <w:sz w:val="21"/>
                <w:szCs w:val="21"/>
              </w:rPr>
              <w:t>定款の備置き</w:t>
            </w:r>
            <w:r w:rsidR="001B0B43" w:rsidRPr="00112587">
              <w:rPr>
                <w:rFonts w:asciiTheme="majorEastAsia" w:eastAsiaTheme="majorEastAsia" w:hAnsiTheme="majorEastAsia" w:hint="eastAsia"/>
                <w:sz w:val="21"/>
                <w:szCs w:val="21"/>
              </w:rPr>
              <w:t>が行われていない場合、</w:t>
            </w:r>
            <w:r w:rsidRPr="00112587">
              <w:rPr>
                <w:rFonts w:asciiTheme="majorEastAsia" w:eastAsiaTheme="majorEastAsia" w:hAnsiTheme="majorEastAsia" w:hint="eastAsia"/>
                <w:sz w:val="21"/>
                <w:szCs w:val="21"/>
              </w:rPr>
              <w:t>又は従たる事務所</w:t>
            </w:r>
            <w:r w:rsidR="001B0B43" w:rsidRPr="00112587">
              <w:rPr>
                <w:rFonts w:asciiTheme="majorEastAsia" w:eastAsiaTheme="majorEastAsia" w:hAnsiTheme="majorEastAsia" w:hint="eastAsia"/>
                <w:sz w:val="21"/>
                <w:szCs w:val="21"/>
              </w:rPr>
              <w:t>における</w:t>
            </w:r>
            <w:r w:rsidRPr="00112587">
              <w:rPr>
                <w:rFonts w:asciiTheme="majorEastAsia" w:eastAsiaTheme="majorEastAsia" w:hAnsiTheme="majorEastAsia" w:hint="eastAsia"/>
                <w:sz w:val="21"/>
                <w:szCs w:val="21"/>
              </w:rPr>
              <w:t>定款の備置き若しくは電磁的記録で作成され</w:t>
            </w:r>
            <w:r w:rsidR="001B0B43" w:rsidRPr="00112587">
              <w:rPr>
                <w:rFonts w:asciiTheme="majorEastAsia" w:eastAsiaTheme="majorEastAsia" w:hAnsiTheme="majorEastAsia" w:hint="eastAsia"/>
                <w:sz w:val="21"/>
                <w:szCs w:val="21"/>
              </w:rPr>
              <w:t>た定款</w:t>
            </w:r>
            <w:r w:rsidRPr="00112587">
              <w:rPr>
                <w:rFonts w:asciiTheme="majorEastAsia" w:eastAsiaTheme="majorEastAsia" w:hAnsiTheme="majorEastAsia" w:hint="eastAsia"/>
                <w:sz w:val="21"/>
                <w:szCs w:val="21"/>
              </w:rPr>
              <w:t>の電子計算機（パソコン）への記録が行われていない場合</w:t>
            </w:r>
          </w:p>
          <w:p w:rsidR="00302D8D" w:rsidRPr="00112587" w:rsidRDefault="00302D8D" w:rsidP="00404DEF">
            <w:pPr>
              <w:widowControl/>
              <w:ind w:leftChars="100" w:left="45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w:t>
            </w:r>
            <w:r w:rsidR="001B0B43" w:rsidRPr="00112587">
              <w:rPr>
                <w:rFonts w:asciiTheme="majorEastAsia" w:eastAsiaTheme="majorEastAsia" w:hAnsiTheme="majorEastAsia" w:hint="eastAsia"/>
                <w:sz w:val="21"/>
                <w:szCs w:val="21"/>
              </w:rPr>
              <w:t xml:space="preserve">　</w:t>
            </w:r>
            <w:r w:rsidR="00B65675" w:rsidRPr="00112587">
              <w:rPr>
                <w:rFonts w:asciiTheme="majorEastAsia" w:eastAsiaTheme="majorEastAsia" w:hAnsiTheme="majorEastAsia" w:hint="eastAsia"/>
                <w:sz w:val="21"/>
                <w:szCs w:val="21"/>
              </w:rPr>
              <w:t>定款が</w:t>
            </w:r>
            <w:r w:rsidRPr="00112587">
              <w:rPr>
                <w:rFonts w:asciiTheme="majorEastAsia" w:eastAsiaTheme="majorEastAsia" w:hAnsiTheme="majorEastAsia" w:hint="eastAsia"/>
                <w:sz w:val="21"/>
                <w:szCs w:val="21"/>
              </w:rPr>
              <w:t>インターネットを利用</w:t>
            </w:r>
            <w:r w:rsidR="00B65675" w:rsidRPr="00112587">
              <w:rPr>
                <w:rFonts w:asciiTheme="majorEastAsia" w:eastAsiaTheme="majorEastAsia" w:hAnsiTheme="majorEastAsia" w:hint="eastAsia"/>
                <w:sz w:val="21"/>
                <w:szCs w:val="21"/>
              </w:rPr>
              <w:t>（法人ホームページ等）により</w:t>
            </w:r>
            <w:r w:rsidRPr="00112587">
              <w:rPr>
                <w:rFonts w:asciiTheme="majorEastAsia" w:eastAsiaTheme="majorEastAsia" w:hAnsiTheme="majorEastAsia" w:hint="eastAsia"/>
                <w:sz w:val="21"/>
                <w:szCs w:val="21"/>
              </w:rPr>
              <w:t>公表が行われていない場合</w:t>
            </w:r>
            <w:r w:rsidR="00815F73" w:rsidRPr="00112587">
              <w:rPr>
                <w:rFonts w:asciiTheme="majorEastAsia" w:eastAsiaTheme="majorEastAsia" w:hAnsiTheme="majorEastAsia" w:hint="eastAsia"/>
                <w:sz w:val="21"/>
                <w:szCs w:val="21"/>
              </w:rPr>
              <w:t>（なお、所轄庁が、法人が</w:t>
            </w:r>
            <w:r w:rsidRPr="00112587">
              <w:rPr>
                <w:rFonts w:asciiTheme="majorEastAsia" w:eastAsiaTheme="majorEastAsia" w:hAnsiTheme="majorEastAsia" w:hint="eastAsia"/>
                <w:sz w:val="21"/>
                <w:szCs w:val="21"/>
              </w:rPr>
              <w:t>法人ホームページ</w:t>
            </w:r>
            <w:r w:rsidR="00815F73" w:rsidRPr="00112587">
              <w:rPr>
                <w:rFonts w:asciiTheme="majorEastAsia" w:eastAsiaTheme="majorEastAsia" w:hAnsiTheme="majorEastAsia" w:hint="eastAsia"/>
                <w:sz w:val="21"/>
                <w:szCs w:val="21"/>
              </w:rPr>
              <w:t>等の利用</w:t>
            </w:r>
            <w:r w:rsidRPr="00112587">
              <w:rPr>
                <w:rFonts w:asciiTheme="majorEastAsia" w:eastAsiaTheme="majorEastAsia" w:hAnsiTheme="majorEastAsia" w:hint="eastAsia"/>
                <w:sz w:val="21"/>
                <w:szCs w:val="21"/>
              </w:rPr>
              <w:t>により公表</w:t>
            </w:r>
            <w:r w:rsidR="00815F73" w:rsidRPr="00112587">
              <w:rPr>
                <w:rFonts w:asciiTheme="majorEastAsia" w:eastAsiaTheme="majorEastAsia" w:hAnsiTheme="majorEastAsia" w:hint="eastAsia"/>
                <w:sz w:val="21"/>
                <w:szCs w:val="21"/>
              </w:rPr>
              <w:t>を行うことが</w:t>
            </w:r>
            <w:r w:rsidRPr="00112587">
              <w:rPr>
                <w:rFonts w:asciiTheme="majorEastAsia" w:eastAsiaTheme="majorEastAsia" w:hAnsiTheme="majorEastAsia" w:hint="eastAsia"/>
                <w:sz w:val="21"/>
                <w:szCs w:val="21"/>
              </w:rPr>
              <w:t>できないやむを得ない事情がある</w:t>
            </w:r>
            <w:r w:rsidR="00815F73" w:rsidRPr="00112587">
              <w:rPr>
                <w:rFonts w:asciiTheme="majorEastAsia" w:eastAsiaTheme="majorEastAsia" w:hAnsiTheme="majorEastAsia" w:hint="eastAsia"/>
                <w:sz w:val="21"/>
                <w:szCs w:val="21"/>
              </w:rPr>
              <w:t>と認めるときは、この限りではなく、法人が適切にインターネットの利用による公表を行うことができるよう助言等の適切な支援を行うものとする</w:t>
            </w:r>
            <w:r w:rsidRPr="00112587">
              <w:rPr>
                <w:rFonts w:asciiTheme="majorEastAsia" w:eastAsiaTheme="majorEastAsia" w:hAnsiTheme="majorEastAsia" w:hint="eastAsia"/>
                <w:sz w:val="21"/>
                <w:szCs w:val="21"/>
              </w:rPr>
              <w:t>。）</w:t>
            </w:r>
          </w:p>
          <w:p w:rsidR="00302D8D" w:rsidRPr="00112587" w:rsidRDefault="00302D8D" w:rsidP="006576EE">
            <w:pPr>
              <w:widowControl/>
              <w:ind w:leftChars="100" w:left="45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w:t>
            </w:r>
            <w:r w:rsidR="001B0B43" w:rsidRPr="00112587">
              <w:rPr>
                <w:rFonts w:asciiTheme="majorEastAsia" w:eastAsiaTheme="majorEastAsia" w:hAnsiTheme="majorEastAsia" w:hint="eastAsia"/>
                <w:sz w:val="21"/>
                <w:szCs w:val="21"/>
              </w:rPr>
              <w:t xml:space="preserve">　</w:t>
            </w:r>
            <w:r w:rsidRPr="00112587">
              <w:rPr>
                <w:rFonts w:asciiTheme="majorEastAsia" w:eastAsiaTheme="majorEastAsia" w:hAnsiTheme="majorEastAsia" w:hint="eastAsia"/>
                <w:sz w:val="21"/>
                <w:szCs w:val="21"/>
              </w:rPr>
              <w:t>備置き又は公表されている定款の内容が直近のものでない場合</w:t>
            </w:r>
          </w:p>
        </w:tc>
      </w:tr>
      <w:tr w:rsidR="00302D8D" w:rsidRPr="00112587" w:rsidTr="001A3B80">
        <w:tc>
          <w:tcPr>
            <w:tcW w:w="1134" w:type="dxa"/>
          </w:tcPr>
          <w:p w:rsidR="00302D8D"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lastRenderedPageBreak/>
              <w:t>２　内部管理体制</w:t>
            </w:r>
          </w:p>
          <w:p w:rsidR="00F021FE" w:rsidRPr="00112587" w:rsidRDefault="00F021FE" w:rsidP="00302D8D">
            <w:pPr>
              <w:rPr>
                <w:rFonts w:asciiTheme="majorEastAsia" w:eastAsiaTheme="majorEastAsia" w:hAnsiTheme="majorEastAsia"/>
                <w:sz w:val="21"/>
                <w:szCs w:val="21"/>
              </w:rPr>
            </w:pPr>
          </w:p>
        </w:tc>
        <w:tc>
          <w:tcPr>
            <w:tcW w:w="2977" w:type="dxa"/>
          </w:tcPr>
          <w:p w:rsidR="00302D8D"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１　特定社会福祉法人において、内部管理体制が整備されているか。</w:t>
            </w:r>
          </w:p>
          <w:p w:rsidR="00302D8D" w:rsidRPr="00112587" w:rsidRDefault="00302D8D" w:rsidP="00302D8D">
            <w:pPr>
              <w:rPr>
                <w:rFonts w:asciiTheme="majorEastAsia" w:eastAsiaTheme="majorEastAsia" w:hAnsiTheme="majorEastAsia"/>
                <w:sz w:val="21"/>
                <w:szCs w:val="21"/>
              </w:rPr>
            </w:pPr>
          </w:p>
          <w:p w:rsidR="00302D8D" w:rsidRPr="003A76BE" w:rsidRDefault="00E918CB" w:rsidP="00302D8D">
            <w:pPr>
              <w:rPr>
                <w:rFonts w:asciiTheme="majorEastAsia" w:eastAsiaTheme="majorEastAsia" w:hAnsiTheme="majorEastAsia"/>
                <w:sz w:val="21"/>
                <w:szCs w:val="21"/>
              </w:rPr>
            </w:pPr>
            <w:r>
              <w:rPr>
                <w:rFonts w:asciiTheme="majorEastAsia" w:eastAsiaTheme="majorEastAsia" w:hAnsiTheme="majorEastAsia" w:hint="eastAsia"/>
                <w:noProof/>
                <w:sz w:val="21"/>
                <w:szCs w:val="21"/>
              </w:rPr>
              <mc:AlternateContent>
                <mc:Choice Requires="wps">
                  <w:drawing>
                    <wp:anchor distT="0" distB="0" distL="114300" distR="114300" simplePos="0" relativeHeight="251659264" behindDoc="0" locked="0" layoutInCell="1" allowOverlap="1" wp14:anchorId="310A437A" wp14:editId="71CB5C29">
                      <wp:simplePos x="0" y="0"/>
                      <wp:positionH relativeFrom="column">
                        <wp:posOffset>-7620</wp:posOffset>
                      </wp:positionH>
                      <wp:positionV relativeFrom="paragraph">
                        <wp:posOffset>1282700</wp:posOffset>
                      </wp:positionV>
                      <wp:extent cx="2195830" cy="1248410"/>
                      <wp:effectExtent l="19050" t="19050" r="33020" b="46990"/>
                      <wp:wrapNone/>
                      <wp:docPr id="228" name="角丸四角形 228"/>
                      <wp:cNvGraphicFramePr/>
                      <a:graphic xmlns:a="http://schemas.openxmlformats.org/drawingml/2006/main">
                        <a:graphicData uri="http://schemas.microsoft.com/office/word/2010/wordprocessingShape">
                          <wps:wsp>
                            <wps:cNvSpPr/>
                            <wps:spPr>
                              <a:xfrm>
                                <a:off x="0" y="0"/>
                                <a:ext cx="2195830" cy="1248410"/>
                              </a:xfrm>
                              <a:prstGeom prst="roundRect">
                                <a:avLst/>
                              </a:prstGeom>
                              <a:solidFill>
                                <a:sysClr val="window" lastClr="FFFFFF"/>
                              </a:solidFill>
                              <a:ln w="57150" cap="flat" cmpd="sng" algn="ctr">
                                <a:solidFill>
                                  <a:srgbClr val="0070C0"/>
                                </a:solidFill>
                                <a:prstDash val="solid"/>
                              </a:ln>
                              <a:effectLst/>
                            </wps:spPr>
                            <wps:txbx>
                              <w:txbxContent>
                                <w:p w:rsidR="00C722EB" w:rsidRDefault="00C722EB" w:rsidP="00E918CB">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E918CB">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0A437A" id="角丸四角形 228" o:spid="_x0000_s1040" style="position:absolute;left:0;text-align:left;margin-left:-.6pt;margin-top:101pt;width:172.9pt;height:9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" fillcolor="window" strokecolor="#0070c0" strokeweight="4.5pt">
                      <v:textbox>
                        <w:txbxContent>
                          <w:p w:rsidR="00C722EB" w:rsidRDefault="00C722EB" w:rsidP="00E918CB">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E918CB">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７</w:t>
                            </w:r>
                          </w:p>
                        </w:txbxContent>
                      </v:textbox>
                    </v:roundrect>
                  </w:pict>
                </mc:Fallback>
              </mc:AlternateContent>
            </w:r>
            <w:r w:rsidR="004736A3">
              <w:rPr>
                <w:rFonts w:asciiTheme="majorEastAsia" w:eastAsiaTheme="majorEastAsia" w:hAnsiTheme="majorEastAsia"/>
                <w:noProof/>
                <w:sz w:val="21"/>
                <w:szCs w:val="21"/>
              </w:rPr>
              <mc:AlternateContent>
                <mc:Choice Requires="wps">
                  <w:drawing>
                    <wp:anchor distT="0" distB="0" distL="114300" distR="114300" simplePos="0" relativeHeight="251590656" behindDoc="0" locked="0" layoutInCell="1" allowOverlap="1" wp14:anchorId="47D9AEC7" wp14:editId="0512EE33">
                      <wp:simplePos x="0" y="0"/>
                      <wp:positionH relativeFrom="column">
                        <wp:posOffset>60620</wp:posOffset>
                      </wp:positionH>
                      <wp:positionV relativeFrom="paragraph">
                        <wp:posOffset>163460</wp:posOffset>
                      </wp:positionV>
                      <wp:extent cx="2796363" cy="627321"/>
                      <wp:effectExtent l="0" t="0" r="23495" b="16510"/>
                      <wp:wrapNone/>
                      <wp:docPr id="3" name="テキスト ボックス 3"/>
                      <wp:cNvGraphicFramePr/>
                      <a:graphic xmlns:a="http://schemas.openxmlformats.org/drawingml/2006/main">
                        <a:graphicData uri="http://schemas.microsoft.com/office/word/2010/wordprocessingShape">
                          <wps:wsp>
                            <wps:cNvSpPr txBox="1"/>
                            <wps:spPr>
                              <a:xfrm>
                                <a:off x="0" y="0"/>
                                <a:ext cx="2796363" cy="627321"/>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left"/>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注）本項目</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は特定</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社会福祉法人のみ</w:t>
                                  </w:r>
                                </w:p>
                                <w:p w:rsidR="00C722EB" w:rsidRPr="009720D1" w:rsidRDefault="00C722EB" w:rsidP="00583B1D">
                                  <w:pPr>
                                    <w:spacing w:line="340" w:lineRule="exact"/>
                                    <w:jc w:val="left"/>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自主点検</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を</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行って</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ください。</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9AEC7" id="テキスト ボックス 3" o:spid="_x0000_s1041" type="#_x0000_t202" style="position:absolute;left:0;text-align:left;margin-left:4.75pt;margin-top:12.85pt;width:220.2pt;height:49.4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" fillcolor="window" strokecolor="#1f497d" strokeweight="2pt">
                      <v:textbox>
                        <w:txbxContent>
                          <w:p w:rsidR="00C722EB" w:rsidRDefault="00C722EB" w:rsidP="00583B1D">
                            <w:pPr>
                              <w:spacing w:line="340" w:lineRule="exact"/>
                              <w:jc w:val="left"/>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注）本項目</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は特定</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社会福祉法人のみ</w:t>
                            </w:r>
                          </w:p>
                          <w:p w:rsidR="00C722EB" w:rsidRPr="009720D1" w:rsidRDefault="00C722EB" w:rsidP="00583B1D">
                            <w:pPr>
                              <w:spacing w:line="340" w:lineRule="exact"/>
                              <w:jc w:val="left"/>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自主点検</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を</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行って</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ください。</w:t>
                            </w:r>
                          </w:p>
                          <w:p w:rsidR="00C722EB" w:rsidRDefault="00C722EB" w:rsidP="00583B1D">
                            <w:pPr>
                              <w:spacing w:line="340" w:lineRule="exact"/>
                            </w:pPr>
                          </w:p>
                        </w:txbxContent>
                      </v:textbox>
                    </v:shape>
                  </w:pict>
                </mc:Fallback>
              </mc:AlternateContent>
            </w:r>
          </w:p>
        </w:tc>
        <w:tc>
          <w:tcPr>
            <w:tcW w:w="2268" w:type="dxa"/>
          </w:tcPr>
          <w:p w:rsidR="00E905D0"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法第</w:t>
            </w:r>
            <w:r w:rsidRPr="00112587">
              <w:rPr>
                <w:rFonts w:asciiTheme="majorEastAsia" w:eastAsiaTheme="majorEastAsia" w:hAnsiTheme="majorEastAsia"/>
                <w:sz w:val="21"/>
                <w:szCs w:val="21"/>
              </w:rPr>
              <w:t>45条の13第</w:t>
            </w:r>
            <w:r w:rsidR="0015058D" w:rsidRPr="00112587">
              <w:rPr>
                <w:rFonts w:asciiTheme="majorEastAsia" w:eastAsiaTheme="majorEastAsia" w:hAnsiTheme="majorEastAsia" w:hint="eastAsia"/>
                <w:sz w:val="21"/>
                <w:szCs w:val="21"/>
              </w:rPr>
              <w:t>５</w:t>
            </w:r>
            <w:r w:rsidRPr="00112587">
              <w:rPr>
                <w:rFonts w:asciiTheme="majorEastAsia" w:eastAsiaTheme="majorEastAsia" w:hAnsiTheme="majorEastAsia" w:hint="eastAsia"/>
                <w:sz w:val="21"/>
                <w:szCs w:val="21"/>
              </w:rPr>
              <w:t>項、</w:t>
            </w:r>
          </w:p>
          <w:p w:rsidR="00E905D0"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令第</w:t>
            </w:r>
            <w:r w:rsidRPr="00112587">
              <w:rPr>
                <w:rFonts w:asciiTheme="majorEastAsia" w:eastAsiaTheme="majorEastAsia" w:hAnsiTheme="majorEastAsia"/>
                <w:sz w:val="21"/>
                <w:szCs w:val="21"/>
              </w:rPr>
              <w:t>13条の</w:t>
            </w:r>
            <w:r w:rsidR="0015058D" w:rsidRPr="00112587">
              <w:rPr>
                <w:rFonts w:asciiTheme="majorEastAsia" w:eastAsiaTheme="majorEastAsia" w:hAnsiTheme="majorEastAsia" w:hint="eastAsia"/>
                <w:sz w:val="21"/>
                <w:szCs w:val="21"/>
              </w:rPr>
              <w:t>３</w:t>
            </w:r>
            <w:r w:rsidRPr="00112587">
              <w:rPr>
                <w:rFonts w:asciiTheme="majorEastAsia" w:eastAsiaTheme="majorEastAsia" w:hAnsiTheme="majorEastAsia" w:hint="eastAsia"/>
                <w:sz w:val="21"/>
                <w:szCs w:val="21"/>
              </w:rPr>
              <w:t>、</w:t>
            </w:r>
          </w:p>
          <w:p w:rsidR="00302D8D"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規則第</w:t>
            </w:r>
            <w:r w:rsidR="0015058D" w:rsidRPr="00112587">
              <w:rPr>
                <w:rFonts w:asciiTheme="majorEastAsia" w:eastAsiaTheme="majorEastAsia" w:hAnsiTheme="majorEastAsia" w:hint="eastAsia"/>
                <w:sz w:val="21"/>
                <w:szCs w:val="21"/>
              </w:rPr>
              <w:t>２</w:t>
            </w:r>
            <w:r w:rsidRPr="00112587">
              <w:rPr>
                <w:rFonts w:asciiTheme="majorEastAsia" w:eastAsiaTheme="majorEastAsia" w:hAnsiTheme="majorEastAsia" w:hint="eastAsia"/>
                <w:sz w:val="21"/>
                <w:szCs w:val="21"/>
              </w:rPr>
              <w:t>条の</w:t>
            </w:r>
            <w:r w:rsidRPr="00112587">
              <w:rPr>
                <w:rFonts w:asciiTheme="majorEastAsia" w:eastAsiaTheme="majorEastAsia" w:hAnsiTheme="majorEastAsia"/>
                <w:sz w:val="21"/>
                <w:szCs w:val="21"/>
              </w:rPr>
              <w:t>16</w:t>
            </w:r>
          </w:p>
          <w:p w:rsidR="00302D8D" w:rsidRPr="00112587" w:rsidRDefault="00302D8D" w:rsidP="00302D8D">
            <w:pPr>
              <w:rPr>
                <w:rFonts w:asciiTheme="majorEastAsia" w:eastAsiaTheme="majorEastAsia" w:hAnsiTheme="majorEastAsia"/>
                <w:sz w:val="21"/>
                <w:szCs w:val="21"/>
              </w:rPr>
            </w:pPr>
          </w:p>
        </w:tc>
        <w:tc>
          <w:tcPr>
            <w:tcW w:w="4253" w:type="dxa"/>
          </w:tcPr>
          <w:p w:rsidR="00302D8D"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w:t>
            </w:r>
            <w:r w:rsidR="0063796D" w:rsidRPr="00112587">
              <w:rPr>
                <w:rFonts w:asciiTheme="majorEastAsia" w:eastAsiaTheme="majorEastAsia" w:hAnsiTheme="majorEastAsia" w:hint="eastAsia"/>
                <w:sz w:val="21"/>
                <w:szCs w:val="21"/>
              </w:rPr>
              <w:t xml:space="preserve">　</w:t>
            </w:r>
            <w:r w:rsidRPr="00112587">
              <w:rPr>
                <w:rFonts w:asciiTheme="majorEastAsia" w:eastAsiaTheme="majorEastAsia" w:hAnsiTheme="majorEastAsia" w:hint="eastAsia"/>
                <w:sz w:val="21"/>
                <w:szCs w:val="21"/>
              </w:rPr>
              <w:t>内部管理体制が理事会で決定されているか。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569152" behindDoc="0" locked="0" layoutInCell="1" allowOverlap="1" wp14:anchorId="3EA4F1DE" wp14:editId="58DF95AF">
                      <wp:simplePos x="0" y="0"/>
                      <wp:positionH relativeFrom="column">
                        <wp:posOffset>-4445</wp:posOffset>
                      </wp:positionH>
                      <wp:positionV relativeFrom="paragraph">
                        <wp:posOffset>71755</wp:posOffset>
                      </wp:positionV>
                      <wp:extent cx="2507615" cy="627380"/>
                      <wp:effectExtent l="0" t="0" r="26035" b="20320"/>
                      <wp:wrapNone/>
                      <wp:docPr id="12" name="テキスト ボックス 12"/>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4F1DE" id="テキスト ボックス 12" o:spid="_x0000_s1042" type="#_x0000_t202" style="position:absolute;left:0;text-align:left;margin-left:-.35pt;margin-top:5.65pt;width:197.45pt;height:49.4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BE792F" w:rsidRDefault="00BE792F" w:rsidP="00302D8D">
            <w:pPr>
              <w:rPr>
                <w:rFonts w:asciiTheme="majorEastAsia" w:eastAsiaTheme="majorEastAsia" w:hAnsiTheme="majorEastAsia"/>
                <w:sz w:val="21"/>
                <w:szCs w:val="21"/>
              </w:rPr>
            </w:pPr>
          </w:p>
          <w:p w:rsidR="00BE792F" w:rsidRDefault="00BE792F" w:rsidP="00302D8D">
            <w:pPr>
              <w:rPr>
                <w:rFonts w:asciiTheme="majorEastAsia" w:eastAsiaTheme="majorEastAsia" w:hAnsiTheme="majorEastAsia"/>
                <w:sz w:val="21"/>
                <w:szCs w:val="21"/>
              </w:rPr>
            </w:pPr>
          </w:p>
          <w:p w:rsidR="00BE792F" w:rsidRDefault="00BE792F" w:rsidP="00302D8D">
            <w:pPr>
              <w:rPr>
                <w:rFonts w:asciiTheme="majorEastAsia" w:eastAsiaTheme="majorEastAsia" w:hAnsiTheme="majorEastAsia"/>
                <w:sz w:val="21"/>
                <w:szCs w:val="21"/>
              </w:rPr>
            </w:pPr>
          </w:p>
          <w:p w:rsidR="00827A6B" w:rsidRDefault="00827A6B"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w:t>
            </w:r>
            <w:r w:rsidR="0063796D" w:rsidRPr="00112587">
              <w:rPr>
                <w:rFonts w:asciiTheme="majorEastAsia" w:eastAsiaTheme="majorEastAsia" w:hAnsiTheme="majorEastAsia" w:hint="eastAsia"/>
                <w:sz w:val="21"/>
                <w:szCs w:val="21"/>
              </w:rPr>
              <w:t xml:space="preserve">　</w:t>
            </w:r>
            <w:r w:rsidRPr="00112587">
              <w:rPr>
                <w:rFonts w:asciiTheme="majorEastAsia" w:eastAsiaTheme="majorEastAsia" w:hAnsiTheme="majorEastAsia" w:hint="eastAsia"/>
                <w:sz w:val="21"/>
                <w:szCs w:val="21"/>
              </w:rPr>
              <w:t>内部管理体制に係る必要な規程の策定が行われているか。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570176" behindDoc="0" locked="0" layoutInCell="1" allowOverlap="1" wp14:anchorId="6575725B" wp14:editId="65B0FAAD">
                      <wp:simplePos x="0" y="0"/>
                      <wp:positionH relativeFrom="column">
                        <wp:posOffset>-4445</wp:posOffset>
                      </wp:positionH>
                      <wp:positionV relativeFrom="paragraph">
                        <wp:posOffset>50549</wp:posOffset>
                      </wp:positionV>
                      <wp:extent cx="2507615" cy="627380"/>
                      <wp:effectExtent l="0" t="0" r="26035" b="20320"/>
                      <wp:wrapNone/>
                      <wp:docPr id="13" name="テキスト ボックス 13"/>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5725B" id="テキスト ボックス 13" o:spid="_x0000_s1043" type="#_x0000_t202" style="position:absolute;left:0;text-align:left;margin-left:-.35pt;margin-top:4pt;width:197.45pt;height:49.4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BE792F" w:rsidRPr="00101EF7" w:rsidRDefault="00BE792F" w:rsidP="00302D8D">
            <w:pPr>
              <w:rPr>
                <w:rFonts w:asciiTheme="majorEastAsia" w:eastAsiaTheme="majorEastAsia" w:hAnsiTheme="majorEastAsia"/>
                <w:sz w:val="21"/>
                <w:szCs w:val="21"/>
              </w:rPr>
            </w:pPr>
          </w:p>
        </w:tc>
        <w:tc>
          <w:tcPr>
            <w:tcW w:w="11765" w:type="dxa"/>
            <w:shd w:val="clear" w:color="auto" w:fill="auto"/>
          </w:tcPr>
          <w:p w:rsidR="00302D8D" w:rsidRPr="00112587" w:rsidRDefault="00302D8D" w:rsidP="00302D8D">
            <w:pPr>
              <w:widowControl/>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＜着眼点＞</w:t>
            </w:r>
          </w:p>
          <w:p w:rsidR="00302D8D" w:rsidRPr="00112587" w:rsidRDefault="00302D8D" w:rsidP="00404DEF">
            <w:pPr>
              <w:widowControl/>
              <w:ind w:left="21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特定社会福祉法人（注）は、</w:t>
            </w:r>
            <w:r w:rsidR="0063796D" w:rsidRPr="00112587">
              <w:rPr>
                <w:rFonts w:asciiTheme="majorEastAsia" w:eastAsiaTheme="majorEastAsia" w:hAnsiTheme="majorEastAsia" w:hint="eastAsia"/>
                <w:sz w:val="21"/>
                <w:szCs w:val="21"/>
              </w:rPr>
              <w:t>経営組織</w:t>
            </w:r>
            <w:r w:rsidRPr="00112587">
              <w:rPr>
                <w:rFonts w:asciiTheme="majorEastAsia" w:eastAsiaTheme="majorEastAsia" w:hAnsiTheme="majorEastAsia" w:hint="eastAsia"/>
                <w:sz w:val="21"/>
                <w:szCs w:val="21"/>
              </w:rPr>
              <w:t>のガバナンス</w:t>
            </w:r>
            <w:r w:rsidR="0063796D" w:rsidRPr="00112587">
              <w:rPr>
                <w:rFonts w:asciiTheme="majorEastAsia" w:eastAsiaTheme="majorEastAsia" w:hAnsiTheme="majorEastAsia" w:hint="eastAsia"/>
                <w:sz w:val="21"/>
                <w:szCs w:val="21"/>
              </w:rPr>
              <w:t>の強化を図</w:t>
            </w:r>
            <w:r w:rsidRPr="00112587">
              <w:rPr>
                <w:rFonts w:asciiTheme="majorEastAsia" w:eastAsiaTheme="majorEastAsia" w:hAnsiTheme="majorEastAsia" w:hint="eastAsia"/>
                <w:sz w:val="21"/>
                <w:szCs w:val="21"/>
              </w:rPr>
              <w:t>るため、理事の職務の執行が法令及び定款に適合することを確保するための体制その他社会福祉法人の業務の適正を確保するために必要な体制（内部管理体制</w:t>
            </w:r>
            <w:r w:rsidR="0063796D" w:rsidRPr="00112587">
              <w:rPr>
                <w:rFonts w:asciiTheme="majorEastAsia" w:eastAsiaTheme="majorEastAsia" w:hAnsiTheme="majorEastAsia" w:hint="eastAsia"/>
                <w:sz w:val="21"/>
                <w:szCs w:val="21"/>
              </w:rPr>
              <w:t>）</w:t>
            </w:r>
            <w:r w:rsidRPr="00112587">
              <w:rPr>
                <w:rFonts w:asciiTheme="majorEastAsia" w:eastAsiaTheme="majorEastAsia" w:hAnsiTheme="majorEastAsia" w:hint="eastAsia"/>
                <w:sz w:val="21"/>
                <w:szCs w:val="21"/>
              </w:rPr>
              <w:t>の整備</w:t>
            </w:r>
            <w:r w:rsidR="00E905D0" w:rsidRPr="00112587">
              <w:rPr>
                <w:rFonts w:asciiTheme="majorEastAsia" w:eastAsiaTheme="majorEastAsia" w:hAnsiTheme="majorEastAsia" w:hint="eastAsia"/>
                <w:sz w:val="21"/>
                <w:szCs w:val="21"/>
              </w:rPr>
              <w:t>の決定を</w:t>
            </w:r>
            <w:r w:rsidRPr="00112587">
              <w:rPr>
                <w:rFonts w:asciiTheme="majorEastAsia" w:eastAsiaTheme="majorEastAsia" w:hAnsiTheme="majorEastAsia" w:hint="eastAsia"/>
                <w:sz w:val="21"/>
                <w:szCs w:val="21"/>
              </w:rPr>
              <w:t>理事会で行うことが義務付けられている（法第</w:t>
            </w:r>
            <w:r w:rsidRPr="00112587">
              <w:rPr>
                <w:rFonts w:asciiTheme="majorEastAsia" w:eastAsiaTheme="majorEastAsia" w:hAnsiTheme="majorEastAsia"/>
                <w:sz w:val="21"/>
                <w:szCs w:val="21"/>
              </w:rPr>
              <w:t>45条の13第</w:t>
            </w:r>
            <w:r w:rsidR="0015058D" w:rsidRPr="00112587">
              <w:rPr>
                <w:rFonts w:asciiTheme="majorEastAsia" w:eastAsiaTheme="majorEastAsia" w:hAnsiTheme="majorEastAsia" w:hint="eastAsia"/>
                <w:sz w:val="21"/>
                <w:szCs w:val="21"/>
              </w:rPr>
              <w:t>５</w:t>
            </w:r>
            <w:r w:rsidRPr="00112587">
              <w:rPr>
                <w:rFonts w:asciiTheme="majorEastAsia" w:eastAsiaTheme="majorEastAsia" w:hAnsiTheme="majorEastAsia" w:hint="eastAsia"/>
                <w:sz w:val="21"/>
                <w:szCs w:val="21"/>
              </w:rPr>
              <w:t>項）。この内部管理体制の整備に係る決定については、理事会</w:t>
            </w:r>
            <w:r w:rsidR="0063796D" w:rsidRPr="00112587">
              <w:rPr>
                <w:rFonts w:asciiTheme="majorEastAsia" w:eastAsiaTheme="majorEastAsia" w:hAnsiTheme="majorEastAsia" w:hint="eastAsia"/>
                <w:sz w:val="21"/>
                <w:szCs w:val="21"/>
              </w:rPr>
              <w:t>から</w:t>
            </w:r>
            <w:r w:rsidRPr="00112587">
              <w:rPr>
                <w:rFonts w:asciiTheme="majorEastAsia" w:eastAsiaTheme="majorEastAsia" w:hAnsiTheme="majorEastAsia" w:hint="eastAsia"/>
                <w:sz w:val="21"/>
                <w:szCs w:val="21"/>
              </w:rPr>
              <w:t>理事（理事長等）に</w:t>
            </w:r>
            <w:r w:rsidR="0063796D" w:rsidRPr="00112587">
              <w:rPr>
                <w:rFonts w:asciiTheme="majorEastAsia" w:eastAsiaTheme="majorEastAsia" w:hAnsiTheme="majorEastAsia" w:hint="eastAsia"/>
                <w:sz w:val="21"/>
                <w:szCs w:val="21"/>
              </w:rPr>
              <w:t>決定の権限を</w:t>
            </w:r>
            <w:r w:rsidRPr="00112587">
              <w:rPr>
                <w:rFonts w:asciiTheme="majorEastAsia" w:eastAsiaTheme="majorEastAsia" w:hAnsiTheme="majorEastAsia" w:hint="eastAsia"/>
                <w:sz w:val="21"/>
                <w:szCs w:val="21"/>
              </w:rPr>
              <w:t>委任することができない事項</w:t>
            </w:r>
            <w:r w:rsidR="00E905D0" w:rsidRPr="00112587">
              <w:rPr>
                <w:rFonts w:asciiTheme="majorEastAsia" w:eastAsiaTheme="majorEastAsia" w:hAnsiTheme="majorEastAsia" w:hint="eastAsia"/>
                <w:sz w:val="21"/>
                <w:szCs w:val="21"/>
              </w:rPr>
              <w:t>であ</w:t>
            </w:r>
            <w:r w:rsidRPr="00112587">
              <w:rPr>
                <w:rFonts w:asciiTheme="majorEastAsia" w:eastAsiaTheme="majorEastAsia" w:hAnsiTheme="majorEastAsia" w:hint="eastAsia"/>
                <w:sz w:val="21"/>
                <w:szCs w:val="21"/>
              </w:rPr>
              <w:t>り（法第</w:t>
            </w:r>
            <w:r w:rsidRPr="00112587">
              <w:rPr>
                <w:rFonts w:asciiTheme="majorEastAsia" w:eastAsiaTheme="majorEastAsia" w:hAnsiTheme="majorEastAsia"/>
                <w:sz w:val="21"/>
                <w:szCs w:val="21"/>
              </w:rPr>
              <w:t>45条の13第</w:t>
            </w:r>
            <w:r w:rsidR="0015058D" w:rsidRPr="00112587">
              <w:rPr>
                <w:rFonts w:asciiTheme="majorEastAsia" w:eastAsiaTheme="majorEastAsia" w:hAnsiTheme="majorEastAsia" w:hint="eastAsia"/>
                <w:sz w:val="21"/>
                <w:szCs w:val="21"/>
              </w:rPr>
              <w:t>４</w:t>
            </w:r>
            <w:r w:rsidRPr="00112587">
              <w:rPr>
                <w:rFonts w:asciiTheme="majorEastAsia" w:eastAsiaTheme="majorEastAsia" w:hAnsiTheme="majorEastAsia" w:hint="eastAsia"/>
                <w:sz w:val="21"/>
                <w:szCs w:val="21"/>
              </w:rPr>
              <w:t>項第</w:t>
            </w:r>
            <w:r w:rsidR="0015058D" w:rsidRPr="00112587">
              <w:rPr>
                <w:rFonts w:asciiTheme="majorEastAsia" w:eastAsiaTheme="majorEastAsia" w:hAnsiTheme="majorEastAsia" w:hint="eastAsia"/>
                <w:sz w:val="21"/>
                <w:szCs w:val="21"/>
              </w:rPr>
              <w:t>５</w:t>
            </w:r>
            <w:r w:rsidRPr="00112587">
              <w:rPr>
                <w:rFonts w:asciiTheme="majorEastAsia" w:eastAsiaTheme="majorEastAsia" w:hAnsiTheme="majorEastAsia" w:hint="eastAsia"/>
                <w:sz w:val="21"/>
                <w:szCs w:val="21"/>
              </w:rPr>
              <w:t>号）、必ず理事会</w:t>
            </w:r>
            <w:r w:rsidR="0015058D" w:rsidRPr="00112587">
              <w:rPr>
                <w:rFonts w:asciiTheme="majorEastAsia" w:eastAsiaTheme="majorEastAsia" w:hAnsiTheme="majorEastAsia" w:hint="eastAsia"/>
                <w:sz w:val="21"/>
                <w:szCs w:val="21"/>
              </w:rPr>
              <w:t>の</w:t>
            </w:r>
            <w:r w:rsidRPr="00112587">
              <w:rPr>
                <w:rFonts w:asciiTheme="majorEastAsia" w:eastAsiaTheme="majorEastAsia" w:hAnsiTheme="majorEastAsia" w:hint="eastAsia"/>
                <w:sz w:val="21"/>
                <w:szCs w:val="21"/>
              </w:rPr>
              <w:t>決定</w:t>
            </w:r>
            <w:r w:rsidR="0015058D" w:rsidRPr="00112587">
              <w:rPr>
                <w:rFonts w:asciiTheme="majorEastAsia" w:eastAsiaTheme="majorEastAsia" w:hAnsiTheme="majorEastAsia" w:hint="eastAsia"/>
                <w:sz w:val="21"/>
                <w:szCs w:val="21"/>
              </w:rPr>
              <w:t>によら</w:t>
            </w:r>
            <w:r w:rsidRPr="00112587">
              <w:rPr>
                <w:rFonts w:asciiTheme="majorEastAsia" w:eastAsiaTheme="majorEastAsia" w:hAnsiTheme="majorEastAsia" w:hint="eastAsia"/>
                <w:sz w:val="21"/>
                <w:szCs w:val="21"/>
              </w:rPr>
              <w:t>なければならない。</w:t>
            </w:r>
          </w:p>
          <w:p w:rsidR="00302D8D" w:rsidRPr="00112587" w:rsidRDefault="00302D8D" w:rsidP="00404DEF">
            <w:pPr>
              <w:widowControl/>
              <w:ind w:leftChars="100" w:left="660" w:hangingChars="200" w:hanging="42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（注）事業規模が政令で定める基準を超える法人をいう（７</w:t>
            </w:r>
            <w:r w:rsidR="0063796D" w:rsidRPr="00112587">
              <w:rPr>
                <w:rFonts w:asciiTheme="majorEastAsia" w:eastAsiaTheme="majorEastAsia" w:hAnsiTheme="majorEastAsia" w:hint="eastAsia"/>
                <w:sz w:val="21"/>
                <w:szCs w:val="21"/>
              </w:rPr>
              <w:t>「会計監査人」</w:t>
            </w:r>
            <w:r w:rsidRPr="00112587">
              <w:rPr>
                <w:rFonts w:asciiTheme="majorEastAsia" w:eastAsiaTheme="majorEastAsia" w:hAnsiTheme="majorEastAsia" w:hint="eastAsia"/>
                <w:sz w:val="21"/>
                <w:szCs w:val="21"/>
              </w:rPr>
              <w:t>の１において同じ</w:t>
            </w:r>
            <w:r w:rsidR="005374DD" w:rsidRPr="00112587">
              <w:rPr>
                <w:rFonts w:asciiTheme="majorEastAsia" w:eastAsiaTheme="majorEastAsia" w:hAnsiTheme="majorEastAsia" w:hint="eastAsia"/>
                <w:sz w:val="21"/>
                <w:szCs w:val="21"/>
              </w:rPr>
              <w:t>。</w:t>
            </w:r>
            <w:r w:rsidRPr="00112587">
              <w:rPr>
                <w:rFonts w:asciiTheme="majorEastAsia" w:eastAsiaTheme="majorEastAsia" w:hAnsiTheme="majorEastAsia" w:hint="eastAsia"/>
                <w:sz w:val="21"/>
                <w:szCs w:val="21"/>
              </w:rPr>
              <w:t>）。政令においては、内部管理体制の整備が義務付けられる法人の事業規模を、法人単位事業活動計算書の年間のサービス活動収益の額が</w:t>
            </w:r>
            <w:r w:rsidRPr="00112587">
              <w:rPr>
                <w:rFonts w:asciiTheme="majorEastAsia" w:eastAsiaTheme="majorEastAsia" w:hAnsiTheme="majorEastAsia"/>
                <w:sz w:val="21"/>
                <w:szCs w:val="21"/>
              </w:rPr>
              <w:t>30億円を超える</w:t>
            </w:r>
            <w:r w:rsidR="0063796D" w:rsidRPr="00112587">
              <w:rPr>
                <w:rFonts w:asciiTheme="majorEastAsia" w:eastAsiaTheme="majorEastAsia" w:hAnsiTheme="majorEastAsia" w:hint="eastAsia"/>
                <w:sz w:val="21"/>
                <w:szCs w:val="21"/>
              </w:rPr>
              <w:t>法人</w:t>
            </w:r>
            <w:r w:rsidRPr="00112587">
              <w:rPr>
                <w:rFonts w:asciiTheme="majorEastAsia" w:eastAsiaTheme="majorEastAsia" w:hAnsiTheme="majorEastAsia" w:hint="eastAsia"/>
                <w:sz w:val="21"/>
                <w:szCs w:val="21"/>
              </w:rPr>
              <w:t>又は貸借対照表の負債の額が</w:t>
            </w:r>
            <w:r w:rsidRPr="00112587">
              <w:rPr>
                <w:rFonts w:asciiTheme="majorEastAsia" w:eastAsiaTheme="majorEastAsia" w:hAnsiTheme="majorEastAsia"/>
                <w:sz w:val="21"/>
                <w:szCs w:val="21"/>
              </w:rPr>
              <w:t>60億円を超える法人と</w:t>
            </w:r>
            <w:r w:rsidR="0015058D" w:rsidRPr="00112587">
              <w:rPr>
                <w:rFonts w:asciiTheme="majorEastAsia" w:eastAsiaTheme="majorEastAsia" w:hAnsiTheme="majorEastAsia" w:hint="eastAsia"/>
                <w:sz w:val="21"/>
                <w:szCs w:val="21"/>
              </w:rPr>
              <w:t>規定</w:t>
            </w:r>
            <w:r w:rsidRPr="00112587">
              <w:rPr>
                <w:rFonts w:asciiTheme="majorEastAsia" w:eastAsiaTheme="majorEastAsia" w:hAnsiTheme="majorEastAsia" w:hint="eastAsia"/>
                <w:sz w:val="21"/>
                <w:szCs w:val="21"/>
              </w:rPr>
              <w:t>している（令第</w:t>
            </w:r>
            <w:r w:rsidRPr="00112587">
              <w:rPr>
                <w:rFonts w:asciiTheme="majorEastAsia" w:eastAsiaTheme="majorEastAsia" w:hAnsiTheme="majorEastAsia"/>
                <w:sz w:val="21"/>
                <w:szCs w:val="21"/>
              </w:rPr>
              <w:t>13条の</w:t>
            </w:r>
            <w:r w:rsidR="0015058D" w:rsidRPr="00112587">
              <w:rPr>
                <w:rFonts w:asciiTheme="majorEastAsia" w:eastAsiaTheme="majorEastAsia" w:hAnsiTheme="majorEastAsia" w:hint="eastAsia"/>
                <w:sz w:val="21"/>
                <w:szCs w:val="21"/>
              </w:rPr>
              <w:t>３</w:t>
            </w:r>
            <w:r w:rsidRPr="00112587">
              <w:rPr>
                <w:rFonts w:asciiTheme="majorEastAsia" w:eastAsiaTheme="majorEastAsia" w:hAnsiTheme="majorEastAsia" w:hint="eastAsia"/>
                <w:sz w:val="21"/>
                <w:szCs w:val="21"/>
              </w:rPr>
              <w:t>）。なお、特定社会福祉法人</w:t>
            </w:r>
            <w:r w:rsidR="0015058D" w:rsidRPr="00112587">
              <w:rPr>
                <w:rFonts w:asciiTheme="majorEastAsia" w:eastAsiaTheme="majorEastAsia" w:hAnsiTheme="majorEastAsia" w:hint="eastAsia"/>
                <w:sz w:val="21"/>
                <w:szCs w:val="21"/>
              </w:rPr>
              <w:t>に</w:t>
            </w:r>
            <w:r w:rsidRPr="00112587">
              <w:rPr>
                <w:rFonts w:asciiTheme="majorEastAsia" w:eastAsiaTheme="majorEastAsia" w:hAnsiTheme="majorEastAsia" w:hint="eastAsia"/>
                <w:sz w:val="21"/>
                <w:szCs w:val="21"/>
              </w:rPr>
              <w:t>は、会計監査人の設置も義務付けられ</w:t>
            </w:r>
            <w:r w:rsidR="00E905D0" w:rsidRPr="00112587">
              <w:rPr>
                <w:rFonts w:asciiTheme="majorEastAsia" w:eastAsiaTheme="majorEastAsia" w:hAnsiTheme="majorEastAsia" w:hint="eastAsia"/>
                <w:sz w:val="21"/>
                <w:szCs w:val="21"/>
              </w:rPr>
              <w:t>てい</w:t>
            </w:r>
            <w:r w:rsidRPr="00112587">
              <w:rPr>
                <w:rFonts w:asciiTheme="majorEastAsia" w:eastAsiaTheme="majorEastAsia" w:hAnsiTheme="majorEastAsia" w:hint="eastAsia"/>
                <w:sz w:val="21"/>
                <w:szCs w:val="21"/>
              </w:rPr>
              <w:t>る</w:t>
            </w:r>
            <w:r w:rsidR="00E905D0" w:rsidRPr="00112587">
              <w:rPr>
                <w:rFonts w:asciiTheme="majorEastAsia" w:eastAsiaTheme="majorEastAsia" w:hAnsiTheme="majorEastAsia" w:hint="eastAsia"/>
                <w:sz w:val="21"/>
                <w:szCs w:val="21"/>
              </w:rPr>
              <w:t>（法第</w:t>
            </w:r>
            <w:r w:rsidR="00E905D0" w:rsidRPr="00112587">
              <w:rPr>
                <w:rFonts w:asciiTheme="majorEastAsia" w:eastAsiaTheme="majorEastAsia" w:hAnsiTheme="majorEastAsia"/>
                <w:sz w:val="21"/>
                <w:szCs w:val="21"/>
              </w:rPr>
              <w:t>37条）</w:t>
            </w:r>
            <w:r w:rsidRPr="00112587">
              <w:rPr>
                <w:rFonts w:asciiTheme="majorEastAsia" w:eastAsiaTheme="majorEastAsia" w:hAnsiTheme="majorEastAsia" w:hint="eastAsia"/>
                <w:sz w:val="21"/>
                <w:szCs w:val="21"/>
              </w:rPr>
              <w:t>。</w:t>
            </w:r>
          </w:p>
          <w:p w:rsidR="00302D8D" w:rsidRPr="00112587" w:rsidRDefault="00302D8D" w:rsidP="00404DEF">
            <w:pPr>
              <w:widowControl/>
              <w:ind w:left="21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内部管理体制として決定しなければならない事項は</w:t>
            </w:r>
            <w:r w:rsidR="00BB4A35" w:rsidRPr="00112587">
              <w:rPr>
                <w:rFonts w:asciiTheme="majorEastAsia" w:eastAsiaTheme="majorEastAsia" w:hAnsiTheme="majorEastAsia" w:hint="eastAsia"/>
                <w:sz w:val="21"/>
                <w:szCs w:val="21"/>
              </w:rPr>
              <w:t>次</w:t>
            </w:r>
            <w:r w:rsidRPr="00112587">
              <w:rPr>
                <w:rFonts w:asciiTheme="majorEastAsia" w:eastAsiaTheme="majorEastAsia" w:hAnsiTheme="majorEastAsia" w:hint="eastAsia"/>
                <w:sz w:val="21"/>
                <w:szCs w:val="21"/>
              </w:rPr>
              <w:t>のとおりであり（規則第</w:t>
            </w:r>
            <w:r w:rsidR="0015058D" w:rsidRPr="00112587">
              <w:rPr>
                <w:rFonts w:asciiTheme="majorEastAsia" w:eastAsiaTheme="majorEastAsia" w:hAnsiTheme="majorEastAsia" w:hint="eastAsia"/>
                <w:sz w:val="21"/>
                <w:szCs w:val="21"/>
              </w:rPr>
              <w:t>２</w:t>
            </w:r>
            <w:r w:rsidRPr="00112587">
              <w:rPr>
                <w:rFonts w:asciiTheme="majorEastAsia" w:eastAsiaTheme="majorEastAsia" w:hAnsiTheme="majorEastAsia" w:hint="eastAsia"/>
                <w:sz w:val="21"/>
                <w:szCs w:val="21"/>
              </w:rPr>
              <w:t>条の</w:t>
            </w:r>
            <w:r w:rsidRPr="00112587">
              <w:rPr>
                <w:rFonts w:asciiTheme="majorEastAsia" w:eastAsiaTheme="majorEastAsia" w:hAnsiTheme="majorEastAsia"/>
                <w:sz w:val="21"/>
                <w:szCs w:val="21"/>
              </w:rPr>
              <w:t>16）、指導監査</w:t>
            </w:r>
            <w:r w:rsidR="0063796D" w:rsidRPr="00112587">
              <w:rPr>
                <w:rFonts w:asciiTheme="majorEastAsia" w:eastAsiaTheme="majorEastAsia" w:hAnsiTheme="majorEastAsia" w:hint="eastAsia"/>
                <w:sz w:val="21"/>
                <w:szCs w:val="21"/>
              </w:rPr>
              <w:t>を行うに当たっ</w:t>
            </w:r>
            <w:r w:rsidRPr="00112587">
              <w:rPr>
                <w:rFonts w:asciiTheme="majorEastAsia" w:eastAsiaTheme="majorEastAsia" w:hAnsiTheme="majorEastAsia" w:hint="eastAsia"/>
                <w:sz w:val="21"/>
                <w:szCs w:val="21"/>
              </w:rPr>
              <w:t>ては、これらの決定</w:t>
            </w:r>
            <w:r w:rsidR="0015058D" w:rsidRPr="00112587">
              <w:rPr>
                <w:rFonts w:asciiTheme="majorEastAsia" w:eastAsiaTheme="majorEastAsia" w:hAnsiTheme="majorEastAsia" w:hint="eastAsia"/>
                <w:sz w:val="21"/>
                <w:szCs w:val="21"/>
              </w:rPr>
              <w:t>が</w:t>
            </w:r>
            <w:r w:rsidRPr="00112587">
              <w:rPr>
                <w:rFonts w:asciiTheme="majorEastAsia" w:eastAsiaTheme="majorEastAsia" w:hAnsiTheme="majorEastAsia" w:hint="eastAsia"/>
                <w:sz w:val="21"/>
                <w:szCs w:val="21"/>
              </w:rPr>
              <w:t>されているか</w:t>
            </w:r>
            <w:r w:rsidR="0015058D" w:rsidRPr="00112587">
              <w:rPr>
                <w:rFonts w:asciiTheme="majorEastAsia" w:eastAsiaTheme="majorEastAsia" w:hAnsiTheme="majorEastAsia" w:hint="eastAsia"/>
                <w:sz w:val="21"/>
                <w:szCs w:val="21"/>
              </w:rPr>
              <w:t>について</w:t>
            </w:r>
            <w:r w:rsidRPr="00112587">
              <w:rPr>
                <w:rFonts w:asciiTheme="majorEastAsia" w:eastAsiaTheme="majorEastAsia" w:hAnsiTheme="majorEastAsia" w:hint="eastAsia"/>
                <w:sz w:val="21"/>
                <w:szCs w:val="21"/>
              </w:rPr>
              <w:t>確認する。なお、これらの体制の内容は法人の事務処理体制等に応じて法人（理事会）の自主的</w:t>
            </w:r>
            <w:r w:rsidR="0015058D" w:rsidRPr="00112587">
              <w:rPr>
                <w:rFonts w:asciiTheme="majorEastAsia" w:eastAsiaTheme="majorEastAsia" w:hAnsiTheme="majorEastAsia" w:hint="eastAsia"/>
                <w:sz w:val="21"/>
                <w:szCs w:val="21"/>
              </w:rPr>
              <w:t>な</w:t>
            </w:r>
            <w:r w:rsidRPr="00112587">
              <w:rPr>
                <w:rFonts w:asciiTheme="majorEastAsia" w:eastAsiaTheme="majorEastAsia" w:hAnsiTheme="majorEastAsia" w:hint="eastAsia"/>
                <w:sz w:val="21"/>
                <w:szCs w:val="21"/>
              </w:rPr>
              <w:t>判断に</w:t>
            </w:r>
            <w:r w:rsidR="0015058D" w:rsidRPr="00112587">
              <w:rPr>
                <w:rFonts w:asciiTheme="majorEastAsia" w:eastAsiaTheme="majorEastAsia" w:hAnsiTheme="majorEastAsia" w:hint="eastAsia"/>
                <w:sz w:val="21"/>
                <w:szCs w:val="21"/>
              </w:rPr>
              <w:t>基づき</w:t>
            </w:r>
            <w:r w:rsidRPr="00112587">
              <w:rPr>
                <w:rFonts w:asciiTheme="majorEastAsia" w:eastAsiaTheme="majorEastAsia" w:hAnsiTheme="majorEastAsia" w:hint="eastAsia"/>
                <w:sz w:val="21"/>
                <w:szCs w:val="21"/>
              </w:rPr>
              <w:t>決定されるべきものであり、その具体的内容の確認までは要さない。</w:t>
            </w:r>
          </w:p>
          <w:p w:rsidR="00302D8D" w:rsidRPr="00112587" w:rsidRDefault="00302D8D" w:rsidP="00404DEF">
            <w:pPr>
              <w:widowControl/>
              <w:ind w:left="21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①　理事の職務の執行に係る情報の保存及び管理に関する体制</w:t>
            </w:r>
          </w:p>
          <w:p w:rsidR="00302D8D" w:rsidRPr="00112587" w:rsidRDefault="00302D8D" w:rsidP="00404DEF">
            <w:pPr>
              <w:widowControl/>
              <w:ind w:left="21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②　損失の危険の管理に関する規程その他の体制</w:t>
            </w:r>
          </w:p>
          <w:p w:rsidR="00302D8D" w:rsidRPr="00112587" w:rsidRDefault="00302D8D" w:rsidP="00404DEF">
            <w:pPr>
              <w:widowControl/>
              <w:ind w:left="21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③　理事の職務の執行が効率的に行われることを確保するための体制</w:t>
            </w:r>
          </w:p>
          <w:p w:rsidR="00302D8D" w:rsidRPr="00112587" w:rsidRDefault="00302D8D" w:rsidP="00404DEF">
            <w:pPr>
              <w:widowControl/>
              <w:ind w:left="21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④　職員の職務の執行が法令及び定款に適合することを確保するための体制</w:t>
            </w:r>
          </w:p>
          <w:p w:rsidR="00302D8D" w:rsidRPr="00112587" w:rsidRDefault="00302D8D" w:rsidP="00404DEF">
            <w:pPr>
              <w:widowControl/>
              <w:ind w:left="21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⑤　監事がその職務を補助すべき職員を置くことを求めた場合における当該職員に関する事項</w:t>
            </w:r>
          </w:p>
          <w:p w:rsidR="00302D8D" w:rsidRPr="00112587" w:rsidRDefault="00302D8D" w:rsidP="00404DEF">
            <w:pPr>
              <w:widowControl/>
              <w:ind w:left="21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⑥　⑤の職員の理事からの独立性に関する事項</w:t>
            </w:r>
          </w:p>
          <w:p w:rsidR="00302D8D" w:rsidRPr="00112587" w:rsidRDefault="00302D8D" w:rsidP="00404DEF">
            <w:pPr>
              <w:widowControl/>
              <w:ind w:left="21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⑦　監事の⑤の職員に対する指示の実効性の確保に関する事項</w:t>
            </w:r>
          </w:p>
          <w:p w:rsidR="00302D8D" w:rsidRPr="00112587" w:rsidRDefault="00302D8D" w:rsidP="00404DEF">
            <w:pPr>
              <w:widowControl/>
              <w:ind w:left="21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⑧　理事及び職員が監事に報告をするための体制その他の監事への報告に関する体制</w:t>
            </w:r>
          </w:p>
          <w:p w:rsidR="00302D8D" w:rsidRPr="00112587" w:rsidRDefault="00302D8D" w:rsidP="00404DEF">
            <w:pPr>
              <w:widowControl/>
              <w:ind w:left="21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⑨　⑧の報告をした者が当該報告をしたことを理由として不利な取扱いを受けないことを確保するための体制</w:t>
            </w:r>
          </w:p>
          <w:p w:rsidR="00302D8D" w:rsidRPr="00112587" w:rsidRDefault="00302D8D" w:rsidP="00404DEF">
            <w:pPr>
              <w:widowControl/>
              <w:ind w:left="420" w:hangingChars="200" w:hanging="42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⑩　監事の職務の執行について生ずる費用の前払又は償還の手続その他の当該職務の執行について生ずる費用又は債務の処理に係る方針に関する事項</w:t>
            </w:r>
          </w:p>
          <w:p w:rsidR="00302D8D" w:rsidRPr="00112587" w:rsidRDefault="00302D8D" w:rsidP="00404DEF">
            <w:pPr>
              <w:widowControl/>
              <w:ind w:left="21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⑪　その他監事の監査が実効的に行われることを確保するための体制</w:t>
            </w:r>
          </w:p>
          <w:p w:rsidR="00302D8D" w:rsidRPr="00112587" w:rsidRDefault="00302D8D" w:rsidP="00404DEF">
            <w:pPr>
              <w:widowControl/>
              <w:ind w:left="21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＜指摘基準＞</w:t>
            </w:r>
          </w:p>
          <w:p w:rsidR="00302D8D" w:rsidRPr="00112587" w:rsidRDefault="00302D8D" w:rsidP="0063796D">
            <w:pPr>
              <w:widowControl/>
              <w:ind w:firstLineChars="100" w:firstLine="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内部管理体制として</w:t>
            </w:r>
            <w:r w:rsidR="00B34C96" w:rsidRPr="00112587">
              <w:rPr>
                <w:rFonts w:asciiTheme="majorEastAsia" w:eastAsiaTheme="majorEastAsia" w:hAnsiTheme="majorEastAsia" w:hint="eastAsia"/>
                <w:sz w:val="21"/>
                <w:szCs w:val="21"/>
              </w:rPr>
              <w:t>理事会で</w:t>
            </w:r>
            <w:r w:rsidRPr="00112587">
              <w:rPr>
                <w:rFonts w:asciiTheme="majorEastAsia" w:eastAsiaTheme="majorEastAsia" w:hAnsiTheme="majorEastAsia" w:hint="eastAsia"/>
                <w:sz w:val="21"/>
                <w:szCs w:val="21"/>
              </w:rPr>
              <w:t>決定されなければならない</w:t>
            </w:r>
            <w:r w:rsidR="00E905D0" w:rsidRPr="00112587">
              <w:rPr>
                <w:rFonts w:asciiTheme="majorEastAsia" w:eastAsiaTheme="majorEastAsia" w:hAnsiTheme="majorEastAsia" w:hint="eastAsia"/>
                <w:sz w:val="21"/>
                <w:szCs w:val="21"/>
              </w:rPr>
              <w:t>事項について、一部でも</w:t>
            </w:r>
            <w:r w:rsidRPr="00112587">
              <w:rPr>
                <w:rFonts w:asciiTheme="majorEastAsia" w:eastAsiaTheme="majorEastAsia" w:hAnsiTheme="majorEastAsia" w:hint="eastAsia"/>
                <w:sz w:val="21"/>
                <w:szCs w:val="21"/>
              </w:rPr>
              <w:t>理事会</w:t>
            </w:r>
            <w:r w:rsidR="00E905D0" w:rsidRPr="00112587">
              <w:rPr>
                <w:rFonts w:asciiTheme="majorEastAsia" w:eastAsiaTheme="majorEastAsia" w:hAnsiTheme="majorEastAsia" w:hint="eastAsia"/>
                <w:sz w:val="21"/>
                <w:szCs w:val="21"/>
              </w:rPr>
              <w:t>の</w:t>
            </w:r>
            <w:r w:rsidRPr="00112587">
              <w:rPr>
                <w:rFonts w:asciiTheme="majorEastAsia" w:eastAsiaTheme="majorEastAsia" w:hAnsiTheme="majorEastAsia" w:hint="eastAsia"/>
                <w:sz w:val="21"/>
                <w:szCs w:val="21"/>
              </w:rPr>
              <w:t>決定</w:t>
            </w:r>
            <w:r w:rsidR="00E905D0" w:rsidRPr="00112587">
              <w:rPr>
                <w:rFonts w:asciiTheme="majorEastAsia" w:eastAsiaTheme="majorEastAsia" w:hAnsiTheme="majorEastAsia" w:hint="eastAsia"/>
                <w:sz w:val="21"/>
                <w:szCs w:val="21"/>
              </w:rPr>
              <w:t>が</w:t>
            </w:r>
            <w:r w:rsidRPr="00112587">
              <w:rPr>
                <w:rFonts w:asciiTheme="majorEastAsia" w:eastAsiaTheme="majorEastAsia" w:hAnsiTheme="majorEastAsia" w:hint="eastAsia"/>
                <w:sz w:val="21"/>
                <w:szCs w:val="21"/>
              </w:rPr>
              <w:t>されていない</w:t>
            </w:r>
            <w:r w:rsidR="0015058D" w:rsidRPr="00112587">
              <w:rPr>
                <w:rFonts w:asciiTheme="majorEastAsia" w:eastAsiaTheme="majorEastAsia" w:hAnsiTheme="majorEastAsia" w:hint="eastAsia"/>
                <w:sz w:val="21"/>
                <w:szCs w:val="21"/>
              </w:rPr>
              <w:t>ものがある</w:t>
            </w:r>
            <w:r w:rsidRPr="00112587">
              <w:rPr>
                <w:rFonts w:asciiTheme="majorEastAsia" w:eastAsiaTheme="majorEastAsia" w:hAnsiTheme="majorEastAsia" w:hint="eastAsia"/>
                <w:sz w:val="21"/>
                <w:szCs w:val="21"/>
              </w:rPr>
              <w:t>場合は</w:t>
            </w:r>
            <w:r w:rsidR="0015058D" w:rsidRPr="00112587">
              <w:rPr>
                <w:rFonts w:asciiTheme="majorEastAsia" w:eastAsiaTheme="majorEastAsia" w:hAnsiTheme="majorEastAsia" w:hint="eastAsia"/>
                <w:sz w:val="21"/>
                <w:szCs w:val="21"/>
              </w:rPr>
              <w:t>、</w:t>
            </w:r>
            <w:r w:rsidRPr="00112587">
              <w:rPr>
                <w:rFonts w:asciiTheme="majorEastAsia" w:eastAsiaTheme="majorEastAsia" w:hAnsiTheme="majorEastAsia" w:hint="eastAsia"/>
                <w:sz w:val="21"/>
                <w:szCs w:val="21"/>
              </w:rPr>
              <w:t>文書指摘</w:t>
            </w:r>
            <w:r w:rsidR="0063796D" w:rsidRPr="00112587">
              <w:rPr>
                <w:rFonts w:asciiTheme="majorEastAsia" w:eastAsiaTheme="majorEastAsia" w:hAnsiTheme="majorEastAsia" w:hint="eastAsia"/>
                <w:sz w:val="21"/>
                <w:szCs w:val="21"/>
              </w:rPr>
              <w:t>によること</w:t>
            </w:r>
            <w:r w:rsidRPr="00112587">
              <w:rPr>
                <w:rFonts w:asciiTheme="majorEastAsia" w:eastAsiaTheme="majorEastAsia" w:hAnsiTheme="majorEastAsia" w:hint="eastAsia"/>
                <w:sz w:val="21"/>
                <w:szCs w:val="21"/>
              </w:rPr>
              <w:t>とする。</w:t>
            </w:r>
          </w:p>
          <w:p w:rsidR="00C53A82" w:rsidRPr="00112587" w:rsidRDefault="00302D8D" w:rsidP="00302D8D">
            <w:pPr>
              <w:widowControl/>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＜確認書類＞</w:t>
            </w:r>
            <w:r w:rsidR="00AC1C19" w:rsidRPr="00112587">
              <w:rPr>
                <w:rFonts w:asciiTheme="majorEastAsia" w:eastAsiaTheme="majorEastAsia" w:hAnsiTheme="majorEastAsia" w:hint="eastAsia"/>
                <w:sz w:val="21"/>
                <w:szCs w:val="21"/>
              </w:rPr>
              <w:t xml:space="preserve">　関係規程、理事会の議事録</w:t>
            </w:r>
          </w:p>
        </w:tc>
      </w:tr>
      <w:tr w:rsidR="00302D8D" w:rsidRPr="00112587" w:rsidTr="001A3B80">
        <w:tc>
          <w:tcPr>
            <w:tcW w:w="1134" w:type="dxa"/>
          </w:tcPr>
          <w:p w:rsidR="00302D8D"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lastRenderedPageBreak/>
              <w:t>３　評議員・評議員会</w:t>
            </w:r>
          </w:p>
        </w:tc>
        <w:tc>
          <w:tcPr>
            <w:tcW w:w="2977" w:type="dxa"/>
          </w:tcPr>
          <w:p w:rsidR="00302D8D" w:rsidRPr="00112587" w:rsidRDefault="00302D8D" w:rsidP="00302D8D">
            <w:pPr>
              <w:rPr>
                <w:rFonts w:asciiTheme="majorEastAsia" w:eastAsiaTheme="majorEastAsia" w:hAnsiTheme="majorEastAsia"/>
                <w:sz w:val="21"/>
                <w:szCs w:val="21"/>
              </w:rPr>
            </w:pPr>
          </w:p>
        </w:tc>
        <w:tc>
          <w:tcPr>
            <w:tcW w:w="2268" w:type="dxa"/>
          </w:tcPr>
          <w:p w:rsidR="00302D8D" w:rsidRPr="00112587" w:rsidRDefault="00302D8D" w:rsidP="00302D8D">
            <w:pPr>
              <w:rPr>
                <w:rFonts w:asciiTheme="majorEastAsia" w:eastAsiaTheme="majorEastAsia" w:hAnsiTheme="majorEastAsia"/>
                <w:sz w:val="21"/>
                <w:szCs w:val="21"/>
              </w:rPr>
            </w:pPr>
          </w:p>
        </w:tc>
        <w:tc>
          <w:tcPr>
            <w:tcW w:w="4253" w:type="dxa"/>
          </w:tcPr>
          <w:p w:rsidR="00302D8D" w:rsidRPr="00112587" w:rsidRDefault="00302D8D" w:rsidP="00302D8D">
            <w:pPr>
              <w:rPr>
                <w:rFonts w:asciiTheme="majorEastAsia" w:eastAsiaTheme="majorEastAsia" w:hAnsiTheme="majorEastAsia"/>
                <w:sz w:val="21"/>
                <w:szCs w:val="21"/>
              </w:rPr>
            </w:pPr>
          </w:p>
        </w:tc>
        <w:tc>
          <w:tcPr>
            <w:tcW w:w="11765" w:type="dxa"/>
            <w:shd w:val="clear" w:color="auto" w:fill="auto"/>
          </w:tcPr>
          <w:p w:rsidR="00302D8D" w:rsidRPr="00112587" w:rsidRDefault="00302D8D" w:rsidP="00404DEF">
            <w:pPr>
              <w:widowControl/>
              <w:ind w:left="210" w:hangingChars="100" w:hanging="210"/>
              <w:jc w:val="left"/>
              <w:rPr>
                <w:rFonts w:asciiTheme="majorEastAsia" w:eastAsiaTheme="majorEastAsia" w:hAnsiTheme="majorEastAsia"/>
                <w:sz w:val="21"/>
                <w:szCs w:val="21"/>
              </w:rPr>
            </w:pPr>
          </w:p>
        </w:tc>
      </w:tr>
      <w:tr w:rsidR="00302D8D" w:rsidRPr="00112587" w:rsidTr="001A3B80">
        <w:tc>
          <w:tcPr>
            <w:tcW w:w="1134" w:type="dxa"/>
          </w:tcPr>
          <w:p w:rsidR="00302D8D"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（１）評議員の選任</w:t>
            </w:r>
          </w:p>
        </w:tc>
        <w:tc>
          <w:tcPr>
            <w:tcW w:w="2977" w:type="dxa"/>
          </w:tcPr>
          <w:p w:rsidR="00302D8D"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１　法律の要件を満たす者が適正な手続により選任されているか。</w:t>
            </w:r>
          </w:p>
          <w:p w:rsidR="00302D8D" w:rsidRPr="00112587" w:rsidRDefault="003E747E" w:rsidP="00302D8D">
            <w:pPr>
              <w:rPr>
                <w:rFonts w:asciiTheme="majorEastAsia" w:eastAsiaTheme="majorEastAsia" w:hAnsiTheme="majorEastAsia"/>
                <w:sz w:val="21"/>
                <w:szCs w:val="21"/>
              </w:rPr>
            </w:pPr>
            <w:r>
              <w:rPr>
                <w:rFonts w:asciiTheme="majorEastAsia" w:eastAsiaTheme="majorEastAsia" w:hAnsiTheme="majorEastAsia" w:hint="eastAsia"/>
                <w:noProof/>
                <w:sz w:val="21"/>
                <w:szCs w:val="21"/>
              </w:rPr>
              <mc:AlternateContent>
                <mc:Choice Requires="wps">
                  <w:drawing>
                    <wp:anchor distT="0" distB="0" distL="114300" distR="114300" simplePos="0" relativeHeight="251587584" behindDoc="0" locked="0" layoutInCell="1" allowOverlap="1" wp14:anchorId="79527F6F" wp14:editId="6CEFC4DA">
                      <wp:simplePos x="0" y="0"/>
                      <wp:positionH relativeFrom="column">
                        <wp:posOffset>-16030</wp:posOffset>
                      </wp:positionH>
                      <wp:positionV relativeFrom="paragraph">
                        <wp:posOffset>181655</wp:posOffset>
                      </wp:positionV>
                      <wp:extent cx="2138346" cy="1282391"/>
                      <wp:effectExtent l="19050" t="19050" r="33655" b="32385"/>
                      <wp:wrapNone/>
                      <wp:docPr id="24" name="角丸四角形 24"/>
                      <wp:cNvGraphicFramePr/>
                      <a:graphic xmlns:a="http://schemas.openxmlformats.org/drawingml/2006/main">
                        <a:graphicData uri="http://schemas.microsoft.com/office/word/2010/wordprocessingShape">
                          <wps:wsp>
                            <wps:cNvSpPr/>
                            <wps:spPr>
                              <a:xfrm>
                                <a:off x="0" y="0"/>
                                <a:ext cx="2138346" cy="1282391"/>
                              </a:xfrm>
                              <a:prstGeom prst="roundRect">
                                <a:avLst/>
                              </a:prstGeom>
                              <a:solidFill>
                                <a:sysClr val="window" lastClr="FFFFFF"/>
                              </a:solidFill>
                              <a:ln w="57150" cap="flat" cmpd="sng" algn="ctr">
                                <a:solidFill>
                                  <a:srgbClr val="0070C0"/>
                                </a:solidFill>
                                <a:prstDash val="solid"/>
                              </a:ln>
                              <a:effectLst/>
                            </wps:spPr>
                            <wps:txb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9527F6F" id="角丸四角形 24" o:spid="_x0000_s1044" style="position:absolute;left:0;text-align:left;margin-left:-1.25pt;margin-top:14.3pt;width:168.35pt;height:101pt;z-index:251587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" fillcolor="window" strokecolor="#0070c0" strokeweight="4.5pt">
                      <v:textbo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４</w:t>
                            </w:r>
                          </w:p>
                        </w:txbxContent>
                      </v:textbox>
                    </v:roundrect>
                  </w:pict>
                </mc:Fallback>
              </mc:AlternateContent>
            </w:r>
          </w:p>
        </w:tc>
        <w:tc>
          <w:tcPr>
            <w:tcW w:w="2268" w:type="dxa"/>
          </w:tcPr>
          <w:p w:rsidR="00302D8D" w:rsidRPr="00112587"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法第</w:t>
            </w:r>
            <w:r w:rsidRPr="00112587">
              <w:rPr>
                <w:rFonts w:asciiTheme="majorEastAsia" w:eastAsiaTheme="majorEastAsia" w:hAnsiTheme="majorEastAsia"/>
                <w:sz w:val="21"/>
                <w:szCs w:val="21"/>
              </w:rPr>
              <w:t>39条</w:t>
            </w:r>
          </w:p>
        </w:tc>
        <w:tc>
          <w:tcPr>
            <w:tcW w:w="4253" w:type="dxa"/>
          </w:tcPr>
          <w:p w:rsidR="00302D8D" w:rsidRDefault="00302D8D" w:rsidP="00302D8D">
            <w:pPr>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w:t>
            </w:r>
            <w:r w:rsidR="0063796D" w:rsidRPr="00112587">
              <w:rPr>
                <w:rFonts w:asciiTheme="majorEastAsia" w:eastAsiaTheme="majorEastAsia" w:hAnsiTheme="majorEastAsia" w:hint="eastAsia"/>
                <w:sz w:val="21"/>
                <w:szCs w:val="21"/>
              </w:rPr>
              <w:t xml:space="preserve">　</w:t>
            </w:r>
            <w:r w:rsidRPr="00112587">
              <w:rPr>
                <w:rFonts w:asciiTheme="majorEastAsia" w:eastAsiaTheme="majorEastAsia" w:hAnsiTheme="majorEastAsia" w:hint="eastAsia"/>
                <w:sz w:val="21"/>
                <w:szCs w:val="21"/>
              </w:rPr>
              <w:t>定款の定めるところにより</w:t>
            </w:r>
            <w:r w:rsidR="0015058D" w:rsidRPr="00112587">
              <w:rPr>
                <w:rFonts w:asciiTheme="majorEastAsia" w:eastAsiaTheme="majorEastAsia" w:hAnsiTheme="majorEastAsia" w:hint="eastAsia"/>
                <w:sz w:val="21"/>
                <w:szCs w:val="21"/>
              </w:rPr>
              <w:t>、</w:t>
            </w:r>
            <w:r w:rsidRPr="00112587">
              <w:rPr>
                <w:rFonts w:asciiTheme="majorEastAsia" w:eastAsiaTheme="majorEastAsia" w:hAnsiTheme="majorEastAsia" w:hint="eastAsia"/>
                <w:sz w:val="21"/>
                <w:szCs w:val="21"/>
              </w:rPr>
              <w:t>社会福祉法人の適正な運営に必要な識見を有する者が選任されているか。</w:t>
            </w:r>
          </w:p>
          <w:p w:rsidR="00BE792F"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571200" behindDoc="0" locked="0" layoutInCell="1" allowOverlap="1" wp14:anchorId="1C9AF854" wp14:editId="00357002">
                      <wp:simplePos x="0" y="0"/>
                      <wp:positionH relativeFrom="column">
                        <wp:posOffset>-4445</wp:posOffset>
                      </wp:positionH>
                      <wp:positionV relativeFrom="paragraph">
                        <wp:posOffset>66675</wp:posOffset>
                      </wp:positionV>
                      <wp:extent cx="2507615" cy="627380"/>
                      <wp:effectExtent l="0" t="0" r="26035" b="20320"/>
                      <wp:wrapNone/>
                      <wp:docPr id="14" name="テキスト ボックス 14"/>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AF854" id="テキスト ボックス 14" o:spid="_x0000_s1045" type="#_x0000_t202" style="position:absolute;left:0;text-align:left;margin-left:-.35pt;margin-top:5.25pt;width:197.45pt;height:49.4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BE792F" w:rsidRDefault="00BE792F" w:rsidP="00302D8D">
            <w:pPr>
              <w:rPr>
                <w:rFonts w:asciiTheme="majorEastAsia" w:eastAsiaTheme="majorEastAsia" w:hAnsiTheme="majorEastAsia"/>
                <w:sz w:val="21"/>
                <w:szCs w:val="21"/>
              </w:rPr>
            </w:pPr>
          </w:p>
          <w:p w:rsidR="00BE792F" w:rsidRDefault="00BE792F" w:rsidP="00302D8D">
            <w:pPr>
              <w:rPr>
                <w:rFonts w:asciiTheme="majorEastAsia" w:eastAsiaTheme="majorEastAsia" w:hAnsiTheme="majorEastAsia"/>
                <w:sz w:val="21"/>
                <w:szCs w:val="21"/>
              </w:rPr>
            </w:pPr>
          </w:p>
          <w:p w:rsidR="00BE792F" w:rsidRDefault="00BE792F" w:rsidP="00302D8D">
            <w:pPr>
              <w:rPr>
                <w:rFonts w:asciiTheme="majorEastAsia" w:eastAsiaTheme="majorEastAsia" w:hAnsiTheme="majorEastAsia"/>
                <w:sz w:val="21"/>
                <w:szCs w:val="21"/>
              </w:rPr>
            </w:pPr>
          </w:p>
          <w:p w:rsidR="00BE792F" w:rsidRDefault="00BE792F" w:rsidP="00302D8D">
            <w:pPr>
              <w:rPr>
                <w:rFonts w:asciiTheme="majorEastAsia" w:eastAsiaTheme="majorEastAsia" w:hAnsiTheme="majorEastAsia"/>
                <w:sz w:val="21"/>
                <w:szCs w:val="21"/>
              </w:rPr>
            </w:pPr>
          </w:p>
          <w:p w:rsidR="00BE792F" w:rsidRDefault="00BE792F" w:rsidP="00302D8D">
            <w:pPr>
              <w:rPr>
                <w:rFonts w:asciiTheme="majorEastAsia" w:eastAsiaTheme="majorEastAsia" w:hAnsiTheme="majorEastAsia"/>
                <w:sz w:val="21"/>
                <w:szCs w:val="21"/>
              </w:rPr>
            </w:pPr>
          </w:p>
          <w:p w:rsidR="00BE792F" w:rsidRDefault="00BE792F" w:rsidP="00302D8D">
            <w:pPr>
              <w:rPr>
                <w:rFonts w:asciiTheme="majorEastAsia" w:eastAsiaTheme="majorEastAsia" w:hAnsiTheme="majorEastAsia"/>
                <w:sz w:val="21"/>
                <w:szCs w:val="21"/>
              </w:rPr>
            </w:pPr>
          </w:p>
          <w:p w:rsidR="00BE792F" w:rsidRPr="00112587" w:rsidRDefault="00BE792F" w:rsidP="00302D8D">
            <w:pPr>
              <w:rPr>
                <w:rFonts w:asciiTheme="majorEastAsia" w:eastAsiaTheme="majorEastAsia" w:hAnsiTheme="majorEastAsia"/>
                <w:sz w:val="21"/>
                <w:szCs w:val="21"/>
              </w:rPr>
            </w:pPr>
          </w:p>
        </w:tc>
        <w:tc>
          <w:tcPr>
            <w:tcW w:w="11765" w:type="dxa"/>
            <w:shd w:val="clear" w:color="auto" w:fill="auto"/>
          </w:tcPr>
          <w:p w:rsidR="00302D8D" w:rsidRPr="00112587" w:rsidRDefault="00302D8D" w:rsidP="00302D8D">
            <w:pPr>
              <w:widowControl/>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＜着眼点＞</w:t>
            </w:r>
          </w:p>
          <w:p w:rsidR="00302D8D" w:rsidRPr="00112587" w:rsidRDefault="00302D8D" w:rsidP="00404DEF">
            <w:pPr>
              <w:widowControl/>
              <w:ind w:left="21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評議員</w:t>
            </w:r>
            <w:r w:rsidR="0015058D" w:rsidRPr="00112587">
              <w:rPr>
                <w:rFonts w:asciiTheme="majorEastAsia" w:eastAsiaTheme="majorEastAsia" w:hAnsiTheme="majorEastAsia" w:hint="eastAsia"/>
                <w:sz w:val="21"/>
                <w:szCs w:val="21"/>
              </w:rPr>
              <w:t>について</w:t>
            </w:r>
            <w:r w:rsidRPr="00112587">
              <w:rPr>
                <w:rFonts w:asciiTheme="majorEastAsia" w:eastAsiaTheme="majorEastAsia" w:hAnsiTheme="majorEastAsia" w:hint="eastAsia"/>
                <w:sz w:val="21"/>
                <w:szCs w:val="21"/>
              </w:rPr>
              <w:t>は、</w:t>
            </w:r>
            <w:r w:rsidR="0063796D" w:rsidRPr="00112587">
              <w:rPr>
                <w:rFonts w:asciiTheme="majorEastAsia" w:eastAsiaTheme="majorEastAsia" w:hAnsiTheme="majorEastAsia" w:hint="eastAsia"/>
                <w:sz w:val="21"/>
                <w:szCs w:val="21"/>
              </w:rPr>
              <w:t>「</w:t>
            </w:r>
            <w:r w:rsidRPr="00112587">
              <w:rPr>
                <w:rFonts w:asciiTheme="majorEastAsia" w:eastAsiaTheme="majorEastAsia" w:hAnsiTheme="majorEastAsia" w:hint="eastAsia"/>
                <w:sz w:val="21"/>
                <w:szCs w:val="21"/>
              </w:rPr>
              <w:t>社会福祉法人の適正な運営に必要な識見を有する者</w:t>
            </w:r>
            <w:r w:rsidR="0063796D" w:rsidRPr="00112587">
              <w:rPr>
                <w:rFonts w:asciiTheme="majorEastAsia" w:eastAsiaTheme="majorEastAsia" w:hAnsiTheme="majorEastAsia" w:hint="eastAsia"/>
                <w:sz w:val="21"/>
                <w:szCs w:val="21"/>
              </w:rPr>
              <w:t>」</w:t>
            </w:r>
            <w:r w:rsidRPr="00112587">
              <w:rPr>
                <w:rFonts w:asciiTheme="majorEastAsia" w:eastAsiaTheme="majorEastAsia" w:hAnsiTheme="majorEastAsia" w:hint="eastAsia"/>
                <w:sz w:val="21"/>
                <w:szCs w:val="21"/>
              </w:rPr>
              <w:t>のうちから、定款の定めるところにより選任する（法第</w:t>
            </w:r>
            <w:r w:rsidRPr="00112587">
              <w:rPr>
                <w:rFonts w:asciiTheme="majorEastAsia" w:eastAsiaTheme="majorEastAsia" w:hAnsiTheme="majorEastAsia"/>
                <w:sz w:val="21"/>
                <w:szCs w:val="21"/>
              </w:rPr>
              <w:t>39条）。</w:t>
            </w:r>
            <w:r w:rsidR="00862125" w:rsidRPr="00112587">
              <w:rPr>
                <w:rFonts w:asciiTheme="majorEastAsia" w:eastAsiaTheme="majorEastAsia" w:hAnsiTheme="majorEastAsia" w:hint="eastAsia"/>
                <w:sz w:val="21"/>
                <w:szCs w:val="21"/>
              </w:rPr>
              <w:t>そのため、法人は、定款で評議員の選任のために必要な事項（例：評議員選任・解任委員会を設置し、当該委員会により評議員を選任する）を定め、その定めに基づき評議員の選任を行う。ただし、理事又は理事会が評議員を選任し、又は解任する旨の定款の定めは効力を有しない（法第</w:t>
            </w:r>
            <w:r w:rsidR="00862125" w:rsidRPr="00112587">
              <w:rPr>
                <w:rFonts w:asciiTheme="majorEastAsia" w:eastAsiaTheme="majorEastAsia" w:hAnsiTheme="majorEastAsia"/>
                <w:sz w:val="21"/>
                <w:szCs w:val="21"/>
              </w:rPr>
              <w:t>31条第5項）。</w:t>
            </w:r>
          </w:p>
          <w:p w:rsidR="00302D8D" w:rsidRPr="00112587" w:rsidRDefault="00302D8D" w:rsidP="00404DEF">
            <w:pPr>
              <w:widowControl/>
              <w:ind w:left="21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指導監査</w:t>
            </w:r>
            <w:r w:rsidR="0063796D" w:rsidRPr="00112587">
              <w:rPr>
                <w:rFonts w:asciiTheme="majorEastAsia" w:eastAsiaTheme="majorEastAsia" w:hAnsiTheme="majorEastAsia" w:hint="eastAsia"/>
                <w:sz w:val="21"/>
                <w:szCs w:val="21"/>
              </w:rPr>
              <w:t>を行うに当たっ</w:t>
            </w:r>
            <w:r w:rsidRPr="00112587">
              <w:rPr>
                <w:rFonts w:asciiTheme="majorEastAsia" w:eastAsiaTheme="majorEastAsia" w:hAnsiTheme="majorEastAsia" w:hint="eastAsia"/>
                <w:sz w:val="21"/>
                <w:szCs w:val="21"/>
              </w:rPr>
              <w:t>ては、評議員が「社会福祉法人の適正な運営に</w:t>
            </w:r>
            <w:r w:rsidR="0063796D" w:rsidRPr="00112587">
              <w:rPr>
                <w:rFonts w:asciiTheme="majorEastAsia" w:eastAsiaTheme="majorEastAsia" w:hAnsiTheme="majorEastAsia" w:hint="eastAsia"/>
                <w:sz w:val="21"/>
                <w:szCs w:val="21"/>
              </w:rPr>
              <w:t>必要な</w:t>
            </w:r>
            <w:r w:rsidRPr="00112587">
              <w:rPr>
                <w:rFonts w:asciiTheme="majorEastAsia" w:eastAsiaTheme="majorEastAsia" w:hAnsiTheme="majorEastAsia" w:hint="eastAsia"/>
                <w:sz w:val="21"/>
                <w:szCs w:val="21"/>
              </w:rPr>
              <w:t>識見を有する者」として選任され</w:t>
            </w:r>
            <w:r w:rsidR="0063796D" w:rsidRPr="00112587">
              <w:rPr>
                <w:rFonts w:asciiTheme="majorEastAsia" w:eastAsiaTheme="majorEastAsia" w:hAnsiTheme="majorEastAsia" w:hint="eastAsia"/>
                <w:sz w:val="21"/>
                <w:szCs w:val="21"/>
              </w:rPr>
              <w:t>た者であ</w:t>
            </w:r>
            <w:r w:rsidRPr="00112587">
              <w:rPr>
                <w:rFonts w:asciiTheme="majorEastAsia" w:eastAsiaTheme="majorEastAsia" w:hAnsiTheme="majorEastAsia" w:hint="eastAsia"/>
                <w:sz w:val="21"/>
                <w:szCs w:val="21"/>
              </w:rPr>
              <w:t>ること</w:t>
            </w:r>
            <w:r w:rsidR="0015058D" w:rsidRPr="00112587">
              <w:rPr>
                <w:rFonts w:asciiTheme="majorEastAsia" w:eastAsiaTheme="majorEastAsia" w:hAnsiTheme="majorEastAsia" w:hint="eastAsia"/>
                <w:sz w:val="21"/>
                <w:szCs w:val="21"/>
              </w:rPr>
              <w:t>、</w:t>
            </w:r>
            <w:r w:rsidRPr="00112587">
              <w:rPr>
                <w:rFonts w:asciiTheme="majorEastAsia" w:eastAsiaTheme="majorEastAsia" w:hAnsiTheme="majorEastAsia" w:hint="eastAsia"/>
                <w:sz w:val="21"/>
                <w:szCs w:val="21"/>
              </w:rPr>
              <w:t>及び</w:t>
            </w:r>
            <w:r w:rsidR="0063796D" w:rsidRPr="00112587">
              <w:rPr>
                <w:rFonts w:asciiTheme="majorEastAsia" w:eastAsiaTheme="majorEastAsia" w:hAnsiTheme="majorEastAsia" w:hint="eastAsia"/>
                <w:sz w:val="21"/>
                <w:szCs w:val="21"/>
              </w:rPr>
              <w:t>法令又は定款に</w:t>
            </w:r>
            <w:r w:rsidRPr="00112587">
              <w:rPr>
                <w:rFonts w:asciiTheme="majorEastAsia" w:eastAsiaTheme="majorEastAsia" w:hAnsiTheme="majorEastAsia" w:hint="eastAsia"/>
                <w:sz w:val="21"/>
                <w:szCs w:val="21"/>
              </w:rPr>
              <w:t>定められた方法により</w:t>
            </w:r>
            <w:r w:rsidR="0063796D" w:rsidRPr="00112587">
              <w:rPr>
                <w:rFonts w:asciiTheme="majorEastAsia" w:eastAsiaTheme="majorEastAsia" w:hAnsiTheme="majorEastAsia" w:hint="eastAsia"/>
                <w:sz w:val="21"/>
                <w:szCs w:val="21"/>
              </w:rPr>
              <w:t>その</w:t>
            </w:r>
            <w:r w:rsidRPr="00112587">
              <w:rPr>
                <w:rFonts w:asciiTheme="majorEastAsia" w:eastAsiaTheme="majorEastAsia" w:hAnsiTheme="majorEastAsia" w:hint="eastAsia"/>
                <w:sz w:val="21"/>
                <w:szCs w:val="21"/>
              </w:rPr>
              <w:t>選任が行われている</w:t>
            </w:r>
            <w:r w:rsidR="0063796D" w:rsidRPr="00112587">
              <w:rPr>
                <w:rFonts w:asciiTheme="majorEastAsia" w:eastAsiaTheme="majorEastAsia" w:hAnsiTheme="majorEastAsia" w:hint="eastAsia"/>
                <w:sz w:val="21"/>
                <w:szCs w:val="21"/>
              </w:rPr>
              <w:t>こと</w:t>
            </w:r>
            <w:r w:rsidRPr="00112587">
              <w:rPr>
                <w:rFonts w:asciiTheme="majorEastAsia" w:eastAsiaTheme="majorEastAsia" w:hAnsiTheme="majorEastAsia" w:hint="eastAsia"/>
                <w:sz w:val="21"/>
                <w:szCs w:val="21"/>
              </w:rPr>
              <w:t>を確認する。</w:t>
            </w:r>
          </w:p>
          <w:p w:rsidR="00302D8D" w:rsidRPr="00112587" w:rsidRDefault="00302D8D" w:rsidP="0063796D">
            <w:pPr>
              <w:widowControl/>
              <w:ind w:leftChars="100" w:left="240" w:firstLineChars="100" w:firstLine="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この</w:t>
            </w:r>
            <w:r w:rsidR="0063796D" w:rsidRPr="00112587">
              <w:rPr>
                <w:rFonts w:asciiTheme="majorEastAsia" w:eastAsiaTheme="majorEastAsia" w:hAnsiTheme="majorEastAsia" w:hint="eastAsia"/>
                <w:sz w:val="21"/>
                <w:szCs w:val="21"/>
              </w:rPr>
              <w:t>評議員の資格については、</w:t>
            </w:r>
            <w:r w:rsidRPr="00112587">
              <w:rPr>
                <w:rFonts w:asciiTheme="majorEastAsia" w:eastAsiaTheme="majorEastAsia" w:hAnsiTheme="majorEastAsia" w:hint="eastAsia"/>
                <w:sz w:val="21"/>
                <w:szCs w:val="21"/>
              </w:rPr>
              <w:t>「</w:t>
            </w:r>
            <w:r w:rsidR="0063796D" w:rsidRPr="00112587">
              <w:rPr>
                <w:rFonts w:asciiTheme="majorEastAsia" w:eastAsiaTheme="majorEastAsia" w:hAnsiTheme="majorEastAsia" w:hint="eastAsia"/>
                <w:sz w:val="21"/>
                <w:szCs w:val="21"/>
              </w:rPr>
              <w:t>社会福祉法人の適正な運営に</w:t>
            </w:r>
            <w:r w:rsidRPr="00112587">
              <w:rPr>
                <w:rFonts w:asciiTheme="majorEastAsia" w:eastAsiaTheme="majorEastAsia" w:hAnsiTheme="majorEastAsia" w:hint="eastAsia"/>
                <w:sz w:val="21"/>
                <w:szCs w:val="21"/>
              </w:rPr>
              <w:t>必要な識見を有する者」</w:t>
            </w:r>
            <w:r w:rsidR="0063796D" w:rsidRPr="00112587">
              <w:rPr>
                <w:rFonts w:asciiTheme="majorEastAsia" w:eastAsiaTheme="majorEastAsia" w:hAnsiTheme="majorEastAsia" w:hint="eastAsia"/>
                <w:sz w:val="21"/>
                <w:szCs w:val="21"/>
              </w:rPr>
              <w:t>として</w:t>
            </w:r>
            <w:r w:rsidRPr="00112587">
              <w:rPr>
                <w:rFonts w:asciiTheme="majorEastAsia" w:eastAsiaTheme="majorEastAsia" w:hAnsiTheme="majorEastAsia" w:hint="eastAsia"/>
                <w:sz w:val="21"/>
                <w:szCs w:val="21"/>
              </w:rPr>
              <w:t>法人において適正な手続により選任されている限り、制限を受けるものではない。</w:t>
            </w:r>
            <w:r w:rsidR="0015058D" w:rsidRPr="00112587">
              <w:rPr>
                <w:rFonts w:asciiTheme="majorEastAsia" w:eastAsiaTheme="majorEastAsia" w:hAnsiTheme="majorEastAsia" w:hint="eastAsia"/>
                <w:sz w:val="21"/>
                <w:szCs w:val="21"/>
              </w:rPr>
              <w:t>そ</w:t>
            </w:r>
            <w:r w:rsidRPr="00112587">
              <w:rPr>
                <w:rFonts w:asciiTheme="majorEastAsia" w:eastAsiaTheme="majorEastAsia" w:hAnsiTheme="majorEastAsia" w:hint="eastAsia"/>
                <w:sz w:val="21"/>
                <w:szCs w:val="21"/>
              </w:rPr>
              <w:t>のため、指導監査</w:t>
            </w:r>
            <w:r w:rsidR="0063796D" w:rsidRPr="00112587">
              <w:rPr>
                <w:rFonts w:asciiTheme="majorEastAsia" w:eastAsiaTheme="majorEastAsia" w:hAnsiTheme="majorEastAsia" w:hint="eastAsia"/>
                <w:sz w:val="21"/>
                <w:szCs w:val="21"/>
              </w:rPr>
              <w:t>を行うに当たっては</w:t>
            </w:r>
            <w:r w:rsidRPr="00112587">
              <w:rPr>
                <w:rFonts w:asciiTheme="majorEastAsia" w:eastAsiaTheme="majorEastAsia" w:hAnsiTheme="majorEastAsia" w:hint="eastAsia"/>
                <w:sz w:val="21"/>
                <w:szCs w:val="21"/>
              </w:rPr>
              <w:t>、監査担当者の主観的</w:t>
            </w:r>
            <w:r w:rsidR="0015058D" w:rsidRPr="00112587">
              <w:rPr>
                <w:rFonts w:asciiTheme="majorEastAsia" w:eastAsiaTheme="majorEastAsia" w:hAnsiTheme="majorEastAsia" w:hint="eastAsia"/>
                <w:sz w:val="21"/>
                <w:szCs w:val="21"/>
              </w:rPr>
              <w:t>な</w:t>
            </w:r>
            <w:r w:rsidRPr="00112587">
              <w:rPr>
                <w:rFonts w:asciiTheme="majorEastAsia" w:eastAsiaTheme="majorEastAsia" w:hAnsiTheme="majorEastAsia" w:hint="eastAsia"/>
                <w:sz w:val="21"/>
                <w:szCs w:val="21"/>
              </w:rPr>
              <w:t>判断で</w:t>
            </w:r>
            <w:r w:rsidR="00B34C96" w:rsidRPr="00112587">
              <w:rPr>
                <w:rFonts w:asciiTheme="majorEastAsia" w:eastAsiaTheme="majorEastAsia" w:hAnsiTheme="majorEastAsia" w:hint="eastAsia"/>
                <w:sz w:val="21"/>
                <w:szCs w:val="21"/>
              </w:rPr>
              <w:t>、</w:t>
            </w:r>
            <w:r w:rsidRPr="00112587">
              <w:rPr>
                <w:rFonts w:asciiTheme="majorEastAsia" w:eastAsiaTheme="majorEastAsia" w:hAnsiTheme="majorEastAsia" w:hint="eastAsia"/>
                <w:sz w:val="21"/>
                <w:szCs w:val="21"/>
              </w:rPr>
              <w:t>必要な識見を有していない</w:t>
            </w:r>
            <w:r w:rsidR="00B34C96" w:rsidRPr="00112587">
              <w:rPr>
                <w:rFonts w:asciiTheme="majorEastAsia" w:eastAsiaTheme="majorEastAsia" w:hAnsiTheme="majorEastAsia" w:hint="eastAsia"/>
                <w:sz w:val="21"/>
                <w:szCs w:val="21"/>
              </w:rPr>
              <w:t>等</w:t>
            </w:r>
            <w:r w:rsidRPr="00112587">
              <w:rPr>
                <w:rFonts w:asciiTheme="majorEastAsia" w:eastAsiaTheme="majorEastAsia" w:hAnsiTheme="majorEastAsia" w:hint="eastAsia"/>
                <w:sz w:val="21"/>
                <w:szCs w:val="21"/>
              </w:rPr>
              <w:t>の指摘</w:t>
            </w:r>
            <w:r w:rsidR="0063796D" w:rsidRPr="00112587">
              <w:rPr>
                <w:rFonts w:asciiTheme="majorEastAsia" w:eastAsiaTheme="majorEastAsia" w:hAnsiTheme="majorEastAsia" w:hint="eastAsia"/>
                <w:sz w:val="21"/>
                <w:szCs w:val="21"/>
              </w:rPr>
              <w:t>を行うこと</w:t>
            </w:r>
            <w:r w:rsidRPr="00112587">
              <w:rPr>
                <w:rFonts w:asciiTheme="majorEastAsia" w:eastAsiaTheme="majorEastAsia" w:hAnsiTheme="majorEastAsia" w:hint="eastAsia"/>
                <w:sz w:val="21"/>
                <w:szCs w:val="21"/>
              </w:rPr>
              <w:t>や</w:t>
            </w:r>
            <w:r w:rsidR="0063796D" w:rsidRPr="00112587">
              <w:rPr>
                <w:rFonts w:asciiTheme="majorEastAsia" w:eastAsiaTheme="majorEastAsia" w:hAnsiTheme="majorEastAsia" w:hint="eastAsia"/>
                <w:sz w:val="21"/>
                <w:szCs w:val="21"/>
              </w:rPr>
              <w:t>、</w:t>
            </w:r>
            <w:r w:rsidRPr="00112587">
              <w:rPr>
                <w:rFonts w:asciiTheme="majorEastAsia" w:eastAsiaTheme="majorEastAsia" w:hAnsiTheme="majorEastAsia" w:hint="eastAsia"/>
                <w:sz w:val="21"/>
                <w:szCs w:val="21"/>
              </w:rPr>
              <w:t>識見を有する者であることの証明を求めることがないよう留意する</w:t>
            </w:r>
            <w:r w:rsidR="0063796D" w:rsidRPr="00112587">
              <w:rPr>
                <w:rFonts w:asciiTheme="majorEastAsia" w:eastAsiaTheme="majorEastAsia" w:hAnsiTheme="majorEastAsia" w:hint="eastAsia"/>
                <w:sz w:val="21"/>
                <w:szCs w:val="21"/>
              </w:rPr>
              <w:t>必要がある</w:t>
            </w:r>
            <w:r w:rsidRPr="00112587">
              <w:rPr>
                <w:rFonts w:asciiTheme="majorEastAsia" w:eastAsiaTheme="majorEastAsia" w:hAnsiTheme="majorEastAsia" w:hint="eastAsia"/>
                <w:sz w:val="21"/>
                <w:szCs w:val="21"/>
              </w:rPr>
              <w:t>。</w:t>
            </w:r>
          </w:p>
          <w:p w:rsidR="00302D8D" w:rsidRPr="00112587" w:rsidRDefault="00302D8D" w:rsidP="00404DEF">
            <w:pPr>
              <w:widowControl/>
              <w:ind w:left="21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法人にお</w:t>
            </w:r>
            <w:r w:rsidR="0063796D" w:rsidRPr="00112587">
              <w:rPr>
                <w:rFonts w:asciiTheme="majorEastAsia" w:eastAsiaTheme="majorEastAsia" w:hAnsiTheme="majorEastAsia" w:hint="eastAsia"/>
                <w:sz w:val="21"/>
                <w:szCs w:val="21"/>
              </w:rPr>
              <w:t>ける評議員の</w:t>
            </w:r>
            <w:r w:rsidRPr="00112587">
              <w:rPr>
                <w:rFonts w:asciiTheme="majorEastAsia" w:eastAsiaTheme="majorEastAsia" w:hAnsiTheme="majorEastAsia" w:hint="eastAsia"/>
                <w:sz w:val="21"/>
                <w:szCs w:val="21"/>
              </w:rPr>
              <w:t>選任</w:t>
            </w:r>
            <w:r w:rsidR="0063796D" w:rsidRPr="00112587">
              <w:rPr>
                <w:rFonts w:asciiTheme="majorEastAsia" w:eastAsiaTheme="majorEastAsia" w:hAnsiTheme="majorEastAsia" w:hint="eastAsia"/>
                <w:sz w:val="21"/>
                <w:szCs w:val="21"/>
              </w:rPr>
              <w:t>の</w:t>
            </w:r>
            <w:r w:rsidRPr="00112587">
              <w:rPr>
                <w:rFonts w:asciiTheme="majorEastAsia" w:eastAsiaTheme="majorEastAsia" w:hAnsiTheme="majorEastAsia" w:hint="eastAsia"/>
                <w:sz w:val="21"/>
                <w:szCs w:val="21"/>
              </w:rPr>
              <w:t>手続において</w:t>
            </w:r>
            <w:r w:rsidR="0063796D" w:rsidRPr="00112587">
              <w:rPr>
                <w:rFonts w:asciiTheme="majorEastAsia" w:eastAsiaTheme="majorEastAsia" w:hAnsiTheme="majorEastAsia" w:hint="eastAsia"/>
                <w:sz w:val="21"/>
                <w:szCs w:val="21"/>
              </w:rPr>
              <w:t>は</w:t>
            </w:r>
            <w:r w:rsidRPr="00112587">
              <w:rPr>
                <w:rFonts w:asciiTheme="majorEastAsia" w:eastAsiaTheme="majorEastAsia" w:hAnsiTheme="majorEastAsia" w:hint="eastAsia"/>
                <w:sz w:val="21"/>
                <w:szCs w:val="21"/>
              </w:rPr>
              <w:t>、評議員候補者が「</w:t>
            </w:r>
            <w:r w:rsidR="0015058D" w:rsidRPr="00112587">
              <w:rPr>
                <w:rFonts w:asciiTheme="majorEastAsia" w:eastAsiaTheme="majorEastAsia" w:hAnsiTheme="majorEastAsia" w:hint="eastAsia"/>
                <w:sz w:val="21"/>
                <w:szCs w:val="21"/>
              </w:rPr>
              <w:t>社会福祉法人の適正な運営に必要な</w:t>
            </w:r>
            <w:r w:rsidRPr="00112587">
              <w:rPr>
                <w:rFonts w:asciiTheme="majorEastAsia" w:eastAsiaTheme="majorEastAsia" w:hAnsiTheme="majorEastAsia" w:hint="eastAsia"/>
                <w:sz w:val="21"/>
                <w:szCs w:val="21"/>
              </w:rPr>
              <w:t>識見を有する者」である旨を説明することが</w:t>
            </w:r>
            <w:r w:rsidR="00B34C96" w:rsidRPr="00112587">
              <w:rPr>
                <w:rFonts w:asciiTheme="majorEastAsia" w:eastAsiaTheme="majorEastAsia" w:hAnsiTheme="majorEastAsia" w:hint="eastAsia"/>
                <w:sz w:val="21"/>
                <w:szCs w:val="21"/>
              </w:rPr>
              <w:t>必要であ</w:t>
            </w:r>
            <w:r w:rsidRPr="00112587">
              <w:rPr>
                <w:rFonts w:asciiTheme="majorEastAsia" w:eastAsiaTheme="majorEastAsia" w:hAnsiTheme="majorEastAsia" w:hint="eastAsia"/>
                <w:sz w:val="21"/>
                <w:szCs w:val="21"/>
              </w:rPr>
              <w:t>る。</w:t>
            </w:r>
          </w:p>
          <w:p w:rsidR="00302D8D" w:rsidRPr="00112587" w:rsidRDefault="00302D8D" w:rsidP="00404DEF">
            <w:pPr>
              <w:widowControl/>
              <w:ind w:left="21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法人と評議員との関係は、委任に関する規定に従う（法第</w:t>
            </w:r>
            <w:r w:rsidRPr="00112587">
              <w:rPr>
                <w:rFonts w:asciiTheme="majorEastAsia" w:eastAsiaTheme="majorEastAsia" w:hAnsiTheme="majorEastAsia"/>
                <w:sz w:val="21"/>
                <w:szCs w:val="21"/>
              </w:rPr>
              <w:t>38条）。そのため、定款の規定に基づき評議員として選任された者が就任を承諾</w:t>
            </w:r>
            <w:r w:rsidR="0015058D" w:rsidRPr="00112587">
              <w:rPr>
                <w:rFonts w:asciiTheme="majorEastAsia" w:eastAsiaTheme="majorEastAsia" w:hAnsiTheme="majorEastAsia" w:hint="eastAsia"/>
                <w:sz w:val="21"/>
                <w:szCs w:val="21"/>
              </w:rPr>
              <w:t>することで</w:t>
            </w:r>
            <w:r w:rsidRPr="00112587">
              <w:rPr>
                <w:rFonts w:asciiTheme="majorEastAsia" w:eastAsiaTheme="majorEastAsia" w:hAnsiTheme="majorEastAsia" w:hint="eastAsia"/>
                <w:sz w:val="21"/>
                <w:szCs w:val="21"/>
              </w:rPr>
              <w:t>、その時点（承諾のときに評議員の任期が開始していない場合は任期の開始時）から評議員となるものであるため、この就任の承諾</w:t>
            </w:r>
            <w:r w:rsidR="0015058D" w:rsidRPr="00112587">
              <w:rPr>
                <w:rFonts w:asciiTheme="majorEastAsia" w:eastAsiaTheme="majorEastAsia" w:hAnsiTheme="majorEastAsia" w:hint="eastAsia"/>
                <w:sz w:val="21"/>
                <w:szCs w:val="21"/>
              </w:rPr>
              <w:t>の有無</w:t>
            </w:r>
            <w:r w:rsidRPr="00112587">
              <w:rPr>
                <w:rFonts w:asciiTheme="majorEastAsia" w:eastAsiaTheme="majorEastAsia" w:hAnsiTheme="majorEastAsia" w:hint="eastAsia"/>
                <w:sz w:val="21"/>
                <w:szCs w:val="21"/>
              </w:rPr>
              <w:t>につい</w:t>
            </w:r>
            <w:r w:rsidR="004652E3" w:rsidRPr="00112587">
              <w:rPr>
                <w:rFonts w:asciiTheme="majorEastAsia" w:eastAsiaTheme="majorEastAsia" w:hAnsiTheme="majorEastAsia" w:hint="eastAsia"/>
                <w:sz w:val="21"/>
                <w:szCs w:val="21"/>
              </w:rPr>
              <w:t>て</w:t>
            </w:r>
            <w:r w:rsidR="00165D1D" w:rsidRPr="00112587">
              <w:rPr>
                <w:rFonts w:asciiTheme="majorEastAsia" w:eastAsiaTheme="majorEastAsia" w:hAnsiTheme="majorEastAsia" w:hint="eastAsia"/>
                <w:sz w:val="21"/>
                <w:szCs w:val="21"/>
              </w:rPr>
              <w:t>の指導監査を行うに当たっ</w:t>
            </w:r>
            <w:r w:rsidRPr="00112587">
              <w:rPr>
                <w:rFonts w:asciiTheme="majorEastAsia" w:eastAsiaTheme="majorEastAsia" w:hAnsiTheme="majorEastAsia" w:hint="eastAsia"/>
                <w:sz w:val="21"/>
                <w:szCs w:val="21"/>
              </w:rPr>
              <w:t>ては、評議員の役割の重要性</w:t>
            </w:r>
            <w:r w:rsidR="00165D1D" w:rsidRPr="00112587">
              <w:rPr>
                <w:rFonts w:asciiTheme="majorEastAsia" w:eastAsiaTheme="majorEastAsia" w:hAnsiTheme="majorEastAsia" w:hint="eastAsia"/>
                <w:sz w:val="21"/>
                <w:szCs w:val="21"/>
              </w:rPr>
              <w:t>に鑑み</w:t>
            </w:r>
            <w:r w:rsidRPr="00112587">
              <w:rPr>
                <w:rFonts w:asciiTheme="majorEastAsia" w:eastAsiaTheme="majorEastAsia" w:hAnsiTheme="majorEastAsia" w:hint="eastAsia"/>
                <w:sz w:val="21"/>
                <w:szCs w:val="21"/>
              </w:rPr>
              <w:t>、文書によ</w:t>
            </w:r>
            <w:r w:rsidR="0015058D" w:rsidRPr="00112587">
              <w:rPr>
                <w:rFonts w:asciiTheme="majorEastAsia" w:eastAsiaTheme="majorEastAsia" w:hAnsiTheme="majorEastAsia" w:hint="eastAsia"/>
                <w:sz w:val="21"/>
                <w:szCs w:val="21"/>
              </w:rPr>
              <w:t>る</w:t>
            </w:r>
            <w:r w:rsidRPr="00112587">
              <w:rPr>
                <w:rFonts w:asciiTheme="majorEastAsia" w:eastAsiaTheme="majorEastAsia" w:hAnsiTheme="majorEastAsia" w:hint="eastAsia"/>
                <w:sz w:val="21"/>
                <w:szCs w:val="21"/>
              </w:rPr>
              <w:t>確認（就任承諾書の徴収</w:t>
            </w:r>
            <w:r w:rsidR="00B34C96" w:rsidRPr="00112587">
              <w:rPr>
                <w:rFonts w:asciiTheme="majorEastAsia" w:eastAsiaTheme="majorEastAsia" w:hAnsiTheme="majorEastAsia" w:hint="eastAsia"/>
                <w:sz w:val="21"/>
                <w:szCs w:val="21"/>
              </w:rPr>
              <w:t>等</w:t>
            </w:r>
            <w:r w:rsidRPr="00112587">
              <w:rPr>
                <w:rFonts w:asciiTheme="majorEastAsia" w:eastAsiaTheme="majorEastAsia" w:hAnsiTheme="majorEastAsia" w:hint="eastAsia"/>
                <w:sz w:val="21"/>
                <w:szCs w:val="21"/>
              </w:rPr>
              <w:t>）</w:t>
            </w:r>
            <w:r w:rsidR="00165D1D" w:rsidRPr="00112587">
              <w:rPr>
                <w:rFonts w:asciiTheme="majorEastAsia" w:eastAsiaTheme="majorEastAsia" w:hAnsiTheme="majorEastAsia" w:hint="eastAsia"/>
                <w:sz w:val="21"/>
                <w:szCs w:val="21"/>
              </w:rPr>
              <w:t>によって</w:t>
            </w:r>
            <w:r w:rsidR="0015058D" w:rsidRPr="00112587">
              <w:rPr>
                <w:rFonts w:asciiTheme="majorEastAsia" w:eastAsiaTheme="majorEastAsia" w:hAnsiTheme="majorEastAsia" w:hint="eastAsia"/>
                <w:sz w:val="21"/>
                <w:szCs w:val="21"/>
              </w:rPr>
              <w:t>行う必要があり</w:t>
            </w:r>
            <w:r w:rsidRPr="00112587">
              <w:rPr>
                <w:rFonts w:asciiTheme="majorEastAsia" w:eastAsiaTheme="majorEastAsia" w:hAnsiTheme="majorEastAsia" w:hint="eastAsia"/>
                <w:sz w:val="21"/>
                <w:szCs w:val="21"/>
              </w:rPr>
              <w:t>、</w:t>
            </w:r>
            <w:r w:rsidR="0015058D" w:rsidRPr="00112587">
              <w:rPr>
                <w:rFonts w:asciiTheme="majorEastAsia" w:eastAsiaTheme="majorEastAsia" w:hAnsiTheme="majorEastAsia" w:hint="eastAsia"/>
                <w:sz w:val="21"/>
                <w:szCs w:val="21"/>
              </w:rPr>
              <w:t>当該文書は</w:t>
            </w:r>
            <w:r w:rsidRPr="00112587">
              <w:rPr>
                <w:rFonts w:asciiTheme="majorEastAsia" w:eastAsiaTheme="majorEastAsia" w:hAnsiTheme="majorEastAsia" w:hint="eastAsia"/>
                <w:sz w:val="21"/>
                <w:szCs w:val="21"/>
              </w:rPr>
              <w:t>法人において保存</w:t>
            </w:r>
            <w:r w:rsidR="0015058D" w:rsidRPr="00112587">
              <w:rPr>
                <w:rFonts w:asciiTheme="majorEastAsia" w:eastAsiaTheme="majorEastAsia" w:hAnsiTheme="majorEastAsia" w:hint="eastAsia"/>
                <w:sz w:val="21"/>
                <w:szCs w:val="21"/>
              </w:rPr>
              <w:t>され</w:t>
            </w:r>
            <w:r w:rsidRPr="00112587">
              <w:rPr>
                <w:rFonts w:asciiTheme="majorEastAsia" w:eastAsiaTheme="majorEastAsia" w:hAnsiTheme="majorEastAsia" w:hint="eastAsia"/>
                <w:sz w:val="21"/>
                <w:szCs w:val="21"/>
              </w:rPr>
              <w:t>る</w:t>
            </w:r>
            <w:r w:rsidR="00165D1D" w:rsidRPr="00112587">
              <w:rPr>
                <w:rFonts w:asciiTheme="majorEastAsia" w:eastAsiaTheme="majorEastAsia" w:hAnsiTheme="majorEastAsia" w:hint="eastAsia"/>
                <w:sz w:val="21"/>
                <w:szCs w:val="21"/>
              </w:rPr>
              <w:t>必要</w:t>
            </w:r>
            <w:r w:rsidRPr="00112587">
              <w:rPr>
                <w:rFonts w:asciiTheme="majorEastAsia" w:eastAsiaTheme="majorEastAsia" w:hAnsiTheme="majorEastAsia" w:hint="eastAsia"/>
                <w:sz w:val="21"/>
                <w:szCs w:val="21"/>
              </w:rPr>
              <w:t>が</w:t>
            </w:r>
            <w:r w:rsidR="00165D1D" w:rsidRPr="00112587">
              <w:rPr>
                <w:rFonts w:asciiTheme="majorEastAsia" w:eastAsiaTheme="majorEastAsia" w:hAnsiTheme="majorEastAsia" w:hint="eastAsia"/>
                <w:sz w:val="21"/>
                <w:szCs w:val="21"/>
              </w:rPr>
              <w:t>あ</w:t>
            </w:r>
            <w:r w:rsidRPr="00112587">
              <w:rPr>
                <w:rFonts w:asciiTheme="majorEastAsia" w:eastAsiaTheme="majorEastAsia" w:hAnsiTheme="majorEastAsia" w:hint="eastAsia"/>
                <w:sz w:val="21"/>
                <w:szCs w:val="21"/>
              </w:rPr>
              <w:t>る。なお、評議員の選任の手続において、選任された者に対</w:t>
            </w:r>
            <w:r w:rsidR="00165D1D" w:rsidRPr="00112587">
              <w:rPr>
                <w:rFonts w:asciiTheme="majorEastAsia" w:eastAsiaTheme="majorEastAsia" w:hAnsiTheme="majorEastAsia" w:hint="eastAsia"/>
                <w:sz w:val="21"/>
                <w:szCs w:val="21"/>
              </w:rPr>
              <w:t>する</w:t>
            </w:r>
            <w:r w:rsidRPr="00112587">
              <w:rPr>
                <w:rFonts w:asciiTheme="majorEastAsia" w:eastAsiaTheme="majorEastAsia" w:hAnsiTheme="majorEastAsia" w:hint="eastAsia"/>
                <w:sz w:val="21"/>
                <w:szCs w:val="21"/>
              </w:rPr>
              <w:t>委嘱状によ</w:t>
            </w:r>
            <w:r w:rsidR="0015058D" w:rsidRPr="00112587">
              <w:rPr>
                <w:rFonts w:asciiTheme="majorEastAsia" w:eastAsiaTheme="majorEastAsia" w:hAnsiTheme="majorEastAsia" w:hint="eastAsia"/>
                <w:sz w:val="21"/>
                <w:szCs w:val="21"/>
              </w:rPr>
              <w:t>る</w:t>
            </w:r>
            <w:r w:rsidRPr="00112587">
              <w:rPr>
                <w:rFonts w:asciiTheme="majorEastAsia" w:eastAsiaTheme="majorEastAsia" w:hAnsiTheme="majorEastAsia" w:hint="eastAsia"/>
                <w:sz w:val="21"/>
                <w:szCs w:val="21"/>
              </w:rPr>
              <w:t>委嘱</w:t>
            </w:r>
            <w:r w:rsidR="00B34C96" w:rsidRPr="00112587">
              <w:rPr>
                <w:rFonts w:asciiTheme="majorEastAsia" w:eastAsiaTheme="majorEastAsia" w:hAnsiTheme="majorEastAsia" w:hint="eastAsia"/>
                <w:sz w:val="21"/>
                <w:szCs w:val="21"/>
              </w:rPr>
              <w:t>が</w:t>
            </w:r>
            <w:r w:rsidRPr="00112587">
              <w:rPr>
                <w:rFonts w:asciiTheme="majorEastAsia" w:eastAsiaTheme="majorEastAsia" w:hAnsiTheme="majorEastAsia" w:hint="eastAsia"/>
                <w:sz w:val="21"/>
                <w:szCs w:val="21"/>
              </w:rPr>
              <w:t>必要</w:t>
            </w:r>
            <w:r w:rsidR="00165D1D" w:rsidRPr="00112587">
              <w:rPr>
                <w:rFonts w:asciiTheme="majorEastAsia" w:eastAsiaTheme="majorEastAsia" w:hAnsiTheme="majorEastAsia" w:hint="eastAsia"/>
                <w:sz w:val="21"/>
                <w:szCs w:val="21"/>
              </w:rPr>
              <w:t>とされるもので</w:t>
            </w:r>
            <w:r w:rsidRPr="00112587">
              <w:rPr>
                <w:rFonts w:asciiTheme="majorEastAsia" w:eastAsiaTheme="majorEastAsia" w:hAnsiTheme="majorEastAsia" w:hint="eastAsia"/>
                <w:sz w:val="21"/>
                <w:szCs w:val="21"/>
              </w:rPr>
              <w:t>はないが、</w:t>
            </w:r>
            <w:r w:rsidR="00165D1D" w:rsidRPr="00112587">
              <w:rPr>
                <w:rFonts w:asciiTheme="majorEastAsia" w:eastAsiaTheme="majorEastAsia" w:hAnsiTheme="majorEastAsia" w:hint="eastAsia"/>
                <w:sz w:val="21"/>
                <w:szCs w:val="21"/>
              </w:rPr>
              <w:t>法人において、選任された者に</w:t>
            </w:r>
            <w:r w:rsidRPr="00112587">
              <w:rPr>
                <w:rFonts w:asciiTheme="majorEastAsia" w:eastAsiaTheme="majorEastAsia" w:hAnsiTheme="majorEastAsia" w:hint="eastAsia"/>
                <w:sz w:val="21"/>
                <w:szCs w:val="21"/>
              </w:rPr>
              <w:t>委嘱状により評議員に選任された旨を伝達するとともに、就任の意思の確認を行うことは差し支えない。</w:t>
            </w:r>
          </w:p>
          <w:p w:rsidR="007625D4" w:rsidRDefault="007625D4" w:rsidP="00302D8D">
            <w:pPr>
              <w:widowControl/>
              <w:jc w:val="left"/>
              <w:rPr>
                <w:rFonts w:asciiTheme="majorEastAsia" w:eastAsiaTheme="majorEastAsia" w:hAnsiTheme="majorEastAsia"/>
                <w:sz w:val="21"/>
                <w:szCs w:val="21"/>
              </w:rPr>
            </w:pPr>
          </w:p>
          <w:p w:rsidR="00302D8D" w:rsidRPr="00112587" w:rsidRDefault="00302D8D" w:rsidP="00302D8D">
            <w:pPr>
              <w:widowControl/>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＜指摘基準＞</w:t>
            </w:r>
          </w:p>
          <w:p w:rsidR="00302D8D" w:rsidRPr="00112587" w:rsidRDefault="00302D8D" w:rsidP="00302D8D">
            <w:pPr>
              <w:widowControl/>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w:t>
            </w:r>
            <w:r w:rsidR="00BB4A35" w:rsidRPr="00112587">
              <w:rPr>
                <w:rFonts w:asciiTheme="majorEastAsia" w:eastAsiaTheme="majorEastAsia" w:hAnsiTheme="majorEastAsia" w:hint="eastAsia"/>
                <w:sz w:val="21"/>
                <w:szCs w:val="21"/>
              </w:rPr>
              <w:t>次</w:t>
            </w:r>
            <w:r w:rsidRPr="00112587">
              <w:rPr>
                <w:rFonts w:asciiTheme="majorEastAsia" w:eastAsiaTheme="majorEastAsia" w:hAnsiTheme="majorEastAsia" w:hint="eastAsia"/>
                <w:sz w:val="21"/>
                <w:szCs w:val="21"/>
              </w:rPr>
              <w:t>の場合は文書指摘</w:t>
            </w:r>
            <w:r w:rsidR="00D020BF" w:rsidRPr="00112587">
              <w:rPr>
                <w:rFonts w:asciiTheme="majorEastAsia" w:eastAsiaTheme="majorEastAsia" w:hAnsiTheme="majorEastAsia" w:hint="eastAsia"/>
                <w:sz w:val="21"/>
                <w:szCs w:val="21"/>
              </w:rPr>
              <w:t>によること</w:t>
            </w:r>
            <w:r w:rsidRPr="00112587">
              <w:rPr>
                <w:rFonts w:asciiTheme="majorEastAsia" w:eastAsiaTheme="majorEastAsia" w:hAnsiTheme="majorEastAsia" w:hint="eastAsia"/>
                <w:sz w:val="21"/>
                <w:szCs w:val="21"/>
              </w:rPr>
              <w:t>とする。</w:t>
            </w:r>
          </w:p>
          <w:p w:rsidR="00B80F69" w:rsidRPr="00112587" w:rsidRDefault="00B80F69" w:rsidP="00302D8D">
            <w:pPr>
              <w:widowControl/>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　法令又は定款に定められた方法により評議員の選任が行われていない場合</w:t>
            </w:r>
          </w:p>
          <w:p w:rsidR="00302D8D" w:rsidRPr="00112587" w:rsidRDefault="00302D8D" w:rsidP="00404DEF">
            <w:pPr>
              <w:widowControl/>
              <w:ind w:leftChars="100" w:left="450" w:hangingChars="100" w:hanging="210"/>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w:t>
            </w:r>
            <w:r w:rsidR="0015058D" w:rsidRPr="00112587">
              <w:rPr>
                <w:rFonts w:asciiTheme="majorEastAsia" w:eastAsiaTheme="majorEastAsia" w:hAnsiTheme="majorEastAsia" w:hint="eastAsia"/>
                <w:sz w:val="21"/>
                <w:szCs w:val="21"/>
              </w:rPr>
              <w:t xml:space="preserve">　</w:t>
            </w:r>
            <w:r w:rsidRPr="00112587">
              <w:rPr>
                <w:rFonts w:asciiTheme="majorEastAsia" w:eastAsiaTheme="majorEastAsia" w:hAnsiTheme="majorEastAsia" w:hint="eastAsia"/>
                <w:sz w:val="21"/>
                <w:szCs w:val="21"/>
              </w:rPr>
              <w:t>評議員として選任された者</w:t>
            </w:r>
            <w:r w:rsidR="0015058D" w:rsidRPr="00112587">
              <w:rPr>
                <w:rFonts w:asciiTheme="majorEastAsia" w:eastAsiaTheme="majorEastAsia" w:hAnsiTheme="majorEastAsia" w:hint="eastAsia"/>
                <w:sz w:val="21"/>
                <w:szCs w:val="21"/>
              </w:rPr>
              <w:t>について</w:t>
            </w:r>
            <w:r w:rsidRPr="00112587">
              <w:rPr>
                <w:rFonts w:asciiTheme="majorEastAsia" w:eastAsiaTheme="majorEastAsia" w:hAnsiTheme="majorEastAsia" w:hint="eastAsia"/>
                <w:sz w:val="21"/>
                <w:szCs w:val="21"/>
              </w:rPr>
              <w:t>「社会福祉法人の適正な運営に必要な識見を有する者」として、定款及び評議員の選任に関する規程に基づく適正な手続によ</w:t>
            </w:r>
            <w:r w:rsidR="00165D1D" w:rsidRPr="00112587">
              <w:rPr>
                <w:rFonts w:asciiTheme="majorEastAsia" w:eastAsiaTheme="majorEastAsia" w:hAnsiTheme="majorEastAsia" w:hint="eastAsia"/>
                <w:sz w:val="21"/>
                <w:szCs w:val="21"/>
              </w:rPr>
              <w:t>る</w:t>
            </w:r>
            <w:r w:rsidRPr="00112587">
              <w:rPr>
                <w:rFonts w:asciiTheme="majorEastAsia" w:eastAsiaTheme="majorEastAsia" w:hAnsiTheme="majorEastAsia" w:hint="eastAsia"/>
                <w:sz w:val="21"/>
                <w:szCs w:val="21"/>
              </w:rPr>
              <w:t>選任がされていない場合</w:t>
            </w:r>
          </w:p>
          <w:p w:rsidR="00302D8D" w:rsidRPr="00112587" w:rsidRDefault="00302D8D" w:rsidP="00302D8D">
            <w:pPr>
              <w:widowControl/>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w:t>
            </w:r>
            <w:r w:rsidR="0015058D" w:rsidRPr="00112587">
              <w:rPr>
                <w:rFonts w:asciiTheme="majorEastAsia" w:eastAsiaTheme="majorEastAsia" w:hAnsiTheme="majorEastAsia" w:hint="eastAsia"/>
                <w:sz w:val="21"/>
                <w:szCs w:val="21"/>
              </w:rPr>
              <w:t xml:space="preserve">　</w:t>
            </w:r>
            <w:r w:rsidRPr="00112587">
              <w:rPr>
                <w:rFonts w:asciiTheme="majorEastAsia" w:eastAsiaTheme="majorEastAsia" w:hAnsiTheme="majorEastAsia" w:hint="eastAsia"/>
                <w:sz w:val="21"/>
                <w:szCs w:val="21"/>
              </w:rPr>
              <w:t>評議員について、就任承諾書等により、就任の意思表示があったことが確認できない場合</w:t>
            </w:r>
          </w:p>
          <w:p w:rsidR="007625D4" w:rsidRDefault="007625D4" w:rsidP="00302D8D">
            <w:pPr>
              <w:widowControl/>
              <w:jc w:val="left"/>
              <w:rPr>
                <w:rFonts w:asciiTheme="majorEastAsia" w:eastAsiaTheme="majorEastAsia" w:hAnsiTheme="majorEastAsia"/>
                <w:sz w:val="21"/>
                <w:szCs w:val="21"/>
              </w:rPr>
            </w:pPr>
          </w:p>
          <w:p w:rsidR="00302D8D" w:rsidRPr="00112587" w:rsidRDefault="00302D8D" w:rsidP="00302D8D">
            <w:pPr>
              <w:widowControl/>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＜確認書類＞</w:t>
            </w:r>
          </w:p>
          <w:p w:rsidR="00AC1C19" w:rsidRDefault="00302D8D" w:rsidP="00302D8D">
            <w:pPr>
              <w:widowControl/>
              <w:jc w:val="left"/>
              <w:rPr>
                <w:rFonts w:asciiTheme="majorEastAsia" w:eastAsiaTheme="majorEastAsia" w:hAnsiTheme="majorEastAsia"/>
                <w:sz w:val="21"/>
                <w:szCs w:val="21"/>
              </w:rPr>
            </w:pPr>
            <w:r w:rsidRPr="00112587">
              <w:rPr>
                <w:rFonts w:asciiTheme="majorEastAsia" w:eastAsiaTheme="majorEastAsia" w:hAnsiTheme="majorEastAsia" w:hint="eastAsia"/>
                <w:sz w:val="21"/>
                <w:szCs w:val="21"/>
              </w:rPr>
              <w:t xml:space="preserve">　評議員の選任に関する書類（評議員選任・解任委員会の資料、議事録等）、就任承諾書等</w:t>
            </w:r>
          </w:p>
          <w:p w:rsidR="007625D4" w:rsidRDefault="007625D4" w:rsidP="00302D8D">
            <w:pPr>
              <w:widowControl/>
              <w:jc w:val="left"/>
              <w:rPr>
                <w:rFonts w:asciiTheme="majorEastAsia" w:eastAsiaTheme="majorEastAsia" w:hAnsiTheme="majorEastAsia"/>
                <w:sz w:val="21"/>
                <w:szCs w:val="21"/>
              </w:rPr>
            </w:pPr>
          </w:p>
          <w:p w:rsidR="007625D4" w:rsidRDefault="007625D4" w:rsidP="00302D8D">
            <w:pPr>
              <w:widowControl/>
              <w:jc w:val="left"/>
              <w:rPr>
                <w:rFonts w:asciiTheme="majorEastAsia" w:eastAsiaTheme="majorEastAsia" w:hAnsiTheme="majorEastAsia"/>
                <w:sz w:val="21"/>
                <w:szCs w:val="21"/>
              </w:rPr>
            </w:pPr>
          </w:p>
          <w:p w:rsidR="007625D4" w:rsidRDefault="007625D4" w:rsidP="00302D8D">
            <w:pPr>
              <w:widowControl/>
              <w:jc w:val="left"/>
              <w:rPr>
                <w:rFonts w:asciiTheme="majorEastAsia" w:eastAsiaTheme="majorEastAsia" w:hAnsiTheme="majorEastAsia"/>
                <w:sz w:val="21"/>
                <w:szCs w:val="21"/>
              </w:rPr>
            </w:pPr>
          </w:p>
          <w:p w:rsidR="007625D4" w:rsidRDefault="007625D4" w:rsidP="00302D8D">
            <w:pPr>
              <w:widowControl/>
              <w:jc w:val="left"/>
              <w:rPr>
                <w:rFonts w:asciiTheme="majorEastAsia" w:eastAsiaTheme="majorEastAsia" w:hAnsiTheme="majorEastAsia"/>
                <w:sz w:val="21"/>
                <w:szCs w:val="21"/>
              </w:rPr>
            </w:pPr>
          </w:p>
          <w:p w:rsidR="007625D4" w:rsidRPr="00112587" w:rsidRDefault="007625D4" w:rsidP="00302D8D">
            <w:pPr>
              <w:widowControl/>
              <w:jc w:val="left"/>
              <w:rPr>
                <w:rFonts w:asciiTheme="majorEastAsia" w:eastAsiaTheme="majorEastAsia" w:hAnsiTheme="majorEastAsia"/>
                <w:sz w:val="21"/>
                <w:szCs w:val="21"/>
              </w:rPr>
            </w:pPr>
          </w:p>
        </w:tc>
      </w:tr>
      <w:tr w:rsidR="005D22F0" w:rsidRPr="00F01121" w:rsidTr="001A3B80">
        <w:tc>
          <w:tcPr>
            <w:tcW w:w="1134" w:type="dxa"/>
          </w:tcPr>
          <w:p w:rsidR="00302D8D" w:rsidRDefault="00302D8D"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C730A1" w:rsidRDefault="00C730A1" w:rsidP="00302D8D">
            <w:pPr>
              <w:rPr>
                <w:rFonts w:asciiTheme="majorEastAsia" w:eastAsiaTheme="majorEastAsia" w:hAnsiTheme="majorEastAsia"/>
                <w:sz w:val="21"/>
                <w:szCs w:val="21"/>
              </w:rPr>
            </w:pPr>
          </w:p>
          <w:p w:rsidR="00C730A1" w:rsidRDefault="00C730A1" w:rsidP="00302D8D">
            <w:pPr>
              <w:rPr>
                <w:rFonts w:asciiTheme="majorEastAsia" w:eastAsiaTheme="majorEastAsia" w:hAnsiTheme="majorEastAsia"/>
                <w:sz w:val="21"/>
                <w:szCs w:val="21"/>
              </w:rPr>
            </w:pPr>
          </w:p>
          <w:p w:rsidR="00C730A1" w:rsidRDefault="00C730A1" w:rsidP="00302D8D">
            <w:pPr>
              <w:rPr>
                <w:rFonts w:asciiTheme="majorEastAsia" w:eastAsiaTheme="majorEastAsia" w:hAnsiTheme="majorEastAsia"/>
                <w:sz w:val="21"/>
                <w:szCs w:val="21"/>
              </w:rPr>
            </w:pPr>
          </w:p>
          <w:p w:rsidR="00C730A1" w:rsidRDefault="00C730A1" w:rsidP="00302D8D">
            <w:pPr>
              <w:rPr>
                <w:rFonts w:asciiTheme="majorEastAsia" w:eastAsiaTheme="majorEastAsia" w:hAnsiTheme="majorEastAsia"/>
                <w:sz w:val="21"/>
                <w:szCs w:val="21"/>
              </w:rPr>
            </w:pPr>
          </w:p>
          <w:p w:rsidR="00C730A1" w:rsidRDefault="00C730A1" w:rsidP="00302D8D">
            <w:pPr>
              <w:rPr>
                <w:rFonts w:asciiTheme="majorEastAsia" w:eastAsiaTheme="majorEastAsia" w:hAnsiTheme="majorEastAsia"/>
                <w:sz w:val="21"/>
                <w:szCs w:val="21"/>
              </w:rPr>
            </w:pPr>
          </w:p>
          <w:p w:rsidR="00C730A1" w:rsidRDefault="00C730A1" w:rsidP="00302D8D">
            <w:pPr>
              <w:rPr>
                <w:rFonts w:asciiTheme="majorEastAsia" w:eastAsiaTheme="majorEastAsia" w:hAnsiTheme="majorEastAsia"/>
                <w:sz w:val="21"/>
                <w:szCs w:val="21"/>
              </w:rPr>
            </w:pPr>
          </w:p>
          <w:p w:rsidR="00C730A1" w:rsidRDefault="00C730A1" w:rsidP="00302D8D">
            <w:pPr>
              <w:rPr>
                <w:rFonts w:asciiTheme="majorEastAsia" w:eastAsiaTheme="majorEastAsia" w:hAnsiTheme="majorEastAsia"/>
                <w:sz w:val="21"/>
                <w:szCs w:val="21"/>
              </w:rPr>
            </w:pPr>
          </w:p>
          <w:p w:rsidR="00C730A1" w:rsidRDefault="00C730A1" w:rsidP="00302D8D">
            <w:pPr>
              <w:rPr>
                <w:rFonts w:asciiTheme="majorEastAsia" w:eastAsiaTheme="majorEastAsia" w:hAnsiTheme="majorEastAsia"/>
                <w:sz w:val="21"/>
                <w:szCs w:val="21"/>
              </w:rPr>
            </w:pPr>
          </w:p>
          <w:p w:rsidR="00C730A1" w:rsidRDefault="00C730A1" w:rsidP="00302D8D">
            <w:pPr>
              <w:rPr>
                <w:rFonts w:asciiTheme="majorEastAsia" w:eastAsiaTheme="majorEastAsia" w:hAnsiTheme="majorEastAsia"/>
                <w:sz w:val="21"/>
                <w:szCs w:val="21"/>
              </w:rPr>
            </w:pPr>
          </w:p>
          <w:p w:rsidR="00C730A1" w:rsidRDefault="00C730A1" w:rsidP="00302D8D">
            <w:pPr>
              <w:rPr>
                <w:rFonts w:asciiTheme="majorEastAsia" w:eastAsiaTheme="majorEastAsia" w:hAnsiTheme="majorEastAsia"/>
                <w:sz w:val="21"/>
                <w:szCs w:val="21"/>
              </w:rPr>
            </w:pPr>
          </w:p>
          <w:p w:rsidR="00C730A1" w:rsidRDefault="00C730A1" w:rsidP="00302D8D">
            <w:pPr>
              <w:rPr>
                <w:rFonts w:asciiTheme="majorEastAsia" w:eastAsiaTheme="majorEastAsia" w:hAnsiTheme="majorEastAsia"/>
                <w:sz w:val="21"/>
                <w:szCs w:val="21"/>
              </w:rPr>
            </w:pPr>
          </w:p>
          <w:p w:rsidR="00C730A1" w:rsidRDefault="00C730A1" w:rsidP="00302D8D">
            <w:pPr>
              <w:rPr>
                <w:rFonts w:asciiTheme="majorEastAsia" w:eastAsiaTheme="majorEastAsia" w:hAnsiTheme="majorEastAsia"/>
                <w:sz w:val="21"/>
                <w:szCs w:val="21"/>
              </w:rPr>
            </w:pPr>
          </w:p>
          <w:p w:rsidR="00C730A1" w:rsidRDefault="00C730A1" w:rsidP="00302D8D">
            <w:pPr>
              <w:rPr>
                <w:rFonts w:asciiTheme="majorEastAsia" w:eastAsiaTheme="majorEastAsia" w:hAnsiTheme="majorEastAsia"/>
                <w:sz w:val="21"/>
                <w:szCs w:val="21"/>
              </w:rPr>
            </w:pPr>
          </w:p>
          <w:p w:rsidR="00C730A1" w:rsidRDefault="00C730A1" w:rsidP="00302D8D">
            <w:pPr>
              <w:rPr>
                <w:rFonts w:asciiTheme="majorEastAsia" w:eastAsiaTheme="majorEastAsia" w:hAnsiTheme="majorEastAsia"/>
                <w:sz w:val="21"/>
                <w:szCs w:val="21"/>
              </w:rPr>
            </w:pPr>
          </w:p>
          <w:p w:rsidR="00C730A1" w:rsidRDefault="00C730A1" w:rsidP="00302D8D">
            <w:pPr>
              <w:rPr>
                <w:rFonts w:asciiTheme="majorEastAsia" w:eastAsiaTheme="majorEastAsia" w:hAnsiTheme="majorEastAsia"/>
                <w:sz w:val="21"/>
                <w:szCs w:val="21"/>
              </w:rPr>
            </w:pPr>
          </w:p>
          <w:p w:rsidR="00C730A1" w:rsidRDefault="00C730A1" w:rsidP="00302D8D">
            <w:pPr>
              <w:rPr>
                <w:rFonts w:asciiTheme="majorEastAsia" w:eastAsiaTheme="majorEastAsia" w:hAnsiTheme="majorEastAsia"/>
                <w:sz w:val="21"/>
                <w:szCs w:val="21"/>
              </w:rPr>
            </w:pPr>
          </w:p>
          <w:p w:rsidR="00C730A1" w:rsidRDefault="00C730A1" w:rsidP="00302D8D">
            <w:pPr>
              <w:rPr>
                <w:rFonts w:asciiTheme="majorEastAsia" w:eastAsiaTheme="majorEastAsia" w:hAnsiTheme="majorEastAsia"/>
                <w:sz w:val="21"/>
                <w:szCs w:val="21"/>
              </w:rPr>
            </w:pPr>
          </w:p>
          <w:p w:rsidR="00C730A1" w:rsidRDefault="00C730A1" w:rsidP="00302D8D">
            <w:pPr>
              <w:rPr>
                <w:rFonts w:asciiTheme="majorEastAsia" w:eastAsiaTheme="majorEastAsia" w:hAnsiTheme="majorEastAsia"/>
                <w:sz w:val="21"/>
                <w:szCs w:val="21"/>
              </w:rPr>
            </w:pPr>
          </w:p>
          <w:p w:rsidR="00C730A1" w:rsidRDefault="00C730A1" w:rsidP="00302D8D">
            <w:pPr>
              <w:rPr>
                <w:rFonts w:asciiTheme="majorEastAsia" w:eastAsiaTheme="majorEastAsia" w:hAnsiTheme="majorEastAsia"/>
                <w:sz w:val="21"/>
                <w:szCs w:val="21"/>
              </w:rPr>
            </w:pPr>
          </w:p>
          <w:p w:rsidR="00C730A1" w:rsidRDefault="00C730A1" w:rsidP="00302D8D">
            <w:pPr>
              <w:rPr>
                <w:rFonts w:asciiTheme="majorEastAsia" w:eastAsiaTheme="majorEastAsia" w:hAnsiTheme="majorEastAsia"/>
                <w:sz w:val="21"/>
                <w:szCs w:val="21"/>
              </w:rPr>
            </w:pPr>
          </w:p>
          <w:p w:rsidR="00C730A1" w:rsidRDefault="00C730A1" w:rsidP="00302D8D">
            <w:pPr>
              <w:rPr>
                <w:rFonts w:asciiTheme="majorEastAsia" w:eastAsiaTheme="majorEastAsia" w:hAnsiTheme="majorEastAsia"/>
                <w:sz w:val="21"/>
                <w:szCs w:val="21"/>
              </w:rPr>
            </w:pPr>
          </w:p>
          <w:p w:rsidR="00C730A1" w:rsidRDefault="00C730A1" w:rsidP="00302D8D">
            <w:pPr>
              <w:rPr>
                <w:rFonts w:asciiTheme="majorEastAsia" w:eastAsiaTheme="majorEastAsia" w:hAnsiTheme="majorEastAsia"/>
                <w:sz w:val="21"/>
                <w:szCs w:val="21"/>
              </w:rPr>
            </w:pPr>
          </w:p>
          <w:p w:rsidR="00C730A1" w:rsidRDefault="00C730A1" w:rsidP="00302D8D">
            <w:pPr>
              <w:rPr>
                <w:rFonts w:asciiTheme="majorEastAsia" w:eastAsiaTheme="majorEastAsia" w:hAnsiTheme="majorEastAsia"/>
                <w:sz w:val="21"/>
                <w:szCs w:val="21"/>
              </w:rPr>
            </w:pPr>
          </w:p>
          <w:p w:rsidR="00C730A1" w:rsidRDefault="00C730A1" w:rsidP="00302D8D">
            <w:pPr>
              <w:rPr>
                <w:rFonts w:asciiTheme="majorEastAsia" w:eastAsiaTheme="majorEastAsia" w:hAnsiTheme="majorEastAsia"/>
                <w:sz w:val="21"/>
                <w:szCs w:val="21"/>
              </w:rPr>
            </w:pPr>
          </w:p>
          <w:p w:rsidR="00C730A1" w:rsidRDefault="00C730A1" w:rsidP="00302D8D">
            <w:pPr>
              <w:rPr>
                <w:rFonts w:asciiTheme="majorEastAsia" w:eastAsiaTheme="majorEastAsia" w:hAnsiTheme="majorEastAsia"/>
                <w:sz w:val="21"/>
                <w:szCs w:val="21"/>
              </w:rPr>
            </w:pPr>
          </w:p>
          <w:p w:rsidR="00C730A1" w:rsidRDefault="00C730A1" w:rsidP="00302D8D">
            <w:pPr>
              <w:rPr>
                <w:rFonts w:asciiTheme="majorEastAsia" w:eastAsiaTheme="majorEastAsia" w:hAnsiTheme="majorEastAsia"/>
                <w:sz w:val="21"/>
                <w:szCs w:val="21"/>
              </w:rPr>
            </w:pPr>
          </w:p>
          <w:p w:rsidR="00C730A1" w:rsidRDefault="00C730A1" w:rsidP="00302D8D">
            <w:pPr>
              <w:rPr>
                <w:rFonts w:asciiTheme="majorEastAsia" w:eastAsiaTheme="majorEastAsia" w:hAnsiTheme="majorEastAsia"/>
                <w:sz w:val="21"/>
                <w:szCs w:val="21"/>
              </w:rPr>
            </w:pPr>
          </w:p>
          <w:p w:rsidR="00C730A1" w:rsidRDefault="00C730A1" w:rsidP="00302D8D">
            <w:pPr>
              <w:rPr>
                <w:rFonts w:asciiTheme="majorEastAsia" w:eastAsiaTheme="majorEastAsia" w:hAnsiTheme="majorEastAsia"/>
                <w:sz w:val="21"/>
                <w:szCs w:val="21"/>
              </w:rPr>
            </w:pPr>
          </w:p>
          <w:p w:rsidR="00C730A1" w:rsidRDefault="00C730A1" w:rsidP="00302D8D">
            <w:pPr>
              <w:rPr>
                <w:rFonts w:asciiTheme="majorEastAsia" w:eastAsiaTheme="majorEastAsia" w:hAnsiTheme="majorEastAsia"/>
                <w:sz w:val="21"/>
                <w:szCs w:val="21"/>
              </w:rPr>
            </w:pPr>
          </w:p>
          <w:p w:rsidR="00C730A1" w:rsidRDefault="00C730A1"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11268" w:rsidRDefault="00F11268" w:rsidP="00302D8D">
            <w:pPr>
              <w:rPr>
                <w:rFonts w:asciiTheme="majorEastAsia" w:eastAsiaTheme="majorEastAsia" w:hAnsiTheme="majorEastAsia"/>
                <w:sz w:val="21"/>
                <w:szCs w:val="21"/>
              </w:rPr>
            </w:pPr>
          </w:p>
          <w:p w:rsidR="00F11268" w:rsidRDefault="00F11268" w:rsidP="00302D8D">
            <w:pPr>
              <w:rPr>
                <w:rFonts w:asciiTheme="majorEastAsia" w:eastAsiaTheme="majorEastAsia" w:hAnsiTheme="majorEastAsia"/>
                <w:sz w:val="21"/>
                <w:szCs w:val="21"/>
              </w:rPr>
            </w:pPr>
          </w:p>
          <w:p w:rsidR="00F11268" w:rsidRPr="00F01121" w:rsidRDefault="00F11268" w:rsidP="00302D8D">
            <w:pPr>
              <w:rPr>
                <w:rFonts w:asciiTheme="majorEastAsia" w:eastAsiaTheme="majorEastAsia" w:hAnsiTheme="majorEastAsia"/>
                <w:sz w:val="21"/>
                <w:szCs w:val="21"/>
              </w:rPr>
            </w:pPr>
          </w:p>
        </w:tc>
        <w:tc>
          <w:tcPr>
            <w:tcW w:w="2977"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２　評議員となることができない者又は適当ではない者が選任されていないか。</w:t>
            </w:r>
          </w:p>
          <w:p w:rsidR="000A3E06" w:rsidRDefault="000A3E06" w:rsidP="00302D8D">
            <w:pPr>
              <w:rPr>
                <w:rFonts w:asciiTheme="majorEastAsia" w:eastAsiaTheme="majorEastAsia" w:hAnsiTheme="majorEastAsia"/>
                <w:sz w:val="21"/>
                <w:szCs w:val="21"/>
              </w:rPr>
            </w:pPr>
          </w:p>
          <w:p w:rsidR="000A3E06" w:rsidRPr="00F01121" w:rsidRDefault="007625D4" w:rsidP="00302D8D">
            <w:pPr>
              <w:rPr>
                <w:rFonts w:asciiTheme="majorEastAsia" w:eastAsiaTheme="majorEastAsia" w:hAnsiTheme="majorEastAsia"/>
                <w:sz w:val="21"/>
                <w:szCs w:val="21"/>
              </w:rPr>
            </w:pPr>
            <w:r>
              <w:rPr>
                <w:rFonts w:asciiTheme="majorEastAsia" w:eastAsiaTheme="majorEastAsia" w:hAnsiTheme="majorEastAsia" w:hint="eastAsia"/>
                <w:noProof/>
                <w:sz w:val="21"/>
                <w:szCs w:val="21"/>
              </w:rPr>
              <mc:AlternateContent>
                <mc:Choice Requires="wps">
                  <w:drawing>
                    <wp:anchor distT="0" distB="0" distL="114300" distR="114300" simplePos="0" relativeHeight="251630592" behindDoc="0" locked="0" layoutInCell="1" allowOverlap="1" wp14:anchorId="53ED572C" wp14:editId="533620E7">
                      <wp:simplePos x="0" y="0"/>
                      <wp:positionH relativeFrom="column">
                        <wp:posOffset>42545</wp:posOffset>
                      </wp:positionH>
                      <wp:positionV relativeFrom="paragraph">
                        <wp:posOffset>661035</wp:posOffset>
                      </wp:positionV>
                      <wp:extent cx="2138346" cy="1260088"/>
                      <wp:effectExtent l="19050" t="19050" r="33655" b="35560"/>
                      <wp:wrapNone/>
                      <wp:docPr id="25" name="角丸四角形 25"/>
                      <wp:cNvGraphicFramePr/>
                      <a:graphic xmlns:a="http://schemas.openxmlformats.org/drawingml/2006/main">
                        <a:graphicData uri="http://schemas.microsoft.com/office/word/2010/wordprocessingShape">
                          <wps:wsp>
                            <wps:cNvSpPr/>
                            <wps:spPr>
                              <a:xfrm>
                                <a:off x="0" y="0"/>
                                <a:ext cx="2138346" cy="1260088"/>
                              </a:xfrm>
                              <a:prstGeom prst="roundRect">
                                <a:avLst/>
                              </a:prstGeom>
                              <a:solidFill>
                                <a:sysClr val="window" lastClr="FFFFFF"/>
                              </a:solidFill>
                              <a:ln w="57150" cap="flat" cmpd="sng" algn="ctr">
                                <a:solidFill>
                                  <a:srgbClr val="0070C0"/>
                                </a:solidFill>
                                <a:prstDash val="solid"/>
                              </a:ln>
                              <a:effectLst/>
                            </wps:spPr>
                            <wps:txb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ED572C" id="角丸四角形 25" o:spid="_x0000_s1046" style="position:absolute;left:0;text-align:left;margin-left:3.35pt;margin-top:52.05pt;width:168.35pt;height:99.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" fillcolor="window" strokecolor="#0070c0" strokeweight="4.5pt">
                      <v:textbo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４</w:t>
                            </w:r>
                          </w:p>
                        </w:txbxContent>
                      </v:textbox>
                    </v:roundrect>
                  </w:pict>
                </mc:Fallback>
              </mc:AlternateContent>
            </w:r>
          </w:p>
        </w:tc>
        <w:tc>
          <w:tcPr>
            <w:tcW w:w="2268"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40条第</w:t>
            </w:r>
            <w:r w:rsidR="0015058D"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r w:rsidR="00D020BF"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第</w:t>
            </w:r>
            <w:r w:rsidR="0015058D"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r w:rsidR="00D020BF"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第</w:t>
            </w:r>
            <w:r w:rsidR="0015058D"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w:t>
            </w:r>
            <w:r w:rsidR="004652E3"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第</w:t>
            </w:r>
            <w:r w:rsidR="0015058D"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項</w:t>
            </w:r>
            <w:r w:rsidR="00D020BF" w:rsidRPr="00F01121">
              <w:rPr>
                <w:rFonts w:asciiTheme="majorEastAsia" w:eastAsiaTheme="majorEastAsia" w:hAnsiTheme="majorEastAsia" w:hint="eastAsia"/>
                <w:sz w:val="21"/>
                <w:szCs w:val="21"/>
              </w:rPr>
              <w:t>、</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61条第</w:t>
            </w:r>
            <w:r w:rsidR="003C5A5B"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r w:rsidR="00D020BF" w:rsidRPr="00F01121">
              <w:rPr>
                <w:rFonts w:asciiTheme="majorEastAsia" w:eastAsiaTheme="majorEastAsia" w:hAnsiTheme="majorEastAsia" w:hint="eastAsia"/>
                <w:sz w:val="21"/>
                <w:szCs w:val="21"/>
              </w:rPr>
              <w:t>、</w:t>
            </w:r>
          </w:p>
          <w:p w:rsidR="00302D8D" w:rsidRPr="00F01121" w:rsidRDefault="00302D8D" w:rsidP="00EA095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審査基準第</w:t>
            </w:r>
            <w:r w:rsidR="00EA095D" w:rsidRPr="00F01121">
              <w:rPr>
                <w:rFonts w:asciiTheme="majorEastAsia" w:eastAsiaTheme="majorEastAsia" w:hAnsiTheme="majorEastAsia" w:hint="eastAsia"/>
                <w:sz w:val="21"/>
                <w:szCs w:val="21"/>
              </w:rPr>
              <w:t>３の１の（１）、（３）、（４）、</w:t>
            </w:r>
            <w:r w:rsidR="00505053" w:rsidRPr="00D360E4">
              <w:rPr>
                <w:rFonts w:asciiTheme="majorEastAsia" w:eastAsiaTheme="majorEastAsia" w:hAnsiTheme="majorEastAsia" w:hint="eastAsia"/>
                <w:color w:val="000000" w:themeColor="text1"/>
                <w:sz w:val="21"/>
                <w:szCs w:val="21"/>
              </w:rPr>
              <w:t>（５）、</w:t>
            </w:r>
            <w:r w:rsidR="00EA095D" w:rsidRPr="00F01121">
              <w:rPr>
                <w:rFonts w:asciiTheme="majorEastAsia" w:eastAsiaTheme="majorEastAsia" w:hAnsiTheme="majorEastAsia" w:hint="eastAsia"/>
                <w:sz w:val="21"/>
                <w:szCs w:val="21"/>
              </w:rPr>
              <w:t>（６）</w:t>
            </w:r>
          </w:p>
        </w:tc>
        <w:tc>
          <w:tcPr>
            <w:tcW w:w="4253"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D020B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欠格事由</w:t>
            </w:r>
            <w:r w:rsidR="003C5A5B" w:rsidRPr="00F01121">
              <w:rPr>
                <w:rFonts w:asciiTheme="majorEastAsia" w:eastAsiaTheme="majorEastAsia" w:hAnsiTheme="majorEastAsia" w:hint="eastAsia"/>
                <w:sz w:val="21"/>
                <w:szCs w:val="21"/>
              </w:rPr>
              <w:t>に該当</w:t>
            </w:r>
            <w:r w:rsidRPr="00F01121">
              <w:rPr>
                <w:rFonts w:asciiTheme="majorEastAsia" w:eastAsiaTheme="majorEastAsia" w:hAnsiTheme="majorEastAsia" w:hint="eastAsia"/>
                <w:sz w:val="21"/>
                <w:szCs w:val="21"/>
              </w:rPr>
              <w:t>する者が選任されていないか。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572224" behindDoc="0" locked="0" layoutInCell="1" allowOverlap="1" wp14:anchorId="66AA89E9" wp14:editId="37798A4F">
                      <wp:simplePos x="0" y="0"/>
                      <wp:positionH relativeFrom="column">
                        <wp:posOffset>-5036</wp:posOffset>
                      </wp:positionH>
                      <wp:positionV relativeFrom="paragraph">
                        <wp:posOffset>30007</wp:posOffset>
                      </wp:positionV>
                      <wp:extent cx="2507615" cy="627380"/>
                      <wp:effectExtent l="0" t="0" r="26035" b="20320"/>
                      <wp:wrapNone/>
                      <wp:docPr id="15" name="テキスト ボックス 15"/>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A89E9" id="テキスト ボックス 15" o:spid="_x0000_s1047" type="#_x0000_t202" style="position:absolute;left:0;text-align:left;margin-left:-.4pt;margin-top:2.35pt;width:197.45pt;height:49.4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F11268" w:rsidRDefault="00F11268" w:rsidP="00302D8D">
            <w:pPr>
              <w:rPr>
                <w:rFonts w:asciiTheme="majorEastAsia" w:eastAsiaTheme="majorEastAsia" w:hAnsiTheme="majorEastAsia"/>
                <w:sz w:val="21"/>
                <w:szCs w:val="21"/>
              </w:rPr>
            </w:pPr>
          </w:p>
          <w:p w:rsidR="00BE792F" w:rsidRDefault="00BE792F" w:rsidP="00302D8D">
            <w:pPr>
              <w:rPr>
                <w:rFonts w:asciiTheme="majorEastAsia" w:eastAsiaTheme="majorEastAsia" w:hAnsiTheme="majorEastAsia"/>
                <w:sz w:val="21"/>
                <w:szCs w:val="21"/>
              </w:rPr>
            </w:pPr>
          </w:p>
          <w:p w:rsidR="00F11268" w:rsidRPr="00F01121" w:rsidRDefault="00F11268"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D020B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当該法人の役員又は職員を兼ねていないか</w:t>
            </w:r>
            <w:r w:rsidR="003016B1" w:rsidRPr="00F01121">
              <w:rPr>
                <w:rFonts w:asciiTheme="majorEastAsia" w:eastAsiaTheme="majorEastAsia" w:hAnsiTheme="majorEastAsia" w:hint="eastAsia"/>
                <w:sz w:val="21"/>
                <w:szCs w:val="21"/>
              </w:rPr>
              <w:t>。</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573248" behindDoc="0" locked="0" layoutInCell="1" allowOverlap="1" wp14:anchorId="6D7CEA6A" wp14:editId="6C39D9C5">
                      <wp:simplePos x="0" y="0"/>
                      <wp:positionH relativeFrom="column">
                        <wp:posOffset>5907</wp:posOffset>
                      </wp:positionH>
                      <wp:positionV relativeFrom="paragraph">
                        <wp:posOffset>40640</wp:posOffset>
                      </wp:positionV>
                      <wp:extent cx="2507615" cy="627380"/>
                      <wp:effectExtent l="0" t="0" r="26035" b="20320"/>
                      <wp:wrapNone/>
                      <wp:docPr id="16" name="テキスト ボックス 16"/>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CEA6A" id="テキスト ボックス 16" o:spid="_x0000_s1048" type="#_x0000_t202" style="position:absolute;left:0;text-align:left;margin-left:.45pt;margin-top:3.2pt;width:197.45pt;height:49.4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BE792F" w:rsidRDefault="00BE792F" w:rsidP="00302D8D">
            <w:pPr>
              <w:rPr>
                <w:rFonts w:asciiTheme="majorEastAsia" w:eastAsiaTheme="majorEastAsia" w:hAnsiTheme="majorEastAsia"/>
                <w:sz w:val="21"/>
                <w:szCs w:val="21"/>
              </w:rPr>
            </w:pPr>
          </w:p>
          <w:p w:rsidR="00BE792F" w:rsidRDefault="00BE792F" w:rsidP="00302D8D">
            <w:pPr>
              <w:rPr>
                <w:rFonts w:asciiTheme="majorEastAsia" w:eastAsiaTheme="majorEastAsia" w:hAnsiTheme="majorEastAsia"/>
                <w:sz w:val="21"/>
                <w:szCs w:val="21"/>
              </w:rPr>
            </w:pPr>
          </w:p>
          <w:p w:rsidR="00F11268" w:rsidRDefault="00F11268"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D020B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当該法人の各評議員、各役員と特殊の関係</w:t>
            </w:r>
            <w:r w:rsidR="003C5A5B"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ある者が選任されていないか。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574272" behindDoc="0" locked="0" layoutInCell="1" allowOverlap="1" wp14:anchorId="7E0E72D9" wp14:editId="0B58F688">
                      <wp:simplePos x="0" y="0"/>
                      <wp:positionH relativeFrom="column">
                        <wp:posOffset>-4445</wp:posOffset>
                      </wp:positionH>
                      <wp:positionV relativeFrom="paragraph">
                        <wp:posOffset>67310</wp:posOffset>
                      </wp:positionV>
                      <wp:extent cx="2507615" cy="627380"/>
                      <wp:effectExtent l="0" t="0" r="26035" b="20320"/>
                      <wp:wrapNone/>
                      <wp:docPr id="17" name="テキスト ボックス 17"/>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E72D9" id="テキスト ボックス 17" o:spid="_x0000_s1049" type="#_x0000_t202" style="position:absolute;left:0;text-align:left;margin-left:-.35pt;margin-top:5.3pt;width:197.45pt;height:49.4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BE792F" w:rsidRPr="00101EF7" w:rsidRDefault="00BE792F" w:rsidP="00302D8D">
            <w:pPr>
              <w:rPr>
                <w:rFonts w:asciiTheme="majorEastAsia" w:eastAsiaTheme="majorEastAsia" w:hAnsiTheme="majorEastAsia"/>
                <w:sz w:val="21"/>
                <w:szCs w:val="21"/>
              </w:rPr>
            </w:pPr>
          </w:p>
          <w:p w:rsidR="00BE792F" w:rsidRDefault="00BE792F" w:rsidP="00302D8D">
            <w:pPr>
              <w:rPr>
                <w:rFonts w:asciiTheme="majorEastAsia" w:eastAsiaTheme="majorEastAsia" w:hAnsiTheme="majorEastAsia"/>
                <w:sz w:val="21"/>
                <w:szCs w:val="21"/>
              </w:rPr>
            </w:pPr>
          </w:p>
          <w:p w:rsidR="00101EF7" w:rsidRDefault="00101EF7"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D020B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社会福祉協議会にあっては、関係行政庁の職員が評議員の総数の５分の１を超えて選任されていないか。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575296" behindDoc="0" locked="0" layoutInCell="1" allowOverlap="1" wp14:anchorId="27187941" wp14:editId="70F07A04">
                      <wp:simplePos x="0" y="0"/>
                      <wp:positionH relativeFrom="column">
                        <wp:posOffset>-4445</wp:posOffset>
                      </wp:positionH>
                      <wp:positionV relativeFrom="paragraph">
                        <wp:posOffset>35413</wp:posOffset>
                      </wp:positionV>
                      <wp:extent cx="2507615" cy="627380"/>
                      <wp:effectExtent l="0" t="0" r="26035" b="20320"/>
                      <wp:wrapNone/>
                      <wp:docPr id="18" name="テキスト ボックス 18"/>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87941" id="テキスト ボックス 18" o:spid="_x0000_s1050" type="#_x0000_t202" style="position:absolute;left:0;text-align:left;margin-left:-.35pt;margin-top:2.8pt;width:197.45pt;height:49.4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BE792F" w:rsidRPr="00101EF7" w:rsidRDefault="00BE792F" w:rsidP="00302D8D">
            <w:pPr>
              <w:rPr>
                <w:rFonts w:asciiTheme="majorEastAsia" w:eastAsiaTheme="majorEastAsia" w:hAnsiTheme="majorEastAsia"/>
                <w:sz w:val="21"/>
                <w:szCs w:val="21"/>
              </w:rPr>
            </w:pPr>
          </w:p>
          <w:p w:rsidR="00BE792F" w:rsidRDefault="00BE792F" w:rsidP="00302D8D">
            <w:pPr>
              <w:rPr>
                <w:rFonts w:asciiTheme="majorEastAsia" w:eastAsiaTheme="majorEastAsia" w:hAnsiTheme="majorEastAsia"/>
                <w:sz w:val="21"/>
                <w:szCs w:val="21"/>
              </w:rPr>
            </w:pPr>
          </w:p>
          <w:p w:rsidR="00BE792F" w:rsidRPr="00BE792F" w:rsidRDefault="00BE792F"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D020B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実際に評議員会に参</w:t>
            </w:r>
            <w:r w:rsidR="003C5A5B" w:rsidRPr="00F01121">
              <w:rPr>
                <w:rFonts w:asciiTheme="majorEastAsia" w:eastAsiaTheme="majorEastAsia" w:hAnsiTheme="majorEastAsia" w:hint="eastAsia"/>
                <w:sz w:val="21"/>
                <w:szCs w:val="21"/>
              </w:rPr>
              <w:t>加</w:t>
            </w:r>
            <w:r w:rsidRPr="00F01121">
              <w:rPr>
                <w:rFonts w:asciiTheme="majorEastAsia" w:eastAsiaTheme="majorEastAsia" w:hAnsiTheme="majorEastAsia" w:hint="eastAsia"/>
                <w:sz w:val="21"/>
                <w:szCs w:val="21"/>
              </w:rPr>
              <w:t>できない者が名目的に選任されていないか。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576320" behindDoc="0" locked="0" layoutInCell="1" allowOverlap="1" wp14:anchorId="7E89B9C7" wp14:editId="04A8FD89">
                      <wp:simplePos x="0" y="0"/>
                      <wp:positionH relativeFrom="column">
                        <wp:posOffset>-4445</wp:posOffset>
                      </wp:positionH>
                      <wp:positionV relativeFrom="paragraph">
                        <wp:posOffset>46045</wp:posOffset>
                      </wp:positionV>
                      <wp:extent cx="2507615" cy="627380"/>
                      <wp:effectExtent l="0" t="0" r="26035" b="20320"/>
                      <wp:wrapNone/>
                      <wp:docPr id="19" name="テキスト ボックス 19"/>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9B9C7" id="テキスト ボックス 19" o:spid="_x0000_s1051" type="#_x0000_t202" style="position:absolute;left:0;text-align:left;margin-left:-.35pt;margin-top:3.65pt;width:197.45pt;height:49.4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101EF7" w:rsidRDefault="00101EF7" w:rsidP="00302D8D">
            <w:pPr>
              <w:rPr>
                <w:rFonts w:asciiTheme="majorEastAsia" w:eastAsiaTheme="majorEastAsia" w:hAnsiTheme="majorEastAsia"/>
                <w:sz w:val="21"/>
                <w:szCs w:val="21"/>
              </w:rPr>
            </w:pPr>
          </w:p>
          <w:p w:rsidR="00101EF7" w:rsidRDefault="00101EF7"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D020B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地方公共団体の長等特定の公職にある者が慣例的に評議員として選任されていないか。</w:t>
            </w:r>
          </w:p>
          <w:p w:rsidR="00B00A23"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577344" behindDoc="0" locked="0" layoutInCell="1" allowOverlap="1" wp14:anchorId="213EBFA5" wp14:editId="7F4ACE9E">
                      <wp:simplePos x="0" y="0"/>
                      <wp:positionH relativeFrom="column">
                        <wp:posOffset>-4445</wp:posOffset>
                      </wp:positionH>
                      <wp:positionV relativeFrom="paragraph">
                        <wp:posOffset>3574</wp:posOffset>
                      </wp:positionV>
                      <wp:extent cx="2507615" cy="627380"/>
                      <wp:effectExtent l="0" t="0" r="26035" b="20320"/>
                      <wp:wrapNone/>
                      <wp:docPr id="20" name="テキスト ボックス 20"/>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EBFA5" id="テキスト ボックス 20" o:spid="_x0000_s1052" type="#_x0000_t202" style="position:absolute;left:0;text-align:left;margin-left:-.35pt;margin-top:.3pt;width:197.45pt;height:49.4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4752E5" w:rsidRDefault="004752E5" w:rsidP="00302D8D">
            <w:pPr>
              <w:rPr>
                <w:rFonts w:asciiTheme="majorEastAsia" w:eastAsiaTheme="majorEastAsia" w:hAnsiTheme="majorEastAsia"/>
                <w:sz w:val="21"/>
                <w:szCs w:val="21"/>
              </w:rPr>
            </w:pPr>
          </w:p>
          <w:p w:rsidR="00B00A23" w:rsidRDefault="00B00A23" w:rsidP="00302D8D">
            <w:pPr>
              <w:rPr>
                <w:rFonts w:asciiTheme="majorEastAsia" w:eastAsiaTheme="majorEastAsia" w:hAnsiTheme="majorEastAsia"/>
                <w:sz w:val="21"/>
                <w:szCs w:val="21"/>
              </w:rPr>
            </w:pPr>
          </w:p>
          <w:p w:rsidR="00454E08" w:rsidRDefault="00454E08" w:rsidP="00302D8D">
            <w:pPr>
              <w:rPr>
                <w:rFonts w:asciiTheme="majorEastAsia" w:eastAsiaTheme="majorEastAsia" w:hAnsiTheme="majorEastAsia"/>
                <w:sz w:val="21"/>
                <w:szCs w:val="21"/>
              </w:rPr>
            </w:pPr>
          </w:p>
          <w:p w:rsidR="00505053" w:rsidRDefault="00505053" w:rsidP="00302D8D">
            <w:pPr>
              <w:rPr>
                <w:rFonts w:asciiTheme="majorEastAsia" w:eastAsiaTheme="majorEastAsia" w:hAnsiTheme="majorEastAsia"/>
                <w:sz w:val="21"/>
                <w:szCs w:val="21"/>
              </w:rPr>
            </w:pPr>
          </w:p>
          <w:p w:rsidR="00505053" w:rsidRDefault="00505053" w:rsidP="00302D8D">
            <w:pPr>
              <w:rPr>
                <w:rFonts w:asciiTheme="majorEastAsia" w:eastAsiaTheme="majorEastAsia" w:hAnsiTheme="majorEastAsia"/>
                <w:sz w:val="21"/>
                <w:szCs w:val="21"/>
              </w:rPr>
            </w:pPr>
          </w:p>
          <w:p w:rsidR="00505053" w:rsidRDefault="00505053" w:rsidP="00302D8D">
            <w:pPr>
              <w:rPr>
                <w:rFonts w:asciiTheme="majorEastAsia" w:eastAsiaTheme="majorEastAsia" w:hAnsiTheme="majorEastAsia"/>
                <w:sz w:val="21"/>
                <w:szCs w:val="21"/>
              </w:rPr>
            </w:pPr>
          </w:p>
          <w:p w:rsidR="00505053" w:rsidRDefault="00505053"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D020B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暴力団</w:t>
            </w:r>
            <w:r w:rsidR="008E5580" w:rsidRPr="00F01121">
              <w:rPr>
                <w:rFonts w:asciiTheme="majorEastAsia" w:eastAsiaTheme="majorEastAsia" w:hAnsiTheme="majorEastAsia" w:hint="eastAsia"/>
                <w:sz w:val="21"/>
                <w:szCs w:val="21"/>
              </w:rPr>
              <w:t>員</w:t>
            </w:r>
            <w:r w:rsidRPr="00F01121">
              <w:rPr>
                <w:rFonts w:asciiTheme="majorEastAsia" w:eastAsiaTheme="majorEastAsia" w:hAnsiTheme="majorEastAsia" w:hint="eastAsia"/>
                <w:sz w:val="21"/>
                <w:szCs w:val="21"/>
              </w:rPr>
              <w:t>等の反社会的勢力</w:t>
            </w:r>
            <w:r w:rsidR="008E5580"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者が評議員となっていないか。</w:t>
            </w:r>
          </w:p>
          <w:p w:rsidR="00AC1C19" w:rsidRP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578368" behindDoc="0" locked="0" layoutInCell="1" allowOverlap="1" wp14:anchorId="224ECB4C" wp14:editId="43D9DF27">
                      <wp:simplePos x="0" y="0"/>
                      <wp:positionH relativeFrom="column">
                        <wp:posOffset>-4445</wp:posOffset>
                      </wp:positionH>
                      <wp:positionV relativeFrom="paragraph">
                        <wp:posOffset>62053</wp:posOffset>
                      </wp:positionV>
                      <wp:extent cx="2507615" cy="627380"/>
                      <wp:effectExtent l="0" t="0" r="26035" b="20320"/>
                      <wp:wrapNone/>
                      <wp:docPr id="21" name="テキスト ボックス 21"/>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ECB4C" id="テキスト ボックス 21" o:spid="_x0000_s1053" type="#_x0000_t202" style="position:absolute;left:0;text-align:left;margin-left:-.35pt;margin-top:4.9pt;width:197.45pt;height:49.4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4752E5" w:rsidRPr="00101EF7" w:rsidRDefault="004752E5" w:rsidP="00302D8D">
            <w:pPr>
              <w:rPr>
                <w:rFonts w:asciiTheme="majorEastAsia" w:eastAsiaTheme="majorEastAsia" w:hAnsiTheme="majorEastAsia"/>
                <w:sz w:val="21"/>
                <w:szCs w:val="21"/>
              </w:rPr>
            </w:pPr>
          </w:p>
          <w:p w:rsidR="004752E5" w:rsidRPr="00F01121" w:rsidRDefault="004752E5" w:rsidP="00302D8D">
            <w:pPr>
              <w:rPr>
                <w:rFonts w:asciiTheme="majorEastAsia" w:eastAsiaTheme="majorEastAsia" w:hAnsiTheme="majorEastAsia"/>
                <w:sz w:val="21"/>
                <w:szCs w:val="21"/>
              </w:rPr>
            </w:pPr>
          </w:p>
        </w:tc>
        <w:tc>
          <w:tcPr>
            <w:tcW w:w="11765" w:type="dxa"/>
            <w:shd w:val="clear" w:color="auto" w:fill="auto"/>
          </w:tcPr>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＜着眼点＞</w:t>
            </w:r>
          </w:p>
          <w:p w:rsidR="00302D8D" w:rsidRPr="00F01121" w:rsidRDefault="00302D8D" w:rsidP="00404DEF">
            <w:pPr>
              <w:widowControl/>
              <w:ind w:left="21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評議員会は、役員の選任・解任</w:t>
            </w:r>
            <w:r w:rsidR="00D020BF" w:rsidRPr="00F01121">
              <w:rPr>
                <w:rFonts w:asciiTheme="majorEastAsia" w:eastAsiaTheme="majorEastAsia" w:hAnsiTheme="majorEastAsia" w:hint="eastAsia"/>
                <w:sz w:val="21"/>
                <w:szCs w:val="21"/>
              </w:rPr>
              <w:t>の権限</w:t>
            </w:r>
            <w:r w:rsidRPr="00F01121">
              <w:rPr>
                <w:rFonts w:asciiTheme="majorEastAsia" w:eastAsiaTheme="majorEastAsia" w:hAnsiTheme="majorEastAsia" w:hint="eastAsia"/>
                <w:sz w:val="21"/>
                <w:szCs w:val="21"/>
              </w:rPr>
              <w:t>や定款変更</w:t>
            </w:r>
            <w:r w:rsidR="003C5A5B" w:rsidRPr="00F01121">
              <w:rPr>
                <w:rFonts w:asciiTheme="majorEastAsia" w:eastAsiaTheme="majorEastAsia" w:hAnsiTheme="majorEastAsia" w:hint="eastAsia"/>
                <w:sz w:val="21"/>
                <w:szCs w:val="21"/>
              </w:rPr>
              <w:t>の承認</w:t>
            </w:r>
            <w:r w:rsidRPr="00F01121">
              <w:rPr>
                <w:rFonts w:asciiTheme="majorEastAsia" w:eastAsiaTheme="majorEastAsia" w:hAnsiTheme="majorEastAsia" w:hint="eastAsia"/>
                <w:sz w:val="21"/>
                <w:szCs w:val="21"/>
              </w:rPr>
              <w:t>等</w:t>
            </w:r>
            <w:r w:rsidR="00D020BF"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法人の基本的事項について決議する権限を有し、これ</w:t>
            </w:r>
            <w:r w:rsidR="00165D1D" w:rsidRPr="00F01121">
              <w:rPr>
                <w:rFonts w:asciiTheme="majorEastAsia" w:eastAsiaTheme="majorEastAsia" w:hAnsiTheme="majorEastAsia" w:hint="eastAsia"/>
                <w:sz w:val="21"/>
                <w:szCs w:val="21"/>
              </w:rPr>
              <w:t>ら</w:t>
            </w:r>
            <w:r w:rsidRPr="00F01121">
              <w:rPr>
                <w:rFonts w:asciiTheme="majorEastAsia" w:eastAsiaTheme="majorEastAsia" w:hAnsiTheme="majorEastAsia" w:hint="eastAsia"/>
                <w:sz w:val="21"/>
                <w:szCs w:val="21"/>
              </w:rPr>
              <w:t>を通じて中立・公正な立場から理事等を牽制・監督する役割を担う機関である</w:t>
            </w:r>
            <w:r w:rsidR="00D020BF" w:rsidRPr="00F01121">
              <w:rPr>
                <w:rFonts w:asciiTheme="majorEastAsia" w:eastAsiaTheme="majorEastAsia" w:hAnsiTheme="majorEastAsia" w:hint="eastAsia"/>
                <w:sz w:val="21"/>
                <w:szCs w:val="21"/>
              </w:rPr>
              <w:t>。そして、その</w:t>
            </w:r>
            <w:r w:rsidRPr="00F01121">
              <w:rPr>
                <w:rFonts w:asciiTheme="majorEastAsia" w:eastAsiaTheme="majorEastAsia" w:hAnsiTheme="majorEastAsia" w:hint="eastAsia"/>
                <w:sz w:val="21"/>
                <w:szCs w:val="21"/>
              </w:rPr>
              <w:t>評議員会を構成する評議員</w:t>
            </w:r>
            <w:r w:rsidR="00165D1D" w:rsidRPr="00F01121">
              <w:rPr>
                <w:rFonts w:asciiTheme="majorEastAsia" w:eastAsiaTheme="majorEastAsia" w:hAnsiTheme="majorEastAsia" w:hint="eastAsia"/>
                <w:sz w:val="21"/>
                <w:szCs w:val="21"/>
              </w:rPr>
              <w:t>の職務</w:t>
            </w:r>
            <w:r w:rsidRPr="00F01121">
              <w:rPr>
                <w:rFonts w:asciiTheme="majorEastAsia" w:eastAsiaTheme="majorEastAsia" w:hAnsiTheme="majorEastAsia" w:hint="eastAsia"/>
                <w:sz w:val="21"/>
                <w:szCs w:val="21"/>
              </w:rPr>
              <w:t>については、</w:t>
            </w:r>
            <w:r w:rsidR="00D020BF" w:rsidRPr="00F01121">
              <w:rPr>
                <w:rFonts w:asciiTheme="majorEastAsia" w:eastAsiaTheme="majorEastAsia" w:hAnsiTheme="majorEastAsia" w:hint="eastAsia"/>
                <w:sz w:val="21"/>
                <w:szCs w:val="21"/>
              </w:rPr>
              <w:t>個々の</w:t>
            </w:r>
            <w:r w:rsidR="00165D1D" w:rsidRPr="00F01121">
              <w:rPr>
                <w:rFonts w:asciiTheme="majorEastAsia" w:eastAsiaTheme="majorEastAsia" w:hAnsiTheme="majorEastAsia" w:hint="eastAsia"/>
                <w:sz w:val="21"/>
                <w:szCs w:val="21"/>
              </w:rPr>
              <w:t>評議員の</w:t>
            </w:r>
            <w:r w:rsidR="00D020BF" w:rsidRPr="00F01121">
              <w:rPr>
                <w:rFonts w:asciiTheme="majorEastAsia" w:eastAsiaTheme="majorEastAsia" w:hAnsiTheme="majorEastAsia" w:hint="eastAsia"/>
                <w:sz w:val="21"/>
                <w:szCs w:val="21"/>
              </w:rPr>
              <w:t>責任に基づき行</w:t>
            </w:r>
            <w:r w:rsidR="00165D1D" w:rsidRPr="00F01121">
              <w:rPr>
                <w:rFonts w:asciiTheme="majorEastAsia" w:eastAsiaTheme="majorEastAsia" w:hAnsiTheme="majorEastAsia" w:hint="eastAsia"/>
                <w:sz w:val="21"/>
                <w:szCs w:val="21"/>
              </w:rPr>
              <w:t>われるものである</w:t>
            </w:r>
            <w:r w:rsidR="00D020BF" w:rsidRPr="00F01121">
              <w:rPr>
                <w:rFonts w:asciiTheme="majorEastAsia" w:eastAsiaTheme="majorEastAsia" w:hAnsiTheme="majorEastAsia" w:hint="eastAsia"/>
                <w:sz w:val="21"/>
                <w:szCs w:val="21"/>
              </w:rPr>
              <w:t>ことから、</w:t>
            </w:r>
            <w:r w:rsidR="00165D1D" w:rsidRPr="00F01121">
              <w:rPr>
                <w:rFonts w:asciiTheme="majorEastAsia" w:eastAsiaTheme="majorEastAsia" w:hAnsiTheme="majorEastAsia" w:hint="eastAsia"/>
                <w:sz w:val="21"/>
                <w:szCs w:val="21"/>
              </w:rPr>
              <w:t>当該責任を全うさせるため、</w:t>
            </w:r>
            <w:r w:rsidR="00D020BF" w:rsidRPr="00F01121">
              <w:rPr>
                <w:rFonts w:asciiTheme="majorEastAsia" w:eastAsiaTheme="majorEastAsia" w:hAnsiTheme="majorEastAsia" w:hint="eastAsia"/>
                <w:sz w:val="21"/>
                <w:szCs w:val="21"/>
              </w:rPr>
              <w:t>一定の場合が</w:t>
            </w:r>
            <w:r w:rsidRPr="00F01121">
              <w:rPr>
                <w:rFonts w:asciiTheme="majorEastAsia" w:eastAsiaTheme="majorEastAsia" w:hAnsiTheme="majorEastAsia" w:hint="eastAsia"/>
                <w:sz w:val="21"/>
                <w:szCs w:val="21"/>
              </w:rPr>
              <w:t>欠格事由</w:t>
            </w:r>
            <w:r w:rsidR="00D020BF" w:rsidRPr="00F01121">
              <w:rPr>
                <w:rFonts w:asciiTheme="majorEastAsia" w:eastAsiaTheme="majorEastAsia" w:hAnsiTheme="majorEastAsia" w:hint="eastAsia"/>
                <w:sz w:val="21"/>
                <w:szCs w:val="21"/>
              </w:rPr>
              <w:t>として</w:t>
            </w:r>
            <w:r w:rsidRPr="00F01121">
              <w:rPr>
                <w:rFonts w:asciiTheme="majorEastAsia" w:eastAsiaTheme="majorEastAsia" w:hAnsiTheme="majorEastAsia" w:hint="eastAsia"/>
                <w:sz w:val="21"/>
                <w:szCs w:val="21"/>
              </w:rPr>
              <w:t>定め</w:t>
            </w:r>
            <w:r w:rsidR="00D020BF" w:rsidRPr="00F01121">
              <w:rPr>
                <w:rFonts w:asciiTheme="majorEastAsia" w:eastAsiaTheme="majorEastAsia" w:hAnsiTheme="majorEastAsia" w:hint="eastAsia"/>
                <w:sz w:val="21"/>
                <w:szCs w:val="21"/>
              </w:rPr>
              <w:t>られ</w:t>
            </w:r>
            <w:r w:rsidRPr="00F01121">
              <w:rPr>
                <w:rFonts w:asciiTheme="majorEastAsia" w:eastAsiaTheme="majorEastAsia" w:hAnsiTheme="majorEastAsia" w:hint="eastAsia"/>
                <w:sz w:val="21"/>
                <w:szCs w:val="21"/>
              </w:rPr>
              <w:t>る（法第</w:t>
            </w:r>
            <w:r w:rsidRPr="00F01121">
              <w:rPr>
                <w:rFonts w:asciiTheme="majorEastAsia" w:eastAsiaTheme="majorEastAsia" w:hAnsiTheme="majorEastAsia"/>
                <w:sz w:val="21"/>
                <w:szCs w:val="21"/>
              </w:rPr>
              <w:t>40条第</w:t>
            </w:r>
            <w:r w:rsidR="003C5A5B"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r w:rsidR="00D020BF" w:rsidRPr="00F01121">
              <w:rPr>
                <w:rFonts w:asciiTheme="majorEastAsia" w:eastAsiaTheme="majorEastAsia" w:hAnsiTheme="majorEastAsia" w:hint="eastAsia"/>
                <w:sz w:val="21"/>
                <w:szCs w:val="21"/>
              </w:rPr>
              <w:t>。注１</w:t>
            </w:r>
            <w:r w:rsidRPr="00F01121">
              <w:rPr>
                <w:rFonts w:asciiTheme="majorEastAsia" w:eastAsiaTheme="majorEastAsia" w:hAnsiTheme="majorEastAsia" w:hint="eastAsia"/>
                <w:sz w:val="21"/>
                <w:szCs w:val="21"/>
              </w:rPr>
              <w:t>）とともに、当該法人の役員</w:t>
            </w:r>
            <w:r w:rsidR="00B34C96" w:rsidRPr="00F01121">
              <w:rPr>
                <w:rFonts w:asciiTheme="majorEastAsia" w:eastAsiaTheme="majorEastAsia" w:hAnsiTheme="majorEastAsia" w:hint="eastAsia"/>
                <w:sz w:val="21"/>
                <w:szCs w:val="21"/>
              </w:rPr>
              <w:t>若しくは</w:t>
            </w:r>
            <w:r w:rsidRPr="00F01121">
              <w:rPr>
                <w:rFonts w:asciiTheme="majorEastAsia" w:eastAsiaTheme="majorEastAsia" w:hAnsiTheme="majorEastAsia" w:hint="eastAsia"/>
                <w:sz w:val="21"/>
                <w:szCs w:val="21"/>
              </w:rPr>
              <w:t>職員を兼ねることができないこと（法第</w:t>
            </w:r>
            <w:r w:rsidRPr="00F01121">
              <w:rPr>
                <w:rFonts w:asciiTheme="majorEastAsia" w:eastAsiaTheme="majorEastAsia" w:hAnsiTheme="majorEastAsia"/>
                <w:sz w:val="21"/>
                <w:szCs w:val="21"/>
              </w:rPr>
              <w:t>40条第</w:t>
            </w:r>
            <w:r w:rsidR="003C5A5B"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r w:rsidR="00D020BF" w:rsidRPr="00F01121">
              <w:rPr>
                <w:rFonts w:asciiTheme="majorEastAsia" w:eastAsiaTheme="majorEastAsia" w:hAnsiTheme="majorEastAsia" w:hint="eastAsia"/>
                <w:sz w:val="21"/>
                <w:szCs w:val="21"/>
              </w:rPr>
              <w:t>当該法人の</w:t>
            </w:r>
            <w:r w:rsidRPr="00F01121">
              <w:rPr>
                <w:rFonts w:asciiTheme="majorEastAsia" w:eastAsiaTheme="majorEastAsia" w:hAnsiTheme="majorEastAsia" w:hint="eastAsia"/>
                <w:sz w:val="21"/>
                <w:szCs w:val="21"/>
              </w:rPr>
              <w:t>各評議員</w:t>
            </w:r>
            <w:r w:rsidR="00B34C96" w:rsidRPr="00F01121">
              <w:rPr>
                <w:rFonts w:asciiTheme="majorEastAsia" w:eastAsiaTheme="majorEastAsia" w:hAnsiTheme="majorEastAsia" w:hint="eastAsia"/>
                <w:sz w:val="21"/>
                <w:szCs w:val="21"/>
              </w:rPr>
              <w:t>若しくは</w:t>
            </w:r>
            <w:r w:rsidRPr="00F01121">
              <w:rPr>
                <w:rFonts w:asciiTheme="majorEastAsia" w:eastAsiaTheme="majorEastAsia" w:hAnsiTheme="majorEastAsia" w:hint="eastAsia"/>
                <w:sz w:val="21"/>
                <w:szCs w:val="21"/>
              </w:rPr>
              <w:t>各役員と特殊の関係にある者（注２）</w:t>
            </w:r>
            <w:r w:rsidR="00D020BF" w:rsidRPr="00F01121">
              <w:rPr>
                <w:rFonts w:asciiTheme="majorEastAsia" w:eastAsiaTheme="majorEastAsia" w:hAnsiTheme="majorEastAsia" w:hint="eastAsia"/>
                <w:sz w:val="21"/>
                <w:szCs w:val="21"/>
              </w:rPr>
              <w:t>を評議員として</w:t>
            </w:r>
            <w:r w:rsidRPr="00F01121">
              <w:rPr>
                <w:rFonts w:asciiTheme="majorEastAsia" w:eastAsiaTheme="majorEastAsia" w:hAnsiTheme="majorEastAsia" w:hint="eastAsia"/>
                <w:sz w:val="21"/>
                <w:szCs w:val="21"/>
              </w:rPr>
              <w:t>選任することができないこと（法第</w:t>
            </w:r>
            <w:r w:rsidRPr="00F01121">
              <w:rPr>
                <w:rFonts w:asciiTheme="majorEastAsia" w:eastAsiaTheme="majorEastAsia" w:hAnsiTheme="majorEastAsia"/>
                <w:sz w:val="21"/>
                <w:szCs w:val="21"/>
              </w:rPr>
              <w:t>40条第</w:t>
            </w:r>
            <w:r w:rsidR="003C5A5B"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項及び第</w:t>
            </w:r>
            <w:r w:rsidR="003C5A5B"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項）</w:t>
            </w:r>
            <w:r w:rsidR="00D020BF" w:rsidRPr="00F01121">
              <w:rPr>
                <w:rFonts w:asciiTheme="majorEastAsia" w:eastAsiaTheme="majorEastAsia" w:hAnsiTheme="majorEastAsia" w:hint="eastAsia"/>
                <w:sz w:val="21"/>
                <w:szCs w:val="21"/>
              </w:rPr>
              <w:t>が定めら</w:t>
            </w:r>
            <w:r w:rsidRPr="00F01121">
              <w:rPr>
                <w:rFonts w:asciiTheme="majorEastAsia" w:eastAsiaTheme="majorEastAsia" w:hAnsiTheme="majorEastAsia" w:hint="eastAsia"/>
                <w:sz w:val="21"/>
                <w:szCs w:val="21"/>
              </w:rPr>
              <w:t>れている。また、法人</w:t>
            </w:r>
            <w:r w:rsidR="00165D1D" w:rsidRPr="00F01121">
              <w:rPr>
                <w:rFonts w:asciiTheme="majorEastAsia" w:eastAsiaTheme="majorEastAsia" w:hAnsiTheme="majorEastAsia" w:hint="eastAsia"/>
                <w:sz w:val="21"/>
                <w:szCs w:val="21"/>
              </w:rPr>
              <w:t>の高い</w:t>
            </w:r>
            <w:r w:rsidRPr="00F01121">
              <w:rPr>
                <w:rFonts w:asciiTheme="majorEastAsia" w:eastAsiaTheme="majorEastAsia" w:hAnsiTheme="majorEastAsia" w:hint="eastAsia"/>
                <w:sz w:val="21"/>
                <w:szCs w:val="21"/>
              </w:rPr>
              <w:t>公益性</w:t>
            </w:r>
            <w:r w:rsidR="004857F2" w:rsidRPr="00F01121">
              <w:rPr>
                <w:rFonts w:asciiTheme="majorEastAsia" w:eastAsiaTheme="majorEastAsia" w:hAnsiTheme="majorEastAsia" w:hint="eastAsia"/>
                <w:sz w:val="21"/>
                <w:szCs w:val="21"/>
              </w:rPr>
              <w:t>に鑑み</w:t>
            </w:r>
            <w:r w:rsidRPr="00F01121">
              <w:rPr>
                <w:rFonts w:asciiTheme="majorEastAsia" w:eastAsiaTheme="majorEastAsia" w:hAnsiTheme="majorEastAsia" w:hint="eastAsia"/>
                <w:sz w:val="21"/>
                <w:szCs w:val="21"/>
              </w:rPr>
              <w:t>、</w:t>
            </w:r>
            <w:r w:rsidR="00165D1D" w:rsidRPr="00F01121">
              <w:rPr>
                <w:rFonts w:asciiTheme="majorEastAsia" w:eastAsiaTheme="majorEastAsia" w:hAnsiTheme="majorEastAsia" w:hint="eastAsia"/>
                <w:sz w:val="21"/>
                <w:szCs w:val="21"/>
              </w:rPr>
              <w:t>法人は</w:t>
            </w:r>
            <w:r w:rsidRPr="00F01121">
              <w:rPr>
                <w:rFonts w:asciiTheme="majorEastAsia" w:eastAsiaTheme="majorEastAsia" w:hAnsiTheme="majorEastAsia" w:hint="eastAsia"/>
                <w:sz w:val="21"/>
                <w:szCs w:val="21"/>
              </w:rPr>
              <w:t>暴力団</w:t>
            </w:r>
            <w:r w:rsidR="008E5580" w:rsidRPr="00F01121">
              <w:rPr>
                <w:rFonts w:asciiTheme="majorEastAsia" w:eastAsiaTheme="majorEastAsia" w:hAnsiTheme="majorEastAsia" w:hint="eastAsia"/>
                <w:sz w:val="21"/>
                <w:szCs w:val="21"/>
              </w:rPr>
              <w:t>員</w:t>
            </w:r>
            <w:r w:rsidRPr="00F01121">
              <w:rPr>
                <w:rFonts w:asciiTheme="majorEastAsia" w:eastAsiaTheme="majorEastAsia" w:hAnsiTheme="majorEastAsia" w:hint="eastAsia"/>
                <w:sz w:val="21"/>
                <w:szCs w:val="21"/>
              </w:rPr>
              <w:t>等の反社会的勢力</w:t>
            </w:r>
            <w:r w:rsidR="008E5580"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者と関わりを持ってはなら</w:t>
            </w:r>
            <w:r w:rsidR="00D020BF" w:rsidRPr="00F01121">
              <w:rPr>
                <w:rFonts w:asciiTheme="majorEastAsia" w:eastAsiaTheme="majorEastAsia" w:hAnsiTheme="majorEastAsia" w:hint="eastAsia"/>
                <w:sz w:val="21"/>
                <w:szCs w:val="21"/>
              </w:rPr>
              <w:t>ず</w:t>
            </w:r>
            <w:r w:rsidRPr="00F01121">
              <w:rPr>
                <w:rFonts w:asciiTheme="majorEastAsia" w:eastAsiaTheme="majorEastAsia" w:hAnsiTheme="majorEastAsia" w:hint="eastAsia"/>
                <w:sz w:val="21"/>
                <w:szCs w:val="21"/>
              </w:rPr>
              <w:t>、暴力団</w:t>
            </w:r>
            <w:r w:rsidR="008E5580" w:rsidRPr="00F01121">
              <w:rPr>
                <w:rFonts w:asciiTheme="majorEastAsia" w:eastAsiaTheme="majorEastAsia" w:hAnsiTheme="majorEastAsia" w:hint="eastAsia"/>
                <w:sz w:val="21"/>
                <w:szCs w:val="21"/>
              </w:rPr>
              <w:t>員</w:t>
            </w:r>
            <w:r w:rsidRPr="00F01121">
              <w:rPr>
                <w:rFonts w:asciiTheme="majorEastAsia" w:eastAsiaTheme="majorEastAsia" w:hAnsiTheme="majorEastAsia" w:hint="eastAsia"/>
                <w:sz w:val="21"/>
                <w:szCs w:val="21"/>
              </w:rPr>
              <w:t>等の反社会的勢力</w:t>
            </w:r>
            <w:r w:rsidR="008E5580"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者が評議員になることはできない。</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（注１）欠格事由（評議員となることができない者）は</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のとおり。</w:t>
            </w:r>
          </w:p>
          <w:p w:rsidR="00165D1D" w:rsidRPr="00F01121" w:rsidRDefault="00302D8D" w:rsidP="00165D1D">
            <w:pPr>
              <w:widowControl/>
              <w:ind w:leftChars="350" w:left="10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w:t>
            </w:r>
            <w:r w:rsidR="00165D1D"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法人</w:t>
            </w:r>
          </w:p>
          <w:p w:rsidR="00165D1D" w:rsidRPr="00C4145D" w:rsidRDefault="00302D8D" w:rsidP="00165D1D">
            <w:pPr>
              <w:widowControl/>
              <w:ind w:leftChars="350" w:left="1050" w:hangingChars="100" w:hanging="210"/>
              <w:jc w:val="left"/>
              <w:rPr>
                <w:rFonts w:asciiTheme="majorEastAsia" w:eastAsiaTheme="majorEastAsia" w:hAnsiTheme="majorEastAsia"/>
                <w:color w:val="FF0000"/>
                <w:sz w:val="21"/>
                <w:szCs w:val="21"/>
                <w:u w:val="single"/>
              </w:rPr>
            </w:pPr>
            <w:r w:rsidRPr="00F01121">
              <w:rPr>
                <w:rFonts w:asciiTheme="majorEastAsia" w:eastAsiaTheme="majorEastAsia" w:hAnsiTheme="majorEastAsia" w:hint="eastAsia"/>
                <w:sz w:val="21"/>
                <w:szCs w:val="21"/>
              </w:rPr>
              <w:t>②</w:t>
            </w:r>
            <w:r w:rsidR="00165D1D" w:rsidRPr="00C4145D">
              <w:rPr>
                <w:rFonts w:asciiTheme="majorEastAsia" w:eastAsiaTheme="majorEastAsia" w:hAnsiTheme="majorEastAsia" w:hint="eastAsia"/>
                <w:sz w:val="21"/>
                <w:szCs w:val="21"/>
              </w:rPr>
              <w:t xml:space="preserve">　</w:t>
            </w:r>
            <w:r w:rsidR="00B075C5" w:rsidRPr="00C4145D">
              <w:rPr>
                <w:rFonts w:asciiTheme="majorEastAsia" w:eastAsiaTheme="majorEastAsia" w:hAnsiTheme="majorEastAsia" w:hint="eastAsia"/>
                <w:sz w:val="21"/>
                <w:szCs w:val="21"/>
              </w:rPr>
              <w:t>精神の機能の障害により職務を適正に執行するに当たって必要な認知、判断及び意思疎通を適切に行うことができない者</w:t>
            </w:r>
          </w:p>
          <w:p w:rsidR="00165D1D" w:rsidRPr="00F01121" w:rsidRDefault="00302D8D" w:rsidP="00165D1D">
            <w:pPr>
              <w:widowControl/>
              <w:ind w:leftChars="350" w:left="10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③</w:t>
            </w:r>
            <w:r w:rsidR="00165D1D"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生活保護法、児童福祉法、老人福祉法、身体障害者福祉法又はこの法律の規定に違反して刑に処せられ、その執行を終わり、又は執行を受けることがなくなるまでの者</w:t>
            </w:r>
          </w:p>
          <w:p w:rsidR="00165D1D" w:rsidRPr="00F01121" w:rsidRDefault="00302D8D" w:rsidP="00165D1D">
            <w:pPr>
              <w:widowControl/>
              <w:ind w:leftChars="350" w:left="10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④</w:t>
            </w:r>
            <w:r w:rsidR="00165D1D"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③のほか、禁固以上の刑に処せられ、その執行を終わり、又は執行を受けることがなくなるまでの者</w:t>
            </w:r>
          </w:p>
          <w:p w:rsidR="00302D8D" w:rsidRDefault="00302D8D" w:rsidP="00165D1D">
            <w:pPr>
              <w:widowControl/>
              <w:ind w:leftChars="350" w:left="10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⑤</w:t>
            </w:r>
            <w:r w:rsidR="00165D1D"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所轄庁の解散命令により解散を命ぜられた法人の解散当時の役員</w:t>
            </w:r>
          </w:p>
          <w:p w:rsidR="00C722EB" w:rsidRPr="00F01121" w:rsidRDefault="00C722EB" w:rsidP="00165D1D">
            <w:pPr>
              <w:widowControl/>
              <w:ind w:leftChars="350" w:left="1050" w:hangingChars="100" w:hanging="210"/>
              <w:jc w:val="left"/>
              <w:rPr>
                <w:rFonts w:asciiTheme="majorEastAsia" w:eastAsiaTheme="majorEastAsia" w:hAnsiTheme="majorEastAsia"/>
                <w:sz w:val="21"/>
                <w:szCs w:val="21"/>
              </w:rPr>
            </w:pPr>
            <w:r w:rsidRPr="00C722EB">
              <w:rPr>
                <w:rFonts w:asciiTheme="majorEastAsia" w:eastAsiaTheme="majorEastAsia" w:hAnsiTheme="majorEastAsia" w:hint="eastAsia"/>
                <w:sz w:val="21"/>
                <w:szCs w:val="21"/>
              </w:rPr>
              <w:t>⑥</w:t>
            </w:r>
            <w:r>
              <w:rPr>
                <w:rFonts w:asciiTheme="majorEastAsia" w:eastAsiaTheme="majorEastAsia" w:hAnsiTheme="majorEastAsia" w:hint="eastAsia"/>
                <w:sz w:val="21"/>
                <w:szCs w:val="21"/>
              </w:rPr>
              <w:t xml:space="preserve">　</w:t>
            </w:r>
            <w:r w:rsidRPr="00C722EB">
              <w:rPr>
                <w:rFonts w:asciiTheme="majorEastAsia" w:eastAsiaTheme="majorEastAsia" w:hAnsiTheme="majorEastAsia" w:hint="eastAsia"/>
                <w:sz w:val="21"/>
                <w:szCs w:val="21"/>
              </w:rPr>
              <w:t>暴力団員又は暴力団員でなくなった日から５年を経過しない者</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（注２）各評議員又は各役員と特殊</w:t>
            </w:r>
            <w:r w:rsidR="004652E3"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関係</w:t>
            </w:r>
            <w:r w:rsidR="004652E3"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ある者の範囲は</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のとおり。</w:t>
            </w:r>
          </w:p>
          <w:p w:rsidR="00302D8D" w:rsidRPr="00F01121" w:rsidRDefault="00302D8D" w:rsidP="003C5A5B">
            <w:pPr>
              <w:widowControl/>
              <w:ind w:leftChars="350" w:left="10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w:t>
            </w:r>
            <w:r w:rsidR="003C5A5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配偶者</w:t>
            </w:r>
          </w:p>
          <w:p w:rsidR="00302D8D" w:rsidRPr="00F01121" w:rsidRDefault="00302D8D" w:rsidP="003C5A5B">
            <w:pPr>
              <w:widowControl/>
              <w:ind w:leftChars="350" w:left="10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w:t>
            </w:r>
            <w:r w:rsidR="003C5A5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三親等以内の親族</w:t>
            </w:r>
          </w:p>
          <w:p w:rsidR="00302D8D" w:rsidRPr="00F01121" w:rsidRDefault="00302D8D" w:rsidP="003C5A5B">
            <w:pPr>
              <w:widowControl/>
              <w:ind w:leftChars="350" w:left="10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③</w:t>
            </w:r>
            <w:r w:rsidR="003C5A5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厚生労働省令で定める者（規則第</w:t>
            </w:r>
            <w:r w:rsidR="003C5A5B"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003C5A5B" w:rsidRPr="00F01121">
              <w:rPr>
                <w:rFonts w:asciiTheme="majorEastAsia" w:eastAsiaTheme="majorEastAsia" w:hAnsiTheme="majorEastAsia" w:hint="eastAsia"/>
                <w:sz w:val="21"/>
                <w:szCs w:val="21"/>
              </w:rPr>
              <w:t>７</w:t>
            </w:r>
            <w:r w:rsidRPr="00F01121">
              <w:rPr>
                <w:rFonts w:asciiTheme="majorEastAsia" w:eastAsiaTheme="majorEastAsia" w:hAnsiTheme="majorEastAsia" w:hint="eastAsia"/>
                <w:sz w:val="21"/>
                <w:szCs w:val="21"/>
              </w:rPr>
              <w:t>、第</w:t>
            </w:r>
            <w:r w:rsidR="003C5A5B"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003C5A5B" w:rsidRPr="00F01121">
              <w:rPr>
                <w:rFonts w:asciiTheme="majorEastAsia" w:eastAsiaTheme="majorEastAsia" w:hAnsiTheme="majorEastAsia" w:hint="eastAsia"/>
                <w:sz w:val="21"/>
                <w:szCs w:val="21"/>
              </w:rPr>
              <w:t>８</w:t>
            </w:r>
            <w:r w:rsidRPr="00F01121">
              <w:rPr>
                <w:rFonts w:asciiTheme="majorEastAsia" w:eastAsiaTheme="majorEastAsia" w:hAnsiTheme="majorEastAsia" w:hint="eastAsia"/>
                <w:sz w:val="21"/>
                <w:szCs w:val="21"/>
              </w:rPr>
              <w:t>）</w:t>
            </w:r>
          </w:p>
          <w:p w:rsidR="00302D8D" w:rsidRPr="00F01121" w:rsidRDefault="00302D8D" w:rsidP="003C5A5B">
            <w:pPr>
              <w:widowControl/>
              <w:ind w:leftChars="450" w:left="129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ⅰ　当該評議員又は</w:t>
            </w:r>
            <w:r w:rsidR="00F90F48" w:rsidRPr="00F01121">
              <w:rPr>
                <w:rFonts w:asciiTheme="majorEastAsia" w:eastAsiaTheme="majorEastAsia" w:hAnsiTheme="majorEastAsia" w:hint="eastAsia"/>
                <w:sz w:val="21"/>
                <w:szCs w:val="21"/>
              </w:rPr>
              <w:t>役員</w:t>
            </w:r>
            <w:r w:rsidRPr="00F01121">
              <w:rPr>
                <w:rFonts w:asciiTheme="majorEastAsia" w:eastAsiaTheme="majorEastAsia" w:hAnsiTheme="majorEastAsia" w:hint="eastAsia"/>
                <w:sz w:val="21"/>
                <w:szCs w:val="21"/>
              </w:rPr>
              <w:t>と婚姻の届出をしていないが事実上婚姻関係と同様の事情にある者</w:t>
            </w:r>
          </w:p>
          <w:p w:rsidR="00302D8D" w:rsidRPr="00F01121" w:rsidRDefault="00302D8D" w:rsidP="003C5A5B">
            <w:pPr>
              <w:widowControl/>
              <w:ind w:leftChars="450" w:left="129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ⅱ　当該評議員又は</w:t>
            </w:r>
            <w:r w:rsidR="00F90F48" w:rsidRPr="00F01121">
              <w:rPr>
                <w:rFonts w:asciiTheme="majorEastAsia" w:eastAsiaTheme="majorEastAsia" w:hAnsiTheme="majorEastAsia" w:hint="eastAsia"/>
                <w:sz w:val="21"/>
                <w:szCs w:val="21"/>
              </w:rPr>
              <w:t>役員</w:t>
            </w:r>
            <w:r w:rsidRPr="00F01121">
              <w:rPr>
                <w:rFonts w:asciiTheme="majorEastAsia" w:eastAsiaTheme="majorEastAsia" w:hAnsiTheme="majorEastAsia" w:hint="eastAsia"/>
                <w:sz w:val="21"/>
                <w:szCs w:val="21"/>
              </w:rPr>
              <w:t>の使用人</w:t>
            </w:r>
          </w:p>
          <w:p w:rsidR="00302D8D" w:rsidRPr="00F01121" w:rsidRDefault="00302D8D" w:rsidP="003C5A5B">
            <w:pPr>
              <w:widowControl/>
              <w:ind w:leftChars="450" w:left="129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ⅲ　当該評議員又は</w:t>
            </w:r>
            <w:r w:rsidR="00F90F48" w:rsidRPr="00F01121">
              <w:rPr>
                <w:rFonts w:asciiTheme="majorEastAsia" w:eastAsiaTheme="majorEastAsia" w:hAnsiTheme="majorEastAsia" w:hint="eastAsia"/>
                <w:sz w:val="21"/>
                <w:szCs w:val="21"/>
              </w:rPr>
              <w:t>役員</w:t>
            </w:r>
            <w:r w:rsidRPr="00F01121">
              <w:rPr>
                <w:rFonts w:asciiTheme="majorEastAsia" w:eastAsiaTheme="majorEastAsia" w:hAnsiTheme="majorEastAsia" w:hint="eastAsia"/>
                <w:sz w:val="21"/>
                <w:szCs w:val="21"/>
              </w:rPr>
              <w:t>から受ける金銭その他の財産によって生計を維持している者</w:t>
            </w:r>
          </w:p>
          <w:p w:rsidR="00302D8D" w:rsidRPr="00F01121" w:rsidRDefault="00302D8D" w:rsidP="003C5A5B">
            <w:pPr>
              <w:widowControl/>
              <w:ind w:leftChars="450" w:left="129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ⅳ　ⅱ又はⅲの配偶者</w:t>
            </w:r>
          </w:p>
          <w:p w:rsidR="00302D8D" w:rsidRPr="00F01121" w:rsidRDefault="00302D8D" w:rsidP="003C5A5B">
            <w:pPr>
              <w:widowControl/>
              <w:ind w:leftChars="450" w:left="129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ⅴ　ⅰ～ⅲの三親等以内の親族であって、これらの者と生計を一にする</w:t>
            </w:r>
            <w:r w:rsidR="00F90F48" w:rsidRPr="00F01121">
              <w:rPr>
                <w:rFonts w:asciiTheme="majorEastAsia" w:eastAsiaTheme="majorEastAsia" w:hAnsiTheme="majorEastAsia" w:hint="eastAsia"/>
                <w:sz w:val="21"/>
                <w:szCs w:val="21"/>
              </w:rPr>
              <w:t>もの</w:t>
            </w:r>
          </w:p>
          <w:p w:rsidR="00302D8D" w:rsidRPr="00F01121" w:rsidRDefault="00302D8D" w:rsidP="003C5A5B">
            <w:pPr>
              <w:widowControl/>
              <w:ind w:leftChars="450" w:left="129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ⅵ　当該評議員又は</w:t>
            </w:r>
            <w:r w:rsidR="00F90F48" w:rsidRPr="00F01121">
              <w:rPr>
                <w:rFonts w:asciiTheme="majorEastAsia" w:eastAsiaTheme="majorEastAsia" w:hAnsiTheme="majorEastAsia" w:hint="eastAsia"/>
                <w:sz w:val="21"/>
                <w:szCs w:val="21"/>
              </w:rPr>
              <w:t>役員</w:t>
            </w:r>
            <w:r w:rsidRPr="00F01121">
              <w:rPr>
                <w:rFonts w:asciiTheme="majorEastAsia" w:eastAsiaTheme="majorEastAsia" w:hAnsiTheme="majorEastAsia" w:hint="eastAsia"/>
                <w:sz w:val="21"/>
                <w:szCs w:val="21"/>
              </w:rPr>
              <w:t>が役員（注）若しくは業務を執行する社員である他の同一の社会福祉法人以外の団体の役員、業務を執行する社員又は職員（同一の団体の役員等が当該社会福祉法人の</w:t>
            </w:r>
            <w:r w:rsidR="00F90F48" w:rsidRPr="00F01121">
              <w:rPr>
                <w:rFonts w:asciiTheme="majorEastAsia" w:eastAsiaTheme="majorEastAsia" w:hAnsiTheme="majorEastAsia" w:hint="eastAsia"/>
                <w:sz w:val="21"/>
                <w:szCs w:val="21"/>
              </w:rPr>
              <w:t>評議員</w:t>
            </w:r>
            <w:r w:rsidRPr="00F01121">
              <w:rPr>
                <w:rFonts w:asciiTheme="majorEastAsia" w:eastAsiaTheme="majorEastAsia" w:hAnsiTheme="majorEastAsia" w:hint="eastAsia"/>
                <w:sz w:val="21"/>
                <w:szCs w:val="21"/>
              </w:rPr>
              <w:t>の総数の</w:t>
            </w:r>
            <w:r w:rsidR="004652E3"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分の</w:t>
            </w:r>
            <w:r w:rsidR="004652E3"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を超える場合に限る。）</w:t>
            </w:r>
          </w:p>
          <w:p w:rsidR="00302D8D" w:rsidRPr="00F01121" w:rsidRDefault="00302D8D" w:rsidP="003C5A5B">
            <w:pPr>
              <w:widowControl/>
              <w:ind w:leftChars="550" w:left="153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（注）法人ではない団体で代表者又は管理人の定めがある場合には、その代表者又は管理人を含む。</w:t>
            </w:r>
          </w:p>
          <w:p w:rsidR="00302D8D" w:rsidRPr="00F01121" w:rsidRDefault="00302D8D" w:rsidP="003C5A5B">
            <w:pPr>
              <w:widowControl/>
              <w:ind w:leftChars="450" w:left="129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ⅶ　他の社会福祉法人の役員又は職員（当該他の社会福祉法人の評議員となっている当該社会福祉法人の評議員及び役員の合計数が、当該他の社会福祉法人の評議員の総数の半数を超える場合に限る。）</w:t>
            </w:r>
          </w:p>
          <w:p w:rsidR="00302D8D" w:rsidRPr="00F01121" w:rsidRDefault="00302D8D" w:rsidP="003C5A5B">
            <w:pPr>
              <w:widowControl/>
              <w:ind w:leftChars="450" w:left="129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ⅷ　次の団体の職員（国会議員又は地方議会の議員を除く。）（同一の団体の職員が当該社会福祉法人の評議員の総数の</w:t>
            </w:r>
            <w:r w:rsidR="003C5A5B"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分の</w:t>
            </w:r>
            <w:r w:rsidR="003C5A5B"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を超える場合に限る。）</w:t>
            </w:r>
          </w:p>
          <w:p w:rsidR="00302D8D" w:rsidRPr="00F01121" w:rsidRDefault="00302D8D" w:rsidP="003C5A5B">
            <w:pPr>
              <w:widowControl/>
              <w:ind w:leftChars="550" w:left="153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国の機関、地方公共団体、独立行政法人、国立大学法人、大学共同利用機関法人、地方独立行政法人、特殊法人</w:t>
            </w:r>
            <w:r w:rsidR="00F90F48" w:rsidRPr="00F01121">
              <w:rPr>
                <w:rFonts w:asciiTheme="majorEastAsia" w:eastAsiaTheme="majorEastAsia" w:hAnsiTheme="majorEastAsia" w:hint="eastAsia"/>
                <w:sz w:val="21"/>
                <w:szCs w:val="21"/>
              </w:rPr>
              <w:t>、認可法人</w:t>
            </w:r>
          </w:p>
          <w:p w:rsidR="00302D8D" w:rsidRDefault="00302D8D" w:rsidP="00404DEF">
            <w:pPr>
              <w:widowControl/>
              <w:ind w:left="630" w:hanging="63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法人監査における確認事項ではないが、租税特別措置法第</w:t>
            </w:r>
            <w:r w:rsidRPr="00F01121">
              <w:rPr>
                <w:rFonts w:asciiTheme="majorEastAsia" w:eastAsiaTheme="majorEastAsia" w:hAnsiTheme="majorEastAsia"/>
                <w:sz w:val="21"/>
                <w:szCs w:val="21"/>
              </w:rPr>
              <w:t>40条第</w:t>
            </w:r>
            <w:r w:rsidR="004857F2"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項の適用を受けるための条件と</w:t>
            </w:r>
            <w:r w:rsidR="00165D1D" w:rsidRPr="00F01121">
              <w:rPr>
                <w:rFonts w:asciiTheme="majorEastAsia" w:eastAsiaTheme="majorEastAsia" w:hAnsiTheme="majorEastAsia" w:hint="eastAsia"/>
                <w:sz w:val="21"/>
                <w:szCs w:val="21"/>
              </w:rPr>
              <w:t>され</w:t>
            </w:r>
            <w:r w:rsidRPr="00F01121">
              <w:rPr>
                <w:rFonts w:asciiTheme="majorEastAsia" w:eastAsiaTheme="majorEastAsia" w:hAnsiTheme="majorEastAsia" w:hint="eastAsia"/>
                <w:sz w:val="21"/>
                <w:szCs w:val="21"/>
              </w:rPr>
              <w:t>る特殊</w:t>
            </w:r>
            <w:r w:rsidR="00165D1D"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関係</w:t>
            </w:r>
            <w:r w:rsidR="00165D1D" w:rsidRPr="00F01121">
              <w:rPr>
                <w:rFonts w:asciiTheme="majorEastAsia" w:eastAsiaTheme="majorEastAsia" w:hAnsiTheme="majorEastAsia" w:hint="eastAsia"/>
                <w:sz w:val="21"/>
                <w:szCs w:val="21"/>
              </w:rPr>
              <w:t>にある</w:t>
            </w:r>
            <w:r w:rsidRPr="00F01121">
              <w:rPr>
                <w:rFonts w:asciiTheme="majorEastAsia" w:eastAsiaTheme="majorEastAsia" w:hAnsiTheme="majorEastAsia" w:hint="eastAsia"/>
                <w:sz w:val="21"/>
                <w:szCs w:val="21"/>
              </w:rPr>
              <w:t>者の範囲については、上記</w:t>
            </w:r>
            <w:r w:rsidR="00165D1D" w:rsidRPr="00F01121">
              <w:rPr>
                <w:rFonts w:asciiTheme="majorEastAsia" w:eastAsiaTheme="majorEastAsia" w:hAnsiTheme="majorEastAsia" w:hint="eastAsia"/>
                <w:sz w:val="21"/>
                <w:szCs w:val="21"/>
              </w:rPr>
              <w:t>（注２）</w:t>
            </w:r>
            <w:r w:rsidRPr="00F01121">
              <w:rPr>
                <w:rFonts w:asciiTheme="majorEastAsia" w:eastAsiaTheme="majorEastAsia" w:hAnsiTheme="majorEastAsia" w:hint="eastAsia"/>
                <w:sz w:val="21"/>
                <w:szCs w:val="21"/>
              </w:rPr>
              <w:t>と同一ではないため留意が必要</w:t>
            </w:r>
            <w:r w:rsidR="00165D1D" w:rsidRPr="00F01121">
              <w:rPr>
                <w:rFonts w:asciiTheme="majorEastAsia" w:eastAsiaTheme="majorEastAsia" w:hAnsiTheme="majorEastAsia" w:hint="eastAsia"/>
                <w:sz w:val="21"/>
                <w:szCs w:val="21"/>
              </w:rPr>
              <w:t>である</w:t>
            </w:r>
            <w:r w:rsidRPr="00F01121">
              <w:rPr>
                <w:rFonts w:asciiTheme="majorEastAsia" w:eastAsiaTheme="majorEastAsia" w:hAnsiTheme="majorEastAsia" w:hint="eastAsia"/>
                <w:sz w:val="21"/>
                <w:szCs w:val="21"/>
              </w:rPr>
              <w:t>。</w:t>
            </w:r>
          </w:p>
          <w:p w:rsidR="00D779A2" w:rsidRPr="00F01121" w:rsidRDefault="00D779A2" w:rsidP="00404DEF">
            <w:pPr>
              <w:widowControl/>
              <w:ind w:left="630" w:hanging="630"/>
              <w:jc w:val="left"/>
              <w:rPr>
                <w:rFonts w:asciiTheme="majorEastAsia" w:eastAsiaTheme="majorEastAsia" w:hAnsiTheme="majorEastAsia"/>
                <w:sz w:val="21"/>
                <w:szCs w:val="21"/>
              </w:rPr>
            </w:pPr>
          </w:p>
          <w:p w:rsidR="006941D1" w:rsidRPr="00D360E4" w:rsidRDefault="00505053" w:rsidP="00404DEF">
            <w:pPr>
              <w:widowControl/>
              <w:ind w:left="630" w:hanging="630"/>
              <w:jc w:val="left"/>
              <w:rPr>
                <w:rFonts w:asciiTheme="majorEastAsia" w:eastAsiaTheme="majorEastAsia" w:hAnsiTheme="majorEastAsia"/>
                <w:color w:val="000000" w:themeColor="text1"/>
                <w:sz w:val="21"/>
                <w:szCs w:val="21"/>
              </w:rPr>
            </w:pPr>
            <w:r>
              <w:rPr>
                <w:rFonts w:asciiTheme="majorEastAsia" w:eastAsiaTheme="majorEastAsia" w:hAnsiTheme="majorEastAsia" w:hint="eastAsia"/>
                <w:sz w:val="21"/>
                <w:szCs w:val="21"/>
              </w:rPr>
              <w:t xml:space="preserve">　</w:t>
            </w:r>
            <w:r w:rsidRPr="00D360E4">
              <w:rPr>
                <w:rFonts w:asciiTheme="majorEastAsia" w:eastAsiaTheme="majorEastAsia" w:hAnsiTheme="majorEastAsia" w:hint="eastAsia"/>
                <w:color w:val="000000" w:themeColor="text1"/>
                <w:sz w:val="21"/>
                <w:szCs w:val="21"/>
              </w:rPr>
              <w:t xml:space="preserve">　※　法人運営の基本的事項を決定する者と業務執行を行う者を分離する観点から、評議員が業務執行に該当する業務を行うことは適当ではない。このため、例えば、法人から委託を受けて記帳代行業務や税理士業務を行う顧問弁護士、顧問税理士又は顧問会計士については、評議員に選任することは適当ではない。一方、法律面や経営面のアドバイスのみを行う契約となっている顧問弁護士、顧問税理士又は顧問会計士については、評議員に選任することは可能である。</w:t>
            </w:r>
          </w:p>
          <w:p w:rsidR="00302D8D" w:rsidRPr="00F01121" w:rsidRDefault="00302D8D" w:rsidP="00404DEF">
            <w:pPr>
              <w:widowControl/>
              <w:ind w:left="21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法人は</w:t>
            </w:r>
            <w:r w:rsidR="00D020BF"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評議員の選任に当たり、</w:t>
            </w:r>
            <w:r w:rsidR="00D020BF" w:rsidRPr="00F01121">
              <w:rPr>
                <w:rFonts w:asciiTheme="majorEastAsia" w:eastAsiaTheme="majorEastAsia" w:hAnsiTheme="majorEastAsia" w:hint="eastAsia"/>
                <w:sz w:val="21"/>
                <w:szCs w:val="21"/>
              </w:rPr>
              <w:t>評議員候補者が</w:t>
            </w:r>
            <w:r w:rsidRPr="00F01121">
              <w:rPr>
                <w:rFonts w:asciiTheme="majorEastAsia" w:eastAsiaTheme="majorEastAsia" w:hAnsiTheme="majorEastAsia" w:hint="eastAsia"/>
                <w:sz w:val="21"/>
                <w:szCs w:val="21"/>
              </w:rPr>
              <w:t>欠格事由</w:t>
            </w:r>
            <w:r w:rsidR="00D020BF" w:rsidRPr="00F01121">
              <w:rPr>
                <w:rFonts w:asciiTheme="majorEastAsia" w:eastAsiaTheme="majorEastAsia" w:hAnsiTheme="majorEastAsia" w:hint="eastAsia"/>
                <w:sz w:val="21"/>
                <w:szCs w:val="21"/>
              </w:rPr>
              <w:t>に該当</w:t>
            </w:r>
            <w:r w:rsidRPr="00F01121">
              <w:rPr>
                <w:rFonts w:asciiTheme="majorEastAsia" w:eastAsiaTheme="majorEastAsia" w:hAnsiTheme="majorEastAsia" w:hint="eastAsia"/>
                <w:sz w:val="21"/>
                <w:szCs w:val="21"/>
              </w:rPr>
              <w:t>しないか、各評議員又は各役員と特殊</w:t>
            </w:r>
            <w:r w:rsidR="00D020BF"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関係</w:t>
            </w:r>
            <w:r w:rsidR="00D020BF"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ないか、暴力団</w:t>
            </w:r>
            <w:r w:rsidR="00334741" w:rsidRPr="00F01121">
              <w:rPr>
                <w:rFonts w:asciiTheme="majorEastAsia" w:eastAsiaTheme="majorEastAsia" w:hAnsiTheme="majorEastAsia" w:hint="eastAsia"/>
                <w:sz w:val="21"/>
                <w:szCs w:val="21"/>
              </w:rPr>
              <w:t>員</w:t>
            </w:r>
            <w:r w:rsidRPr="00F01121">
              <w:rPr>
                <w:rFonts w:asciiTheme="majorEastAsia" w:eastAsiaTheme="majorEastAsia" w:hAnsiTheme="majorEastAsia" w:hint="eastAsia"/>
                <w:sz w:val="21"/>
                <w:szCs w:val="21"/>
              </w:rPr>
              <w:t>等の反社会的勢力</w:t>
            </w:r>
            <w:r w:rsidR="00334741"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者でないかについて、</w:t>
            </w:r>
            <w:r w:rsidR="000E0084" w:rsidRPr="00F01121">
              <w:rPr>
                <w:rFonts w:asciiTheme="majorEastAsia" w:eastAsiaTheme="majorEastAsia" w:hAnsiTheme="majorEastAsia" w:hint="eastAsia"/>
                <w:sz w:val="21"/>
                <w:szCs w:val="21"/>
              </w:rPr>
              <w:t>確認を行う必要がある。確認方法としては、</w:t>
            </w:r>
            <w:r w:rsidRPr="00F01121">
              <w:rPr>
                <w:rFonts w:asciiTheme="majorEastAsia" w:eastAsiaTheme="majorEastAsia" w:hAnsiTheme="majorEastAsia" w:hint="eastAsia"/>
                <w:sz w:val="21"/>
                <w:szCs w:val="21"/>
              </w:rPr>
              <w:t>履歴書</w:t>
            </w:r>
            <w:r w:rsidR="00D020BF" w:rsidRPr="00F01121">
              <w:rPr>
                <w:rFonts w:asciiTheme="majorEastAsia" w:eastAsiaTheme="majorEastAsia" w:hAnsiTheme="majorEastAsia" w:hint="eastAsia"/>
                <w:sz w:val="21"/>
                <w:szCs w:val="21"/>
              </w:rPr>
              <w:t>若しくは</w:t>
            </w:r>
            <w:r w:rsidRPr="00F01121">
              <w:rPr>
                <w:rFonts w:asciiTheme="majorEastAsia" w:eastAsiaTheme="majorEastAsia" w:hAnsiTheme="majorEastAsia" w:hint="eastAsia"/>
                <w:sz w:val="21"/>
                <w:szCs w:val="21"/>
              </w:rPr>
              <w:t>誓約書等</w:t>
            </w:r>
            <w:r w:rsidR="000E0084" w:rsidRPr="00F01121">
              <w:rPr>
                <w:rFonts w:asciiTheme="majorEastAsia" w:eastAsiaTheme="majorEastAsia" w:hAnsiTheme="majorEastAsia" w:hint="eastAsia"/>
                <w:sz w:val="21"/>
                <w:szCs w:val="21"/>
              </w:rPr>
              <w:t>により候補者本人にこれらの者に該当しないことの</w:t>
            </w:r>
            <w:r w:rsidRPr="00F01121">
              <w:rPr>
                <w:rFonts w:asciiTheme="majorEastAsia" w:eastAsiaTheme="majorEastAsia" w:hAnsiTheme="majorEastAsia" w:hint="eastAsia"/>
                <w:sz w:val="21"/>
                <w:szCs w:val="21"/>
              </w:rPr>
              <w:t>確認を行う</w:t>
            </w:r>
            <w:r w:rsidR="000E0084" w:rsidRPr="00F01121">
              <w:rPr>
                <w:rFonts w:asciiTheme="majorEastAsia" w:eastAsiaTheme="majorEastAsia" w:hAnsiTheme="majorEastAsia" w:hint="eastAsia"/>
                <w:sz w:val="21"/>
                <w:szCs w:val="21"/>
              </w:rPr>
              <w:t>方法で差し支えないものであるが、法人の判断により官公署が発行する書類により確認することも考えられる。</w:t>
            </w:r>
            <w:r w:rsidR="00B075C5" w:rsidRPr="00C4145D">
              <w:rPr>
                <w:rFonts w:asciiTheme="majorEastAsia" w:eastAsiaTheme="majorEastAsia" w:hAnsiTheme="majorEastAsia" w:hint="eastAsia"/>
                <w:sz w:val="21"/>
                <w:szCs w:val="21"/>
              </w:rPr>
              <w:t>特に、欠格事由の②「精神の機能の障害により職務を適正に執行するに当たって必要な認知、判断及び意思疎通を適切に行うことができない者」の確認方法としては、誓約書等により候補者本人にこれらの者に該当しないことの確認を行う方法で差し支えないが、必要に応じて法人の判断により医師の診断書等により確認することが考えられる。なお、成年</w:t>
            </w:r>
            <w:r w:rsidR="003C4091" w:rsidRPr="00C4145D">
              <w:rPr>
                <w:rFonts w:asciiTheme="majorEastAsia" w:eastAsiaTheme="majorEastAsia" w:hAnsiTheme="majorEastAsia" w:hint="eastAsia"/>
                <w:sz w:val="21"/>
                <w:szCs w:val="21"/>
              </w:rPr>
              <w:t>被</w:t>
            </w:r>
            <w:r w:rsidR="00B075C5" w:rsidRPr="00C4145D">
              <w:rPr>
                <w:rFonts w:asciiTheme="majorEastAsia" w:eastAsiaTheme="majorEastAsia" w:hAnsiTheme="majorEastAsia" w:hint="eastAsia"/>
                <w:sz w:val="21"/>
                <w:szCs w:val="21"/>
              </w:rPr>
              <w:t>後見人又は被保佐人であることのみをもって当該欠格事由に当たるとすることはできないことに留意が必要である。</w:t>
            </w:r>
            <w:r w:rsidRPr="00F01121">
              <w:rPr>
                <w:rFonts w:asciiTheme="majorEastAsia" w:eastAsiaTheme="majorEastAsia" w:hAnsiTheme="majorEastAsia" w:hint="eastAsia"/>
                <w:sz w:val="21"/>
                <w:szCs w:val="21"/>
              </w:rPr>
              <w:t>指導監査</w:t>
            </w:r>
            <w:r w:rsidR="00D020BF"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ては、法人が</w:t>
            </w:r>
            <w:r w:rsidR="000E0084" w:rsidRPr="00F01121">
              <w:rPr>
                <w:rFonts w:asciiTheme="majorEastAsia" w:eastAsiaTheme="majorEastAsia" w:hAnsiTheme="majorEastAsia" w:hint="eastAsia"/>
                <w:sz w:val="21"/>
                <w:szCs w:val="21"/>
              </w:rPr>
              <w:t>何らかの方法により</w:t>
            </w:r>
            <w:r w:rsidRPr="00F01121">
              <w:rPr>
                <w:rFonts w:asciiTheme="majorEastAsia" w:eastAsiaTheme="majorEastAsia" w:hAnsiTheme="majorEastAsia" w:hint="eastAsia"/>
                <w:sz w:val="21"/>
                <w:szCs w:val="21"/>
              </w:rPr>
              <w:t>これらの事項を確認</w:t>
            </w:r>
            <w:r w:rsidR="00D020BF" w:rsidRPr="00F01121">
              <w:rPr>
                <w:rFonts w:asciiTheme="majorEastAsia" w:eastAsiaTheme="majorEastAsia" w:hAnsiTheme="majorEastAsia" w:hint="eastAsia"/>
                <w:sz w:val="21"/>
                <w:szCs w:val="21"/>
              </w:rPr>
              <w:t>した</w:t>
            </w:r>
            <w:r w:rsidRPr="00F01121">
              <w:rPr>
                <w:rFonts w:asciiTheme="majorEastAsia" w:eastAsiaTheme="majorEastAsia" w:hAnsiTheme="majorEastAsia" w:hint="eastAsia"/>
                <w:sz w:val="21"/>
                <w:szCs w:val="21"/>
              </w:rPr>
              <w:t>上</w:t>
            </w:r>
            <w:r w:rsidR="00D020BF" w:rsidRPr="00F01121">
              <w:rPr>
                <w:rFonts w:asciiTheme="majorEastAsia" w:eastAsiaTheme="majorEastAsia" w:hAnsiTheme="majorEastAsia" w:hint="eastAsia"/>
                <w:sz w:val="21"/>
                <w:szCs w:val="21"/>
              </w:rPr>
              <w:t>で</w:t>
            </w:r>
            <w:r w:rsidRPr="00F01121">
              <w:rPr>
                <w:rFonts w:asciiTheme="majorEastAsia" w:eastAsiaTheme="majorEastAsia" w:hAnsiTheme="majorEastAsia" w:hint="eastAsia"/>
                <w:sz w:val="21"/>
                <w:szCs w:val="21"/>
              </w:rPr>
              <w:t>選任</w:t>
            </w:r>
            <w:r w:rsidR="00D020BF" w:rsidRPr="00F01121">
              <w:rPr>
                <w:rFonts w:asciiTheme="majorEastAsia" w:eastAsiaTheme="majorEastAsia" w:hAnsiTheme="majorEastAsia" w:hint="eastAsia"/>
                <w:sz w:val="21"/>
                <w:szCs w:val="21"/>
              </w:rPr>
              <w:t>を行っ</w:t>
            </w:r>
            <w:r w:rsidRPr="00F01121">
              <w:rPr>
                <w:rFonts w:asciiTheme="majorEastAsia" w:eastAsiaTheme="majorEastAsia" w:hAnsiTheme="majorEastAsia" w:hint="eastAsia"/>
                <w:sz w:val="21"/>
                <w:szCs w:val="21"/>
              </w:rPr>
              <w:t>ているか</w:t>
            </w:r>
            <w:r w:rsidR="00D020BF"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確認する。</w:t>
            </w:r>
          </w:p>
          <w:p w:rsidR="00302D8D" w:rsidRPr="00F01121" w:rsidRDefault="00302D8D" w:rsidP="00D020BF">
            <w:pPr>
              <w:widowControl/>
              <w:ind w:left="21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当該法人の役員又は職員</w:t>
            </w:r>
            <w:r w:rsidR="00D020BF" w:rsidRPr="00F01121">
              <w:rPr>
                <w:rFonts w:asciiTheme="majorEastAsia" w:eastAsiaTheme="majorEastAsia" w:hAnsiTheme="majorEastAsia" w:hint="eastAsia"/>
                <w:sz w:val="21"/>
                <w:szCs w:val="21"/>
              </w:rPr>
              <w:t>との兼職</w:t>
            </w:r>
            <w:r w:rsidR="00165D1D" w:rsidRPr="00F01121">
              <w:rPr>
                <w:rFonts w:asciiTheme="majorEastAsia" w:eastAsiaTheme="majorEastAsia" w:hAnsiTheme="majorEastAsia" w:hint="eastAsia"/>
                <w:sz w:val="21"/>
                <w:szCs w:val="21"/>
              </w:rPr>
              <w:t>の有無</w:t>
            </w:r>
            <w:r w:rsidR="00D020BF" w:rsidRPr="00F01121">
              <w:rPr>
                <w:rFonts w:asciiTheme="majorEastAsia" w:eastAsiaTheme="majorEastAsia" w:hAnsiTheme="majorEastAsia" w:hint="eastAsia"/>
                <w:sz w:val="21"/>
                <w:szCs w:val="21"/>
              </w:rPr>
              <w:t>の確認</w:t>
            </w:r>
            <w:r w:rsidRPr="00F01121">
              <w:rPr>
                <w:rFonts w:asciiTheme="majorEastAsia" w:eastAsiaTheme="majorEastAsia" w:hAnsiTheme="majorEastAsia" w:hint="eastAsia"/>
                <w:sz w:val="21"/>
                <w:szCs w:val="21"/>
              </w:rPr>
              <w:t>については、法人が保有する関係書類により</w:t>
            </w:r>
            <w:r w:rsidR="00D020BF"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該当する者がいないかを確認する。</w:t>
            </w:r>
          </w:p>
          <w:p w:rsidR="00302D8D" w:rsidRPr="00F01121" w:rsidRDefault="00302D8D" w:rsidP="00404DEF">
            <w:pPr>
              <w:widowControl/>
              <w:ind w:left="21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上記</w:t>
            </w:r>
            <w:r w:rsidR="00165D1D" w:rsidRPr="00F01121">
              <w:rPr>
                <w:rFonts w:asciiTheme="majorEastAsia" w:eastAsiaTheme="majorEastAsia" w:hAnsiTheme="majorEastAsia" w:hint="eastAsia"/>
                <w:sz w:val="21"/>
                <w:szCs w:val="21"/>
              </w:rPr>
              <w:t>（注２）</w:t>
            </w:r>
            <w:r w:rsidR="003C5A5B"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特殊</w:t>
            </w:r>
            <w:r w:rsidR="003C5A5B"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関係</w:t>
            </w:r>
            <w:r w:rsidR="003C5A5B" w:rsidRPr="00F01121">
              <w:rPr>
                <w:rFonts w:asciiTheme="majorEastAsia" w:eastAsiaTheme="majorEastAsia" w:hAnsiTheme="majorEastAsia" w:hint="eastAsia"/>
                <w:sz w:val="21"/>
                <w:szCs w:val="21"/>
              </w:rPr>
              <w:t>にある</w:t>
            </w:r>
            <w:r w:rsidRPr="00F01121">
              <w:rPr>
                <w:rFonts w:asciiTheme="majorEastAsia" w:eastAsiaTheme="majorEastAsia" w:hAnsiTheme="majorEastAsia" w:hint="eastAsia"/>
                <w:sz w:val="21"/>
                <w:szCs w:val="21"/>
              </w:rPr>
              <w:t>者の③のⅷに該当しない場合であっても、関係行政庁の職員が法人の評議員になることは</w:t>
            </w:r>
            <w:r w:rsidR="00D020BF"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61条に「国及び地方公共団体は法人の自主性を重んじ、不当な関与を行わないこと」（第</w:t>
            </w:r>
            <w:r w:rsidR="003C5A5B"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項第</w:t>
            </w:r>
            <w:r w:rsidR="003C5A5B"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号）及び「法人が国及び地方公共団体に対して不当に管理的援助を求めないこと」（同項第</w:t>
            </w:r>
            <w:r w:rsidR="003C5A5B"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号）</w:t>
            </w:r>
            <w:r w:rsidR="003C5A5B" w:rsidRPr="00F01121">
              <w:rPr>
                <w:rFonts w:asciiTheme="majorEastAsia" w:eastAsiaTheme="majorEastAsia" w:hAnsiTheme="majorEastAsia" w:hint="eastAsia"/>
                <w:sz w:val="21"/>
                <w:szCs w:val="21"/>
              </w:rPr>
              <w:t>と</w:t>
            </w:r>
            <w:r w:rsidRPr="00F01121">
              <w:rPr>
                <w:rFonts w:asciiTheme="majorEastAsia" w:eastAsiaTheme="majorEastAsia" w:hAnsiTheme="majorEastAsia" w:hint="eastAsia"/>
                <w:sz w:val="21"/>
                <w:szCs w:val="21"/>
              </w:rPr>
              <w:t>規定</w:t>
            </w:r>
            <w:r w:rsidR="003C5A5B" w:rsidRPr="00F01121">
              <w:rPr>
                <w:rFonts w:asciiTheme="majorEastAsia" w:eastAsiaTheme="majorEastAsia" w:hAnsiTheme="majorEastAsia" w:hint="eastAsia"/>
                <w:sz w:val="21"/>
                <w:szCs w:val="21"/>
              </w:rPr>
              <w:t>し</w:t>
            </w:r>
            <w:r w:rsidRPr="00F01121">
              <w:rPr>
                <w:rFonts w:asciiTheme="majorEastAsia" w:eastAsiaTheme="majorEastAsia" w:hAnsiTheme="majorEastAsia" w:hint="eastAsia"/>
                <w:sz w:val="21"/>
                <w:szCs w:val="21"/>
              </w:rPr>
              <w:t>、公私分離の原則</w:t>
            </w:r>
            <w:r w:rsidR="003C5A5B" w:rsidRPr="00F01121">
              <w:rPr>
                <w:rFonts w:asciiTheme="majorEastAsia" w:eastAsiaTheme="majorEastAsia" w:hAnsiTheme="majorEastAsia" w:hint="eastAsia"/>
                <w:sz w:val="21"/>
                <w:szCs w:val="21"/>
              </w:rPr>
              <w:t>を定める趣旨</w:t>
            </w:r>
            <w:r w:rsidRPr="00F01121">
              <w:rPr>
                <w:rFonts w:asciiTheme="majorEastAsia" w:eastAsiaTheme="majorEastAsia" w:hAnsiTheme="majorEastAsia" w:hint="eastAsia"/>
                <w:sz w:val="21"/>
                <w:szCs w:val="21"/>
              </w:rPr>
              <w:t>に照ら</w:t>
            </w:r>
            <w:r w:rsidR="00165D1D" w:rsidRPr="00F01121">
              <w:rPr>
                <w:rFonts w:asciiTheme="majorEastAsia" w:eastAsiaTheme="majorEastAsia" w:hAnsiTheme="majorEastAsia" w:hint="eastAsia"/>
                <w:sz w:val="21"/>
                <w:szCs w:val="21"/>
              </w:rPr>
              <w:t>すと</w:t>
            </w:r>
            <w:r w:rsidRPr="00F01121">
              <w:rPr>
                <w:rFonts w:asciiTheme="majorEastAsia" w:eastAsiaTheme="majorEastAsia" w:hAnsiTheme="majorEastAsia" w:hint="eastAsia"/>
                <w:sz w:val="21"/>
                <w:szCs w:val="21"/>
              </w:rPr>
              <w:t>適当ではない</w:t>
            </w:r>
            <w:r w:rsidR="004857F2" w:rsidRPr="00F01121">
              <w:rPr>
                <w:rFonts w:asciiTheme="majorEastAsia" w:eastAsiaTheme="majorEastAsia" w:hAnsiTheme="majorEastAsia" w:hint="eastAsia"/>
                <w:sz w:val="21"/>
                <w:szCs w:val="21"/>
              </w:rPr>
              <w:t>ことに</w:t>
            </w:r>
            <w:r w:rsidR="00334741" w:rsidRPr="00F01121">
              <w:rPr>
                <w:rFonts w:asciiTheme="majorEastAsia" w:eastAsiaTheme="majorEastAsia" w:hAnsiTheme="majorEastAsia" w:hint="eastAsia"/>
                <w:sz w:val="21"/>
                <w:szCs w:val="21"/>
              </w:rPr>
              <w:t>所</w:t>
            </w:r>
            <w:r w:rsidR="003C48FF" w:rsidRPr="00F01121">
              <w:rPr>
                <w:rFonts w:asciiTheme="majorEastAsia" w:eastAsiaTheme="majorEastAsia" w:hAnsiTheme="majorEastAsia" w:hint="eastAsia"/>
                <w:sz w:val="21"/>
                <w:szCs w:val="21"/>
              </w:rPr>
              <w:t>轄庁等</w:t>
            </w:r>
            <w:r w:rsidR="00334741" w:rsidRPr="00F01121">
              <w:rPr>
                <w:rFonts w:asciiTheme="majorEastAsia" w:eastAsiaTheme="majorEastAsia" w:hAnsiTheme="majorEastAsia" w:hint="eastAsia"/>
                <w:sz w:val="21"/>
                <w:szCs w:val="21"/>
              </w:rPr>
              <w:t>関係行政庁は</w:t>
            </w:r>
            <w:r w:rsidRPr="00F01121">
              <w:rPr>
                <w:rFonts w:asciiTheme="majorEastAsia" w:eastAsiaTheme="majorEastAsia" w:hAnsiTheme="majorEastAsia" w:hint="eastAsia"/>
                <w:sz w:val="21"/>
                <w:szCs w:val="21"/>
              </w:rPr>
              <w:t>留意する必要がある。</w:t>
            </w:r>
          </w:p>
          <w:p w:rsidR="00302D8D" w:rsidRPr="00F01121" w:rsidRDefault="00302D8D" w:rsidP="00404DEF">
            <w:pPr>
              <w:widowControl/>
              <w:ind w:left="21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社会福祉協議会については、公私の関係者の協力によって組織され運営されるものであることから、関係行政庁の職員が評議員</w:t>
            </w:r>
            <w:r w:rsidR="00D020BF" w:rsidRPr="00F01121">
              <w:rPr>
                <w:rFonts w:asciiTheme="majorEastAsia" w:eastAsiaTheme="majorEastAsia" w:hAnsiTheme="majorEastAsia" w:hint="eastAsia"/>
                <w:sz w:val="21"/>
                <w:szCs w:val="21"/>
              </w:rPr>
              <w:t>とな</w:t>
            </w:r>
            <w:r w:rsidRPr="00F01121">
              <w:rPr>
                <w:rFonts w:asciiTheme="majorEastAsia" w:eastAsiaTheme="majorEastAsia" w:hAnsiTheme="majorEastAsia" w:hint="eastAsia"/>
                <w:sz w:val="21"/>
                <w:szCs w:val="21"/>
              </w:rPr>
              <w:t>ること</w:t>
            </w:r>
            <w:r w:rsidR="00D020BF" w:rsidRPr="00F01121">
              <w:rPr>
                <w:rFonts w:asciiTheme="majorEastAsia" w:eastAsiaTheme="majorEastAsia" w:hAnsiTheme="majorEastAsia" w:hint="eastAsia"/>
                <w:sz w:val="21"/>
                <w:szCs w:val="21"/>
              </w:rPr>
              <w:t>のみをもって</w:t>
            </w:r>
            <w:r w:rsidRPr="00F01121">
              <w:rPr>
                <w:rFonts w:asciiTheme="majorEastAsia" w:eastAsiaTheme="majorEastAsia" w:hAnsiTheme="majorEastAsia" w:hint="eastAsia"/>
                <w:sz w:val="21"/>
                <w:szCs w:val="21"/>
              </w:rPr>
              <w:t>不当な関与</w:t>
            </w:r>
            <w:r w:rsidR="00D020BF" w:rsidRPr="00F01121">
              <w:rPr>
                <w:rFonts w:asciiTheme="majorEastAsia" w:eastAsiaTheme="majorEastAsia" w:hAnsiTheme="majorEastAsia" w:hint="eastAsia"/>
                <w:sz w:val="21"/>
                <w:szCs w:val="21"/>
              </w:rPr>
              <w:t>である</w:t>
            </w:r>
            <w:r w:rsidRPr="00F01121">
              <w:rPr>
                <w:rFonts w:asciiTheme="majorEastAsia" w:eastAsiaTheme="majorEastAsia" w:hAnsiTheme="majorEastAsia" w:hint="eastAsia"/>
                <w:sz w:val="21"/>
                <w:szCs w:val="21"/>
              </w:rPr>
              <w:t>とは</w:t>
            </w:r>
            <w:r w:rsidR="003C5A5B" w:rsidRPr="00F01121">
              <w:rPr>
                <w:rFonts w:asciiTheme="majorEastAsia" w:eastAsiaTheme="majorEastAsia" w:hAnsiTheme="majorEastAsia" w:hint="eastAsia"/>
                <w:sz w:val="21"/>
                <w:szCs w:val="21"/>
              </w:rPr>
              <w:t>いえ</w:t>
            </w:r>
            <w:r w:rsidRPr="00F01121">
              <w:rPr>
                <w:rFonts w:asciiTheme="majorEastAsia" w:eastAsiaTheme="majorEastAsia" w:hAnsiTheme="majorEastAsia" w:hint="eastAsia"/>
                <w:sz w:val="21"/>
                <w:szCs w:val="21"/>
              </w:rPr>
              <w:t>ないが、役員と同様に</w:t>
            </w:r>
            <w:r w:rsidR="00D020BF" w:rsidRPr="00F01121">
              <w:rPr>
                <w:rFonts w:asciiTheme="majorEastAsia" w:eastAsiaTheme="majorEastAsia" w:hAnsiTheme="majorEastAsia" w:hint="eastAsia"/>
                <w:sz w:val="21"/>
                <w:szCs w:val="21"/>
              </w:rPr>
              <w:t>、評議員総数の５</w:t>
            </w:r>
            <w:r w:rsidRPr="00F01121">
              <w:rPr>
                <w:rFonts w:asciiTheme="majorEastAsia" w:eastAsiaTheme="majorEastAsia" w:hAnsiTheme="majorEastAsia" w:hint="eastAsia"/>
                <w:sz w:val="21"/>
                <w:szCs w:val="21"/>
              </w:rPr>
              <w:t>分の</w:t>
            </w:r>
            <w:r w:rsidR="00D020BF"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を超える</w:t>
            </w:r>
            <w:r w:rsidR="001662E1" w:rsidRPr="00F01121">
              <w:rPr>
                <w:rFonts w:asciiTheme="majorEastAsia" w:eastAsiaTheme="majorEastAsia" w:hAnsiTheme="majorEastAsia" w:hint="eastAsia"/>
                <w:sz w:val="21"/>
                <w:szCs w:val="21"/>
              </w:rPr>
              <w:t>割合を占める</w:t>
            </w:r>
            <w:r w:rsidRPr="00F01121">
              <w:rPr>
                <w:rFonts w:asciiTheme="majorEastAsia" w:eastAsiaTheme="majorEastAsia" w:hAnsiTheme="majorEastAsia" w:hint="eastAsia"/>
                <w:sz w:val="21"/>
                <w:szCs w:val="21"/>
              </w:rPr>
              <w:t>場合は</w:t>
            </w:r>
            <w:r w:rsidR="00165D1D"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不当な関与</w:t>
            </w:r>
            <w:r w:rsidR="003C5A5B" w:rsidRPr="00F01121">
              <w:rPr>
                <w:rFonts w:asciiTheme="majorEastAsia" w:eastAsiaTheme="majorEastAsia" w:hAnsiTheme="majorEastAsia" w:hint="eastAsia"/>
                <w:sz w:val="21"/>
                <w:szCs w:val="21"/>
              </w:rPr>
              <w:t>に当たるもの</w:t>
            </w:r>
            <w:r w:rsidRPr="00F01121">
              <w:rPr>
                <w:rFonts w:asciiTheme="majorEastAsia" w:eastAsiaTheme="majorEastAsia" w:hAnsiTheme="majorEastAsia" w:hint="eastAsia"/>
                <w:sz w:val="21"/>
                <w:szCs w:val="21"/>
              </w:rPr>
              <w:t>と考えられる（法第</w:t>
            </w:r>
            <w:r w:rsidRPr="00F01121">
              <w:rPr>
                <w:rFonts w:asciiTheme="majorEastAsia" w:eastAsiaTheme="majorEastAsia" w:hAnsiTheme="majorEastAsia"/>
                <w:sz w:val="21"/>
                <w:szCs w:val="21"/>
              </w:rPr>
              <w:t>109条第</w:t>
            </w:r>
            <w:r w:rsidR="003C5A5B"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項（役員に関する規定）参照）。</w:t>
            </w:r>
          </w:p>
          <w:p w:rsidR="003C5A5B" w:rsidRPr="00F01121" w:rsidRDefault="00302D8D" w:rsidP="00404DEF">
            <w:pPr>
              <w:widowControl/>
              <w:ind w:left="21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評議員会の役割の重要性</w:t>
            </w:r>
            <w:r w:rsidR="00165D1D" w:rsidRPr="00F01121">
              <w:rPr>
                <w:rFonts w:asciiTheme="majorEastAsia" w:eastAsiaTheme="majorEastAsia" w:hAnsiTheme="majorEastAsia" w:hint="eastAsia"/>
                <w:sz w:val="21"/>
                <w:szCs w:val="21"/>
              </w:rPr>
              <w:t>に鑑み</w:t>
            </w:r>
            <w:r w:rsidRPr="00F01121">
              <w:rPr>
                <w:rFonts w:asciiTheme="majorEastAsia" w:eastAsiaTheme="majorEastAsia" w:hAnsiTheme="majorEastAsia" w:hint="eastAsia"/>
                <w:sz w:val="21"/>
                <w:szCs w:val="21"/>
              </w:rPr>
              <w:t>ると、実際に評議員会に参</w:t>
            </w:r>
            <w:r w:rsidR="001662E1" w:rsidRPr="00F01121">
              <w:rPr>
                <w:rFonts w:asciiTheme="majorEastAsia" w:eastAsiaTheme="majorEastAsia" w:hAnsiTheme="majorEastAsia" w:hint="eastAsia"/>
                <w:sz w:val="21"/>
                <w:szCs w:val="21"/>
              </w:rPr>
              <w:t>加</w:t>
            </w:r>
            <w:r w:rsidRPr="00F01121">
              <w:rPr>
                <w:rFonts w:asciiTheme="majorEastAsia" w:eastAsiaTheme="majorEastAsia" w:hAnsiTheme="majorEastAsia" w:hint="eastAsia"/>
                <w:sz w:val="21"/>
                <w:szCs w:val="21"/>
              </w:rPr>
              <w:t>できない者や地方公共団体の長等の特定の公職にある者が名目的</w:t>
            </w:r>
            <w:r w:rsidR="001662E1"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慣例的に評議員として選任され、</w:t>
            </w:r>
            <w:r w:rsidR="001662E1" w:rsidRPr="00F01121">
              <w:rPr>
                <w:rFonts w:asciiTheme="majorEastAsia" w:eastAsiaTheme="majorEastAsia" w:hAnsiTheme="majorEastAsia" w:hint="eastAsia"/>
                <w:sz w:val="21"/>
                <w:szCs w:val="21"/>
              </w:rPr>
              <w:t>その結果、</w:t>
            </w:r>
            <w:r w:rsidRPr="00F01121">
              <w:rPr>
                <w:rFonts w:asciiTheme="majorEastAsia" w:eastAsiaTheme="majorEastAsia" w:hAnsiTheme="majorEastAsia" w:hint="eastAsia"/>
                <w:sz w:val="21"/>
                <w:szCs w:val="21"/>
              </w:rPr>
              <w:t>評議員会を欠席すること</w:t>
            </w:r>
            <w:r w:rsidR="001662E1" w:rsidRPr="00F01121">
              <w:rPr>
                <w:rFonts w:asciiTheme="majorEastAsia" w:eastAsiaTheme="majorEastAsia" w:hAnsiTheme="majorEastAsia" w:hint="eastAsia"/>
                <w:sz w:val="21"/>
                <w:szCs w:val="21"/>
              </w:rPr>
              <w:t>となること</w:t>
            </w:r>
            <w:r w:rsidRPr="00F01121">
              <w:rPr>
                <w:rFonts w:asciiTheme="majorEastAsia" w:eastAsiaTheme="majorEastAsia" w:hAnsiTheme="majorEastAsia" w:hint="eastAsia"/>
                <w:sz w:val="21"/>
                <w:szCs w:val="21"/>
              </w:rPr>
              <w:t>は適当ではないため、評議員にこのような者がいないか</w:t>
            </w:r>
            <w:r w:rsidR="00165D1D"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確認する。</w:t>
            </w:r>
          </w:p>
          <w:p w:rsidR="00302D8D" w:rsidRPr="00F01121" w:rsidRDefault="00302D8D" w:rsidP="003C5A5B">
            <w:pPr>
              <w:widowControl/>
              <w:ind w:leftChars="100" w:left="240" w:firstLineChars="100" w:firstLine="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この場合</w:t>
            </w:r>
            <w:r w:rsidR="00E70A1D" w:rsidRPr="00F01121">
              <w:rPr>
                <w:rFonts w:asciiTheme="majorEastAsia" w:eastAsiaTheme="majorEastAsia" w:hAnsiTheme="majorEastAsia" w:hint="eastAsia"/>
                <w:sz w:val="21"/>
                <w:szCs w:val="21"/>
              </w:rPr>
              <w:t>に、評議員として不適当であると</w:t>
            </w:r>
            <w:r w:rsidRPr="00F01121">
              <w:rPr>
                <w:rFonts w:asciiTheme="majorEastAsia" w:eastAsiaTheme="majorEastAsia" w:hAnsiTheme="majorEastAsia" w:hint="eastAsia"/>
                <w:sz w:val="21"/>
                <w:szCs w:val="21"/>
              </w:rPr>
              <w:t>の判断</w:t>
            </w:r>
            <w:r w:rsidR="003C5A5B" w:rsidRPr="00F01121">
              <w:rPr>
                <w:rFonts w:asciiTheme="majorEastAsia" w:eastAsiaTheme="majorEastAsia" w:hAnsiTheme="majorEastAsia" w:hint="eastAsia"/>
                <w:sz w:val="21"/>
                <w:szCs w:val="21"/>
              </w:rPr>
              <w:t>を行う</w:t>
            </w:r>
            <w:r w:rsidRPr="00F01121">
              <w:rPr>
                <w:rFonts w:asciiTheme="majorEastAsia" w:eastAsiaTheme="majorEastAsia" w:hAnsiTheme="majorEastAsia" w:hint="eastAsia"/>
                <w:sz w:val="21"/>
                <w:szCs w:val="21"/>
              </w:rPr>
              <w:t>基準は、原則として、</w:t>
            </w:r>
            <w:r w:rsidR="00505053" w:rsidRPr="00D360E4">
              <w:rPr>
                <w:rFonts w:asciiTheme="majorEastAsia" w:eastAsiaTheme="majorEastAsia" w:hAnsiTheme="majorEastAsia" w:hint="eastAsia"/>
                <w:color w:val="000000" w:themeColor="text1"/>
                <w:sz w:val="21"/>
                <w:szCs w:val="21"/>
              </w:rPr>
              <w:t>前年度から</w:t>
            </w:r>
            <w:r w:rsidRPr="00F01121">
              <w:rPr>
                <w:rFonts w:asciiTheme="majorEastAsia" w:eastAsiaTheme="majorEastAsia" w:hAnsiTheme="majorEastAsia" w:hint="eastAsia"/>
                <w:sz w:val="21"/>
                <w:szCs w:val="21"/>
              </w:rPr>
              <w:t>当該年度</w:t>
            </w:r>
            <w:r w:rsidR="00505053" w:rsidRPr="00D360E4">
              <w:rPr>
                <w:rFonts w:asciiTheme="majorEastAsia" w:eastAsiaTheme="majorEastAsia" w:hAnsiTheme="majorEastAsia" w:hint="eastAsia"/>
                <w:color w:val="000000" w:themeColor="text1"/>
                <w:sz w:val="21"/>
                <w:szCs w:val="21"/>
              </w:rPr>
              <w:t>までの間における</w:t>
            </w:r>
            <w:r w:rsidRPr="00F01121">
              <w:rPr>
                <w:rFonts w:asciiTheme="majorEastAsia" w:eastAsiaTheme="majorEastAsia" w:hAnsiTheme="majorEastAsia" w:hint="eastAsia"/>
                <w:sz w:val="21"/>
                <w:szCs w:val="21"/>
              </w:rPr>
              <w:t>評議員会を</w:t>
            </w:r>
            <w:r w:rsidR="00EA095D" w:rsidRPr="00F01121">
              <w:rPr>
                <w:rFonts w:asciiTheme="majorEastAsia" w:eastAsiaTheme="majorEastAsia" w:hAnsiTheme="majorEastAsia" w:hint="eastAsia"/>
                <w:sz w:val="21"/>
                <w:szCs w:val="21"/>
              </w:rPr>
              <w:t>全</w:t>
            </w:r>
            <w:r w:rsidRPr="00F01121">
              <w:rPr>
                <w:rFonts w:asciiTheme="majorEastAsia" w:eastAsiaTheme="majorEastAsia" w:hAnsiTheme="majorEastAsia" w:hint="eastAsia"/>
                <w:sz w:val="21"/>
                <w:szCs w:val="21"/>
              </w:rPr>
              <w:t>て欠席している</w:t>
            </w:r>
            <w:r w:rsidR="001662E1" w:rsidRPr="00F01121">
              <w:rPr>
                <w:rFonts w:asciiTheme="majorEastAsia" w:eastAsiaTheme="majorEastAsia" w:hAnsiTheme="majorEastAsia" w:hint="eastAsia"/>
                <w:sz w:val="21"/>
                <w:szCs w:val="21"/>
              </w:rPr>
              <w:t>者であること</w:t>
            </w:r>
            <w:r w:rsidRPr="00F01121">
              <w:rPr>
                <w:rFonts w:asciiTheme="majorEastAsia" w:eastAsiaTheme="majorEastAsia" w:hAnsiTheme="majorEastAsia" w:hint="eastAsia"/>
                <w:sz w:val="21"/>
                <w:szCs w:val="21"/>
              </w:rPr>
              <w:t>とする。ただし、指導監査</w:t>
            </w:r>
            <w:r w:rsidR="001662E1" w:rsidRPr="00F01121">
              <w:rPr>
                <w:rFonts w:asciiTheme="majorEastAsia" w:eastAsiaTheme="majorEastAsia" w:hAnsiTheme="majorEastAsia" w:hint="eastAsia"/>
                <w:sz w:val="21"/>
                <w:szCs w:val="21"/>
              </w:rPr>
              <w:t>を行う</w:t>
            </w:r>
            <w:r w:rsidRPr="00F01121">
              <w:rPr>
                <w:rFonts w:asciiTheme="majorEastAsia" w:eastAsiaTheme="majorEastAsia" w:hAnsiTheme="majorEastAsia" w:hint="eastAsia"/>
                <w:sz w:val="21"/>
                <w:szCs w:val="21"/>
              </w:rPr>
              <w:t>時点において、前記の評議員会の開催が１回のみである場合には、直近２回の評議員会を欠席している</w:t>
            </w:r>
            <w:r w:rsidR="001662E1" w:rsidRPr="00F01121">
              <w:rPr>
                <w:rFonts w:asciiTheme="majorEastAsia" w:eastAsiaTheme="majorEastAsia" w:hAnsiTheme="majorEastAsia" w:hint="eastAsia"/>
                <w:sz w:val="21"/>
                <w:szCs w:val="21"/>
              </w:rPr>
              <w:t>者であること</w:t>
            </w:r>
            <w:r w:rsidRPr="00F01121">
              <w:rPr>
                <w:rFonts w:asciiTheme="majorEastAsia" w:eastAsiaTheme="majorEastAsia" w:hAnsiTheme="majorEastAsia" w:hint="eastAsia"/>
                <w:sz w:val="21"/>
                <w:szCs w:val="21"/>
              </w:rPr>
              <w:t>とする</w:t>
            </w:r>
            <w:r w:rsidR="00505053" w:rsidRPr="00D360E4">
              <w:rPr>
                <w:rFonts w:asciiTheme="majorEastAsia" w:eastAsiaTheme="majorEastAsia" w:hAnsiTheme="majorEastAsia" w:hint="eastAsia"/>
                <w:color w:val="000000" w:themeColor="text1"/>
                <w:sz w:val="21"/>
                <w:szCs w:val="21"/>
              </w:rPr>
              <w:t>（なお、決議の省略を行った場合は、出席とみなして差し支えない）</w:t>
            </w:r>
            <w:r w:rsidRPr="00F01121">
              <w:rPr>
                <w:rFonts w:asciiTheme="majorEastAsia" w:eastAsiaTheme="majorEastAsia" w:hAnsiTheme="majorEastAsia" w:hint="eastAsia"/>
                <w:sz w:val="21"/>
                <w:szCs w:val="21"/>
              </w:rPr>
              <w:t>。</w:t>
            </w:r>
          </w:p>
          <w:p w:rsidR="007625D4" w:rsidRDefault="007625D4" w:rsidP="00302D8D">
            <w:pPr>
              <w:widowControl/>
              <w:jc w:val="left"/>
              <w:rPr>
                <w:rFonts w:asciiTheme="majorEastAsia" w:eastAsiaTheme="majorEastAsia" w:hAnsiTheme="majorEastAsia"/>
                <w:sz w:val="21"/>
                <w:szCs w:val="21"/>
              </w:rPr>
            </w:pP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1662E1"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302D8D" w:rsidRPr="00F01121" w:rsidRDefault="00302D8D" w:rsidP="00404DEF">
            <w:pPr>
              <w:widowControl/>
              <w:ind w:left="420" w:hanging="42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3C5A5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評議員の選任手続において、評議員候補者</w:t>
            </w:r>
            <w:r w:rsidR="001662E1"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欠格事由に該当しないこと、</w:t>
            </w:r>
            <w:r w:rsidR="001662E1" w:rsidRPr="00F01121">
              <w:rPr>
                <w:rFonts w:asciiTheme="majorEastAsia" w:eastAsiaTheme="majorEastAsia" w:hAnsiTheme="majorEastAsia" w:hint="eastAsia"/>
                <w:sz w:val="21"/>
                <w:szCs w:val="21"/>
              </w:rPr>
              <w:t>当該法人の</w:t>
            </w:r>
            <w:r w:rsidRPr="00F01121">
              <w:rPr>
                <w:rFonts w:asciiTheme="majorEastAsia" w:eastAsiaTheme="majorEastAsia" w:hAnsiTheme="majorEastAsia" w:hint="eastAsia"/>
                <w:sz w:val="21"/>
                <w:szCs w:val="21"/>
              </w:rPr>
              <w:t>各評議員</w:t>
            </w:r>
            <w:r w:rsidR="004857F2" w:rsidRPr="00F01121">
              <w:rPr>
                <w:rFonts w:asciiTheme="majorEastAsia" w:eastAsiaTheme="majorEastAsia" w:hAnsiTheme="majorEastAsia" w:hint="eastAsia"/>
                <w:sz w:val="21"/>
                <w:szCs w:val="21"/>
              </w:rPr>
              <w:t>若しく</w:t>
            </w:r>
            <w:r w:rsidRPr="00F01121">
              <w:rPr>
                <w:rFonts w:asciiTheme="majorEastAsia" w:eastAsiaTheme="majorEastAsia" w:hAnsiTheme="majorEastAsia" w:hint="eastAsia"/>
                <w:sz w:val="21"/>
                <w:szCs w:val="21"/>
              </w:rPr>
              <w:t>は</w:t>
            </w:r>
            <w:r w:rsidR="00E70A1D" w:rsidRPr="00F01121">
              <w:rPr>
                <w:rFonts w:asciiTheme="majorEastAsia" w:eastAsiaTheme="majorEastAsia" w:hAnsiTheme="majorEastAsia" w:hint="eastAsia"/>
                <w:sz w:val="21"/>
                <w:szCs w:val="21"/>
              </w:rPr>
              <w:t>各</w:t>
            </w:r>
            <w:r w:rsidRPr="00F01121">
              <w:rPr>
                <w:rFonts w:asciiTheme="majorEastAsia" w:eastAsiaTheme="majorEastAsia" w:hAnsiTheme="majorEastAsia" w:hint="eastAsia"/>
                <w:sz w:val="21"/>
                <w:szCs w:val="21"/>
              </w:rPr>
              <w:t>役員と特殊</w:t>
            </w:r>
            <w:r w:rsidR="003C5A5B"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関係にある者がいない</w:t>
            </w:r>
            <w:r w:rsidR="003C5A5B" w:rsidRPr="00F01121">
              <w:rPr>
                <w:rFonts w:asciiTheme="majorEastAsia" w:eastAsiaTheme="majorEastAsia" w:hAnsiTheme="majorEastAsia" w:hint="eastAsia"/>
                <w:sz w:val="21"/>
                <w:szCs w:val="21"/>
              </w:rPr>
              <w:t>こと</w:t>
            </w:r>
            <w:r w:rsidR="00BD0CD0" w:rsidRPr="00F01121">
              <w:rPr>
                <w:rFonts w:asciiTheme="majorEastAsia" w:eastAsiaTheme="majorEastAsia" w:hAnsiTheme="majorEastAsia" w:hint="eastAsia"/>
                <w:sz w:val="21"/>
                <w:szCs w:val="21"/>
              </w:rPr>
              <w:t>又は</w:t>
            </w:r>
            <w:r w:rsidR="00DD789A" w:rsidRPr="00F01121">
              <w:rPr>
                <w:rFonts w:asciiTheme="majorEastAsia" w:eastAsiaTheme="majorEastAsia" w:hAnsiTheme="majorEastAsia" w:hint="eastAsia"/>
                <w:sz w:val="21"/>
                <w:szCs w:val="21"/>
              </w:rPr>
              <w:t>暴力団等の反社会的勢力に属する者でないこと</w:t>
            </w:r>
            <w:r w:rsidR="003C5A5B" w:rsidRPr="00F01121">
              <w:rPr>
                <w:rFonts w:asciiTheme="majorEastAsia" w:eastAsiaTheme="majorEastAsia" w:hAnsiTheme="majorEastAsia" w:hint="eastAsia"/>
                <w:sz w:val="21"/>
                <w:szCs w:val="21"/>
              </w:rPr>
              <w:t>について</w:t>
            </w:r>
            <w:r w:rsidR="004857F2" w:rsidRPr="00F01121">
              <w:rPr>
                <w:rFonts w:asciiTheme="majorEastAsia" w:eastAsiaTheme="majorEastAsia" w:hAnsiTheme="majorEastAsia" w:hint="eastAsia"/>
                <w:sz w:val="21"/>
                <w:szCs w:val="21"/>
              </w:rPr>
              <w:t>、法人において</w:t>
            </w:r>
            <w:r w:rsidRPr="00F01121">
              <w:rPr>
                <w:rFonts w:asciiTheme="majorEastAsia" w:eastAsiaTheme="majorEastAsia" w:hAnsiTheme="majorEastAsia" w:hint="eastAsia"/>
                <w:sz w:val="21"/>
                <w:szCs w:val="21"/>
              </w:rPr>
              <w:t>確認</w:t>
            </w:r>
            <w:r w:rsidR="004857F2" w:rsidRPr="00F01121">
              <w:rPr>
                <w:rFonts w:asciiTheme="majorEastAsia" w:eastAsiaTheme="majorEastAsia" w:hAnsiTheme="majorEastAsia" w:hint="eastAsia"/>
                <w:sz w:val="21"/>
                <w:szCs w:val="21"/>
              </w:rPr>
              <w:t>がされ</w:t>
            </w:r>
            <w:r w:rsidRPr="00F01121">
              <w:rPr>
                <w:rFonts w:asciiTheme="majorEastAsia" w:eastAsiaTheme="majorEastAsia" w:hAnsiTheme="majorEastAsia" w:hint="eastAsia"/>
                <w:sz w:val="21"/>
                <w:szCs w:val="21"/>
              </w:rPr>
              <w:t>ていない場合</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3C5A5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欠格事由や特殊</w:t>
            </w:r>
            <w:r w:rsidR="003C5A5B"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関係</w:t>
            </w:r>
            <w:r w:rsidR="003C5A5B"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ある者に該当する者がいることが判明した場合</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 xml:space="preserve">　・</w:t>
            </w:r>
            <w:r w:rsidR="003C5A5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評議員が</w:t>
            </w:r>
            <w:r w:rsidR="00E70A1D" w:rsidRPr="00F01121">
              <w:rPr>
                <w:rFonts w:asciiTheme="majorEastAsia" w:eastAsiaTheme="majorEastAsia" w:hAnsiTheme="majorEastAsia" w:hint="eastAsia"/>
                <w:sz w:val="21"/>
                <w:szCs w:val="21"/>
              </w:rPr>
              <w:t>当該法人の</w:t>
            </w:r>
            <w:r w:rsidRPr="00F01121">
              <w:rPr>
                <w:rFonts w:asciiTheme="majorEastAsia" w:eastAsiaTheme="majorEastAsia" w:hAnsiTheme="majorEastAsia" w:hint="eastAsia"/>
                <w:sz w:val="21"/>
                <w:szCs w:val="21"/>
              </w:rPr>
              <w:t>役</w:t>
            </w:r>
            <w:r w:rsidR="001662E1" w:rsidRPr="00F01121">
              <w:rPr>
                <w:rFonts w:asciiTheme="majorEastAsia" w:eastAsiaTheme="majorEastAsia" w:hAnsiTheme="majorEastAsia" w:hint="eastAsia"/>
                <w:sz w:val="21"/>
                <w:szCs w:val="21"/>
              </w:rPr>
              <w:t>員又は</w:t>
            </w:r>
            <w:r w:rsidRPr="00F01121">
              <w:rPr>
                <w:rFonts w:asciiTheme="majorEastAsia" w:eastAsiaTheme="majorEastAsia" w:hAnsiTheme="majorEastAsia" w:hint="eastAsia"/>
                <w:sz w:val="21"/>
                <w:szCs w:val="21"/>
              </w:rPr>
              <w:t>職員を兼ねている場合</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3C5A5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暴力団</w:t>
            </w:r>
            <w:r w:rsidR="00334741" w:rsidRPr="00F01121">
              <w:rPr>
                <w:rFonts w:asciiTheme="majorEastAsia" w:eastAsiaTheme="majorEastAsia" w:hAnsiTheme="majorEastAsia" w:hint="eastAsia"/>
                <w:sz w:val="21"/>
                <w:szCs w:val="21"/>
              </w:rPr>
              <w:t>員</w:t>
            </w:r>
            <w:r w:rsidRPr="00F01121">
              <w:rPr>
                <w:rFonts w:asciiTheme="majorEastAsia" w:eastAsiaTheme="majorEastAsia" w:hAnsiTheme="majorEastAsia" w:hint="eastAsia"/>
                <w:sz w:val="21"/>
                <w:szCs w:val="21"/>
              </w:rPr>
              <w:t>等の反社会的勢力</w:t>
            </w:r>
            <w:r w:rsidR="00334741"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者が評議員となっている場合</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3C5A5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社会福祉協議会において、関係行政庁の職員が評議員総数の</w:t>
            </w:r>
            <w:r w:rsidR="00E70A1D"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分の</w:t>
            </w:r>
            <w:r w:rsidR="00E70A1D"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を超えている場合</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3C5A5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欠席が継続し、名目的</w:t>
            </w:r>
            <w:r w:rsidR="001662E1"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慣例的に選任されていると考えられる評議員がいる場合</w:t>
            </w:r>
          </w:p>
          <w:p w:rsidR="00006BFA" w:rsidRDefault="00006BFA" w:rsidP="00302D8D">
            <w:pPr>
              <w:widowControl/>
              <w:jc w:val="left"/>
              <w:rPr>
                <w:rFonts w:asciiTheme="majorEastAsia" w:eastAsiaTheme="majorEastAsia" w:hAnsiTheme="majorEastAsia"/>
                <w:sz w:val="21"/>
                <w:szCs w:val="21"/>
              </w:rPr>
            </w:pPr>
          </w:p>
          <w:p w:rsidR="00302D8D"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7625D4" w:rsidRPr="00F01121" w:rsidRDefault="00E70A1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302D8D" w:rsidRPr="00F01121">
              <w:rPr>
                <w:rFonts w:asciiTheme="majorEastAsia" w:eastAsiaTheme="majorEastAsia" w:hAnsiTheme="majorEastAsia" w:hint="eastAsia"/>
                <w:sz w:val="21"/>
                <w:szCs w:val="21"/>
              </w:rPr>
              <w:t>評議員の選任手続における関係書類</w:t>
            </w:r>
            <w:r w:rsidR="00334741" w:rsidRPr="00F01121">
              <w:rPr>
                <w:rFonts w:asciiTheme="majorEastAsia" w:eastAsiaTheme="majorEastAsia" w:hAnsiTheme="majorEastAsia" w:hint="eastAsia"/>
                <w:sz w:val="21"/>
                <w:szCs w:val="21"/>
              </w:rPr>
              <w:t>（履歴書、誓約書等）</w:t>
            </w:r>
            <w:r w:rsidR="00302D8D" w:rsidRPr="00F01121">
              <w:rPr>
                <w:rFonts w:asciiTheme="majorEastAsia" w:eastAsiaTheme="majorEastAsia" w:hAnsiTheme="majorEastAsia" w:hint="eastAsia"/>
                <w:sz w:val="21"/>
                <w:szCs w:val="21"/>
              </w:rPr>
              <w:t>、役職員名簿、評議員会の議事録等</w:t>
            </w:r>
          </w:p>
        </w:tc>
      </w:tr>
      <w:tr w:rsidR="00302D8D" w:rsidRPr="00F01121" w:rsidTr="001A3B80">
        <w:tc>
          <w:tcPr>
            <w:tcW w:w="1134" w:type="dxa"/>
          </w:tcPr>
          <w:p w:rsidR="00302D8D" w:rsidRPr="00F01121" w:rsidRDefault="00302D8D" w:rsidP="00302D8D">
            <w:pPr>
              <w:rPr>
                <w:rFonts w:asciiTheme="majorEastAsia" w:eastAsiaTheme="majorEastAsia" w:hAnsiTheme="majorEastAsia"/>
                <w:sz w:val="21"/>
                <w:szCs w:val="21"/>
              </w:rPr>
            </w:pPr>
          </w:p>
        </w:tc>
        <w:tc>
          <w:tcPr>
            <w:tcW w:w="2977" w:type="dxa"/>
          </w:tcPr>
          <w:p w:rsidR="00302D8D" w:rsidRPr="00F01121" w:rsidRDefault="003E747E" w:rsidP="00302D8D">
            <w:pPr>
              <w:rPr>
                <w:rFonts w:asciiTheme="majorEastAsia" w:eastAsiaTheme="majorEastAsia" w:hAnsiTheme="majorEastAsia"/>
                <w:sz w:val="21"/>
                <w:szCs w:val="21"/>
              </w:rPr>
            </w:pPr>
            <w:r>
              <w:rPr>
                <w:rFonts w:asciiTheme="majorEastAsia" w:eastAsiaTheme="majorEastAsia" w:hAnsiTheme="majorEastAsia" w:hint="eastAsia"/>
                <w:noProof/>
                <w:sz w:val="21"/>
                <w:szCs w:val="21"/>
              </w:rPr>
              <mc:AlternateContent>
                <mc:Choice Requires="wps">
                  <w:drawing>
                    <wp:anchor distT="0" distB="0" distL="114300" distR="114300" simplePos="0" relativeHeight="251589632" behindDoc="0" locked="0" layoutInCell="1" allowOverlap="1" wp14:anchorId="6E9BB819" wp14:editId="66F27830">
                      <wp:simplePos x="0" y="0"/>
                      <wp:positionH relativeFrom="column">
                        <wp:posOffset>-4879</wp:posOffset>
                      </wp:positionH>
                      <wp:positionV relativeFrom="paragraph">
                        <wp:posOffset>968592</wp:posOffset>
                      </wp:positionV>
                      <wp:extent cx="2138346" cy="1282390"/>
                      <wp:effectExtent l="19050" t="19050" r="33655" b="32385"/>
                      <wp:wrapNone/>
                      <wp:docPr id="26" name="角丸四角形 26"/>
                      <wp:cNvGraphicFramePr/>
                      <a:graphic xmlns:a="http://schemas.openxmlformats.org/drawingml/2006/main">
                        <a:graphicData uri="http://schemas.microsoft.com/office/word/2010/wordprocessingShape">
                          <wps:wsp>
                            <wps:cNvSpPr/>
                            <wps:spPr>
                              <a:xfrm>
                                <a:off x="0" y="0"/>
                                <a:ext cx="2138346" cy="1282390"/>
                              </a:xfrm>
                              <a:prstGeom prst="roundRect">
                                <a:avLst/>
                              </a:prstGeom>
                              <a:solidFill>
                                <a:sysClr val="window" lastClr="FFFFFF"/>
                              </a:solidFill>
                              <a:ln w="57150" cap="flat" cmpd="sng" algn="ctr">
                                <a:solidFill>
                                  <a:srgbClr val="0070C0"/>
                                </a:solidFill>
                                <a:prstDash val="solid"/>
                              </a:ln>
                              <a:effectLst/>
                            </wps:spPr>
                            <wps:txb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E9BB819" id="角丸四角形 26" o:spid="_x0000_s1054" style="position:absolute;left:0;text-align:left;margin-left:-.4pt;margin-top:76.25pt;width:168.35pt;height:101pt;z-index:251589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" fillcolor="window" strokecolor="#0070c0" strokeweight="4.5pt">
                      <v:textbo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４</w:t>
                            </w:r>
                          </w:p>
                        </w:txbxContent>
                      </v:textbox>
                    </v:roundrect>
                  </w:pict>
                </mc:Fallback>
              </mc:AlternateContent>
            </w:r>
            <w:r w:rsidR="00302D8D" w:rsidRPr="00F01121">
              <w:rPr>
                <w:rFonts w:asciiTheme="majorEastAsia" w:eastAsiaTheme="majorEastAsia" w:hAnsiTheme="majorEastAsia" w:hint="eastAsia"/>
                <w:sz w:val="21"/>
                <w:szCs w:val="21"/>
              </w:rPr>
              <w:t>３　評議員の数は、法令及び定款に定める員数となっているか。</w:t>
            </w:r>
          </w:p>
        </w:tc>
        <w:tc>
          <w:tcPr>
            <w:tcW w:w="2268"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40条第</w:t>
            </w:r>
            <w:r w:rsidR="003C5A5B"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w:t>
            </w:r>
          </w:p>
        </w:tc>
        <w:tc>
          <w:tcPr>
            <w:tcW w:w="4253"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1662E1"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評議員の数は、定款で定めた理事の員数を超えているか。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579392" behindDoc="0" locked="0" layoutInCell="1" allowOverlap="1" wp14:anchorId="053AAB6B" wp14:editId="36CEE696">
                      <wp:simplePos x="0" y="0"/>
                      <wp:positionH relativeFrom="column">
                        <wp:posOffset>-4445</wp:posOffset>
                      </wp:positionH>
                      <wp:positionV relativeFrom="paragraph">
                        <wp:posOffset>61669</wp:posOffset>
                      </wp:positionV>
                      <wp:extent cx="2507615" cy="627380"/>
                      <wp:effectExtent l="0" t="0" r="26035" b="20320"/>
                      <wp:wrapNone/>
                      <wp:docPr id="22" name="テキスト ボックス 22"/>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AAB6B" id="テキスト ボックス 22" o:spid="_x0000_s1055" type="#_x0000_t202" style="position:absolute;left:0;text-align:left;margin-left:-.35pt;margin-top:4.85pt;width:197.45pt;height:49.4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4752E5" w:rsidRPr="00F01121" w:rsidRDefault="004752E5" w:rsidP="00302D8D">
            <w:pPr>
              <w:rPr>
                <w:rFonts w:asciiTheme="majorEastAsia" w:eastAsiaTheme="majorEastAsia" w:hAnsiTheme="majorEastAsia"/>
                <w:sz w:val="21"/>
                <w:szCs w:val="21"/>
              </w:rPr>
            </w:pPr>
          </w:p>
        </w:tc>
        <w:tc>
          <w:tcPr>
            <w:tcW w:w="11765" w:type="dxa"/>
            <w:shd w:val="clear" w:color="auto" w:fill="auto"/>
          </w:tcPr>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302D8D" w:rsidRPr="00F01121" w:rsidRDefault="00302D8D" w:rsidP="00356487">
            <w:pPr>
              <w:widowControl/>
              <w:ind w:left="21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評議員の数は定款で定めた理事の員数を超える数でなければならない（法第</w:t>
            </w:r>
            <w:r w:rsidRPr="00F01121">
              <w:rPr>
                <w:rFonts w:asciiTheme="majorEastAsia" w:eastAsiaTheme="majorEastAsia" w:hAnsiTheme="majorEastAsia"/>
                <w:sz w:val="21"/>
                <w:szCs w:val="21"/>
              </w:rPr>
              <w:t>40条第</w:t>
            </w:r>
            <w:r w:rsidR="003C5A5B"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w:t>
            </w:r>
            <w:r w:rsidR="005374DD"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注）。指導監査</w:t>
            </w:r>
            <w:r w:rsidR="001662E1"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w:t>
            </w:r>
            <w:r w:rsidR="001662E1" w:rsidRPr="00F01121">
              <w:rPr>
                <w:rFonts w:asciiTheme="majorEastAsia" w:eastAsiaTheme="majorEastAsia" w:hAnsiTheme="majorEastAsia" w:hint="eastAsia"/>
                <w:sz w:val="21"/>
                <w:szCs w:val="21"/>
              </w:rPr>
              <w:t>在任する</w:t>
            </w:r>
            <w:r w:rsidRPr="00F01121">
              <w:rPr>
                <w:rFonts w:asciiTheme="majorEastAsia" w:eastAsiaTheme="majorEastAsia" w:hAnsiTheme="majorEastAsia" w:hint="eastAsia"/>
                <w:sz w:val="21"/>
                <w:szCs w:val="21"/>
              </w:rPr>
              <w:t>評議員の</w:t>
            </w:r>
            <w:r w:rsidR="001662E1" w:rsidRPr="00F01121">
              <w:rPr>
                <w:rFonts w:asciiTheme="majorEastAsia" w:eastAsiaTheme="majorEastAsia" w:hAnsiTheme="majorEastAsia" w:hint="eastAsia"/>
                <w:sz w:val="21"/>
                <w:szCs w:val="21"/>
              </w:rPr>
              <w:t>人数</w:t>
            </w:r>
            <w:r w:rsidRPr="00F01121">
              <w:rPr>
                <w:rFonts w:asciiTheme="majorEastAsia" w:eastAsiaTheme="majorEastAsia" w:hAnsiTheme="majorEastAsia" w:hint="eastAsia"/>
                <w:sz w:val="21"/>
                <w:szCs w:val="21"/>
              </w:rPr>
              <w:t>が定款で定めた理事の員数</w:t>
            </w:r>
            <w:r w:rsidR="001662E1" w:rsidRPr="00F01121">
              <w:rPr>
                <w:rFonts w:asciiTheme="majorEastAsia" w:eastAsiaTheme="majorEastAsia" w:hAnsiTheme="majorEastAsia" w:hint="eastAsia"/>
                <w:sz w:val="21"/>
                <w:szCs w:val="21"/>
              </w:rPr>
              <w:t>及び在任する理事の人数</w:t>
            </w:r>
            <w:r w:rsidRPr="00F01121">
              <w:rPr>
                <w:rFonts w:asciiTheme="majorEastAsia" w:eastAsiaTheme="majorEastAsia" w:hAnsiTheme="majorEastAsia" w:hint="eastAsia"/>
                <w:sz w:val="21"/>
                <w:szCs w:val="21"/>
              </w:rPr>
              <w:t>を超えているか</w:t>
            </w:r>
            <w:r w:rsidR="007930B5"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確認する。</w:t>
            </w:r>
          </w:p>
          <w:p w:rsidR="00302D8D" w:rsidRPr="00F01121" w:rsidRDefault="00302D8D" w:rsidP="001662E1">
            <w:pPr>
              <w:widowControl/>
              <w:ind w:leftChars="100" w:left="240" w:firstLineChars="100" w:firstLine="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なお、定款で定めた評議員の</w:t>
            </w:r>
            <w:r w:rsidR="001662E1" w:rsidRPr="00F01121">
              <w:rPr>
                <w:rFonts w:asciiTheme="majorEastAsia" w:eastAsiaTheme="majorEastAsia" w:hAnsiTheme="majorEastAsia" w:hint="eastAsia"/>
                <w:sz w:val="21"/>
                <w:szCs w:val="21"/>
              </w:rPr>
              <w:t>員</w:t>
            </w:r>
            <w:r w:rsidRPr="00F01121">
              <w:rPr>
                <w:rFonts w:asciiTheme="majorEastAsia" w:eastAsiaTheme="majorEastAsia" w:hAnsiTheme="majorEastAsia" w:hint="eastAsia"/>
                <w:sz w:val="21"/>
                <w:szCs w:val="21"/>
              </w:rPr>
              <w:t>数が定款で定めた理事の</w:t>
            </w:r>
            <w:r w:rsidR="001662E1" w:rsidRPr="00F01121">
              <w:rPr>
                <w:rFonts w:asciiTheme="majorEastAsia" w:eastAsiaTheme="majorEastAsia" w:hAnsiTheme="majorEastAsia" w:hint="eastAsia"/>
                <w:sz w:val="21"/>
                <w:szCs w:val="21"/>
              </w:rPr>
              <w:t>員</w:t>
            </w:r>
            <w:r w:rsidRPr="00F01121">
              <w:rPr>
                <w:rFonts w:asciiTheme="majorEastAsia" w:eastAsiaTheme="majorEastAsia" w:hAnsiTheme="majorEastAsia" w:hint="eastAsia"/>
                <w:sz w:val="21"/>
                <w:szCs w:val="21"/>
              </w:rPr>
              <w:t>数を超えていればよいということではないことに留意する</w:t>
            </w:r>
            <w:r w:rsidR="001662E1" w:rsidRPr="00F01121">
              <w:rPr>
                <w:rFonts w:asciiTheme="majorEastAsia" w:eastAsiaTheme="majorEastAsia" w:hAnsiTheme="majorEastAsia" w:hint="eastAsia"/>
                <w:sz w:val="21"/>
                <w:szCs w:val="21"/>
              </w:rPr>
              <w:t>必要がある</w:t>
            </w:r>
            <w:r w:rsidR="00D779A2">
              <w:rPr>
                <w:rFonts w:asciiTheme="majorEastAsia" w:eastAsiaTheme="majorEastAsia" w:hAnsiTheme="majorEastAsia" w:hint="eastAsia"/>
                <w:sz w:val="21"/>
                <w:szCs w:val="21"/>
              </w:rPr>
              <w:t>。</w:t>
            </w:r>
          </w:p>
          <w:p w:rsidR="007625D4" w:rsidRDefault="007625D4" w:rsidP="00302D8D">
            <w:pPr>
              <w:widowControl/>
              <w:jc w:val="left"/>
              <w:rPr>
                <w:rFonts w:asciiTheme="majorEastAsia" w:eastAsiaTheme="majorEastAsia" w:hAnsiTheme="majorEastAsia"/>
                <w:sz w:val="21"/>
                <w:szCs w:val="21"/>
              </w:rPr>
            </w:pP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1662E1" w:rsidRPr="00F01121">
              <w:rPr>
                <w:rFonts w:asciiTheme="majorEastAsia" w:eastAsiaTheme="majorEastAsia" w:hAnsiTheme="majorEastAsia" w:hint="eastAsia"/>
                <w:sz w:val="21"/>
                <w:szCs w:val="21"/>
              </w:rPr>
              <w:t>によることとする</w:t>
            </w:r>
            <w:r w:rsidRPr="00F01121">
              <w:rPr>
                <w:rFonts w:asciiTheme="majorEastAsia" w:eastAsiaTheme="majorEastAsia" w:hAnsiTheme="majorEastAsia" w:hint="eastAsia"/>
                <w:sz w:val="21"/>
                <w:szCs w:val="21"/>
              </w:rPr>
              <w:t>。</w:t>
            </w:r>
          </w:p>
          <w:p w:rsidR="00302D8D" w:rsidRPr="00F01121" w:rsidRDefault="00356487"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302D8D" w:rsidRPr="00F01121">
              <w:rPr>
                <w:rFonts w:asciiTheme="majorEastAsia" w:eastAsiaTheme="majorEastAsia" w:hAnsiTheme="majorEastAsia" w:hint="eastAsia"/>
                <w:sz w:val="21"/>
                <w:szCs w:val="21"/>
              </w:rPr>
              <w:t>・</w:t>
            </w:r>
            <w:r w:rsidR="001662E1" w:rsidRPr="00F01121">
              <w:rPr>
                <w:rFonts w:asciiTheme="majorEastAsia" w:eastAsiaTheme="majorEastAsia" w:hAnsiTheme="majorEastAsia" w:hint="eastAsia"/>
                <w:sz w:val="21"/>
                <w:szCs w:val="21"/>
              </w:rPr>
              <w:t xml:space="preserve">　在任する</w:t>
            </w:r>
            <w:r w:rsidR="00302D8D" w:rsidRPr="00F01121">
              <w:rPr>
                <w:rFonts w:asciiTheme="majorEastAsia" w:eastAsiaTheme="majorEastAsia" w:hAnsiTheme="majorEastAsia" w:hint="eastAsia"/>
                <w:sz w:val="21"/>
                <w:szCs w:val="21"/>
              </w:rPr>
              <w:t>評議員の</w:t>
            </w:r>
            <w:r w:rsidR="001662E1" w:rsidRPr="00F01121">
              <w:rPr>
                <w:rFonts w:asciiTheme="majorEastAsia" w:eastAsiaTheme="majorEastAsia" w:hAnsiTheme="majorEastAsia" w:hint="eastAsia"/>
                <w:sz w:val="21"/>
                <w:szCs w:val="21"/>
              </w:rPr>
              <w:t>人数</w:t>
            </w:r>
            <w:r w:rsidR="00302D8D" w:rsidRPr="00F01121">
              <w:rPr>
                <w:rFonts w:asciiTheme="majorEastAsia" w:eastAsiaTheme="majorEastAsia" w:hAnsiTheme="majorEastAsia" w:hint="eastAsia"/>
                <w:sz w:val="21"/>
                <w:szCs w:val="21"/>
              </w:rPr>
              <w:t>が定款で定めた理事の員数</w:t>
            </w:r>
            <w:r w:rsidR="001662E1" w:rsidRPr="00F01121">
              <w:rPr>
                <w:rFonts w:asciiTheme="majorEastAsia" w:eastAsiaTheme="majorEastAsia" w:hAnsiTheme="majorEastAsia" w:hint="eastAsia"/>
                <w:sz w:val="21"/>
                <w:szCs w:val="21"/>
              </w:rPr>
              <w:t>及び在任する理事の人数</w:t>
            </w:r>
            <w:r w:rsidR="00302D8D" w:rsidRPr="00F01121">
              <w:rPr>
                <w:rFonts w:asciiTheme="majorEastAsia" w:eastAsiaTheme="majorEastAsia" w:hAnsiTheme="majorEastAsia" w:hint="eastAsia"/>
                <w:sz w:val="21"/>
                <w:szCs w:val="21"/>
              </w:rPr>
              <w:t>を超えていない場合（同数以下の場合）</w:t>
            </w:r>
          </w:p>
          <w:p w:rsidR="007625D4" w:rsidRDefault="007625D4" w:rsidP="00302D8D">
            <w:pPr>
              <w:widowControl/>
              <w:jc w:val="left"/>
              <w:rPr>
                <w:rFonts w:asciiTheme="majorEastAsia" w:eastAsiaTheme="majorEastAsia" w:hAnsiTheme="majorEastAsia"/>
                <w:sz w:val="21"/>
                <w:szCs w:val="21"/>
              </w:rPr>
            </w:pP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302D8D" w:rsidRPr="00F01121" w:rsidRDefault="00302D8D" w:rsidP="00356487">
            <w:pPr>
              <w:widowControl/>
              <w:ind w:firstLine="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定款、評議員名簿、役員名簿、評議員の選任に関する書類（評議員選任・解任委員会の議事録、委嘱状、就任承諾書等）、理事の選任・解任等に関する書類（理事が選任された評議員会の議事録、委嘱状、就任承諾書等）</w:t>
            </w:r>
          </w:p>
        </w:tc>
      </w:tr>
      <w:tr w:rsidR="00302D8D" w:rsidRPr="00F01121" w:rsidTr="001A3B80">
        <w:tc>
          <w:tcPr>
            <w:tcW w:w="1134"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（２）評議員会の招集・運営</w:t>
            </w:r>
          </w:p>
        </w:tc>
        <w:tc>
          <w:tcPr>
            <w:tcW w:w="2977"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１　評議員会の招集が適正に行われているか。</w:t>
            </w:r>
          </w:p>
          <w:p w:rsidR="000A3E06" w:rsidRPr="00F01121" w:rsidRDefault="000A3E06"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p>
          <w:p w:rsidR="00302D8D" w:rsidRPr="00F01121" w:rsidRDefault="00D360E4" w:rsidP="00302D8D">
            <w:pPr>
              <w:rPr>
                <w:rFonts w:asciiTheme="majorEastAsia" w:eastAsiaTheme="majorEastAsia" w:hAnsiTheme="majorEastAsia"/>
                <w:sz w:val="21"/>
                <w:szCs w:val="21"/>
              </w:rPr>
            </w:pPr>
            <w:r>
              <w:rPr>
                <w:rFonts w:asciiTheme="majorEastAsia" w:eastAsiaTheme="majorEastAsia" w:hAnsiTheme="majorEastAsia" w:hint="eastAsia"/>
                <w:noProof/>
                <w:sz w:val="21"/>
                <w:szCs w:val="21"/>
              </w:rPr>
              <mc:AlternateContent>
                <mc:Choice Requires="wps">
                  <w:drawing>
                    <wp:anchor distT="0" distB="0" distL="114300" distR="114300" simplePos="0" relativeHeight="251655168" behindDoc="0" locked="0" layoutInCell="1" allowOverlap="1" wp14:anchorId="7BE995F5" wp14:editId="4B2ACF84">
                      <wp:simplePos x="0" y="0"/>
                      <wp:positionH relativeFrom="column">
                        <wp:posOffset>-4000</wp:posOffset>
                      </wp:positionH>
                      <wp:positionV relativeFrom="paragraph">
                        <wp:posOffset>764540</wp:posOffset>
                      </wp:positionV>
                      <wp:extent cx="2138045" cy="1248410"/>
                      <wp:effectExtent l="19050" t="19050" r="33655" b="46990"/>
                      <wp:wrapNone/>
                      <wp:docPr id="27" name="角丸四角形 27"/>
                      <wp:cNvGraphicFramePr/>
                      <a:graphic xmlns:a="http://schemas.openxmlformats.org/drawingml/2006/main">
                        <a:graphicData uri="http://schemas.microsoft.com/office/word/2010/wordprocessingShape">
                          <wps:wsp>
                            <wps:cNvSpPr/>
                            <wps:spPr>
                              <a:xfrm>
                                <a:off x="0" y="0"/>
                                <a:ext cx="2138045" cy="1248410"/>
                              </a:xfrm>
                              <a:prstGeom prst="roundRect">
                                <a:avLst/>
                              </a:prstGeom>
                              <a:solidFill>
                                <a:sysClr val="window" lastClr="FFFFFF"/>
                              </a:solidFill>
                              <a:ln w="57150" cap="flat" cmpd="sng" algn="ctr">
                                <a:solidFill>
                                  <a:srgbClr val="0070C0"/>
                                </a:solidFill>
                                <a:prstDash val="solid"/>
                              </a:ln>
                              <a:effectLst/>
                            </wps:spPr>
                            <wps:txb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BE995F5" id="角丸四角形 27" o:spid="_x0000_s1056" style="position:absolute;left:0;text-align:left;margin-left:-.3pt;margin-top:60.2pt;width:168.35pt;height:98.3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" fillcolor="window" strokecolor="#0070c0" strokeweight="4.5pt">
                      <v:textbo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５</w:t>
                            </w:r>
                          </w:p>
                        </w:txbxContent>
                      </v:textbox>
                    </v:roundrect>
                  </w:pict>
                </mc:Fallback>
              </mc:AlternateContent>
            </w:r>
          </w:p>
        </w:tc>
        <w:tc>
          <w:tcPr>
            <w:tcW w:w="2268"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w:t>
            </w:r>
            <w:r w:rsidR="007930B5"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第</w:t>
            </w:r>
            <w:r w:rsidR="007930B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r w:rsidR="001662E1" w:rsidRPr="00F01121">
              <w:rPr>
                <w:rFonts w:asciiTheme="majorEastAsia" w:eastAsiaTheme="majorEastAsia" w:hAnsiTheme="majorEastAsia" w:hint="eastAsia"/>
                <w:sz w:val="21"/>
                <w:szCs w:val="21"/>
              </w:rPr>
              <w:t>、</w:t>
            </w:r>
          </w:p>
          <w:p w:rsidR="001662E1" w:rsidRPr="00F01121" w:rsidRDefault="001662E1" w:rsidP="001662E1">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同</w:t>
            </w:r>
            <w:r w:rsidR="00302D8D" w:rsidRPr="00F01121">
              <w:rPr>
                <w:rFonts w:asciiTheme="majorEastAsia" w:eastAsiaTheme="majorEastAsia" w:hAnsiTheme="majorEastAsia" w:hint="eastAsia"/>
                <w:sz w:val="21"/>
                <w:szCs w:val="21"/>
              </w:rPr>
              <w:t>条第</w:t>
            </w:r>
            <w:r w:rsidR="00302D8D" w:rsidRPr="00F01121">
              <w:rPr>
                <w:rFonts w:asciiTheme="majorEastAsia" w:eastAsiaTheme="majorEastAsia" w:hAnsiTheme="majorEastAsia"/>
                <w:sz w:val="21"/>
                <w:szCs w:val="21"/>
              </w:rPr>
              <w:t>10項により準用される一般法人法第181条</w:t>
            </w:r>
            <w:r w:rsidR="004652E3" w:rsidRPr="00F01121">
              <w:rPr>
                <w:rFonts w:asciiTheme="majorEastAsia" w:eastAsiaTheme="majorEastAsia" w:hAnsiTheme="majorEastAsia" w:hint="eastAsia"/>
                <w:sz w:val="21"/>
                <w:szCs w:val="21"/>
              </w:rPr>
              <w:t>、</w:t>
            </w:r>
            <w:r w:rsidR="00302D8D" w:rsidRPr="00F01121">
              <w:rPr>
                <w:rFonts w:asciiTheme="majorEastAsia" w:eastAsiaTheme="majorEastAsia" w:hAnsiTheme="majorEastAsia" w:hint="eastAsia"/>
                <w:sz w:val="21"/>
                <w:szCs w:val="21"/>
              </w:rPr>
              <w:t>第</w:t>
            </w:r>
            <w:r w:rsidR="00302D8D" w:rsidRPr="00F01121">
              <w:rPr>
                <w:rFonts w:asciiTheme="majorEastAsia" w:eastAsiaTheme="majorEastAsia" w:hAnsiTheme="majorEastAsia"/>
                <w:sz w:val="21"/>
                <w:szCs w:val="21"/>
              </w:rPr>
              <w:t>182条</w:t>
            </w:r>
            <w:r w:rsidRPr="00F01121">
              <w:rPr>
                <w:rFonts w:asciiTheme="majorEastAsia" w:eastAsiaTheme="majorEastAsia" w:hAnsiTheme="majorEastAsia" w:hint="eastAsia"/>
                <w:sz w:val="21"/>
                <w:szCs w:val="21"/>
              </w:rPr>
              <w:t>、</w:t>
            </w:r>
            <w:r w:rsidR="004E0C47" w:rsidRPr="00D360E4">
              <w:rPr>
                <w:rFonts w:asciiTheme="majorEastAsia" w:eastAsiaTheme="majorEastAsia" w:hAnsiTheme="majorEastAsia" w:hint="eastAsia"/>
                <w:color w:val="000000" w:themeColor="text1"/>
                <w:sz w:val="21"/>
                <w:szCs w:val="21"/>
              </w:rPr>
              <w:t>法第45条の29、</w:t>
            </w:r>
            <w:r w:rsidRPr="00F01121">
              <w:rPr>
                <w:rFonts w:asciiTheme="majorEastAsia" w:eastAsiaTheme="majorEastAsia" w:hAnsiTheme="majorEastAsia" w:hint="eastAsia"/>
                <w:sz w:val="21"/>
                <w:szCs w:val="21"/>
              </w:rPr>
              <w:t>規則第２条の</w:t>
            </w:r>
            <w:r w:rsidRPr="00F01121">
              <w:rPr>
                <w:rFonts w:asciiTheme="majorEastAsia" w:eastAsiaTheme="majorEastAsia" w:hAnsiTheme="majorEastAsia"/>
                <w:sz w:val="21"/>
                <w:szCs w:val="21"/>
              </w:rPr>
              <w:t>12</w:t>
            </w:r>
          </w:p>
        </w:tc>
        <w:tc>
          <w:tcPr>
            <w:tcW w:w="4253"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2C341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評議員会の招集通知を期限までに評議員に</w:t>
            </w:r>
            <w:r w:rsidR="004857F2" w:rsidRPr="00F01121">
              <w:rPr>
                <w:rFonts w:asciiTheme="majorEastAsia" w:eastAsiaTheme="majorEastAsia" w:hAnsiTheme="majorEastAsia" w:hint="eastAsia"/>
                <w:sz w:val="21"/>
                <w:szCs w:val="21"/>
              </w:rPr>
              <w:t>発</w:t>
            </w:r>
            <w:r w:rsidRPr="00F01121">
              <w:rPr>
                <w:rFonts w:asciiTheme="majorEastAsia" w:eastAsiaTheme="majorEastAsia" w:hAnsiTheme="majorEastAsia" w:hint="eastAsia"/>
                <w:sz w:val="21"/>
                <w:szCs w:val="21"/>
              </w:rPr>
              <w:t>しているか。</w:t>
            </w:r>
          </w:p>
          <w:p w:rsidR="00AC1C19" w:rsidRPr="00F01121"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38784" behindDoc="0" locked="0" layoutInCell="1" allowOverlap="1" wp14:anchorId="121D6616" wp14:editId="0CE218A3">
                      <wp:simplePos x="0" y="0"/>
                      <wp:positionH relativeFrom="column">
                        <wp:posOffset>-4740</wp:posOffset>
                      </wp:positionH>
                      <wp:positionV relativeFrom="paragraph">
                        <wp:posOffset>82048</wp:posOffset>
                      </wp:positionV>
                      <wp:extent cx="2507615" cy="627380"/>
                      <wp:effectExtent l="0" t="0" r="26035" b="20320"/>
                      <wp:wrapNone/>
                      <wp:docPr id="231" name="テキスト ボックス 231"/>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D6616" id="テキスト ボックス 231" o:spid="_x0000_s1057" type="#_x0000_t202" style="position:absolute;left:0;text-align:left;margin-left:-.35pt;margin-top:6.45pt;width:197.45pt;height:49.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4752E5" w:rsidRDefault="004752E5"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2C341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招集通知に記載しなければならない事項は理事会の決議によっているか。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43904" behindDoc="0" locked="0" layoutInCell="1" allowOverlap="1" wp14:anchorId="1EF8105C" wp14:editId="2D9867CC">
                      <wp:simplePos x="0" y="0"/>
                      <wp:positionH relativeFrom="column">
                        <wp:posOffset>-4445</wp:posOffset>
                      </wp:positionH>
                      <wp:positionV relativeFrom="paragraph">
                        <wp:posOffset>50785</wp:posOffset>
                      </wp:positionV>
                      <wp:extent cx="2507615" cy="627380"/>
                      <wp:effectExtent l="0" t="0" r="26035" b="20320"/>
                      <wp:wrapNone/>
                      <wp:docPr id="449" name="テキスト ボックス 449"/>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8105C" id="テキスト ボックス 449" o:spid="_x0000_s1058" type="#_x0000_t202" style="position:absolute;left:0;text-align:left;margin-left:-.35pt;margin-top:4pt;width:197.45pt;height:49.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4752E5" w:rsidRDefault="004752E5"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2C341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定時評議員会が毎会計年度終了後一定の時期に招集されているか。</w:t>
            </w:r>
          </w:p>
          <w:p w:rsidR="00AC1C19" w:rsidRPr="00F01121"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51072" behindDoc="0" locked="0" layoutInCell="1" allowOverlap="1" wp14:anchorId="4B0F77B5" wp14:editId="2B702D67">
                      <wp:simplePos x="0" y="0"/>
                      <wp:positionH relativeFrom="column">
                        <wp:posOffset>-4445</wp:posOffset>
                      </wp:positionH>
                      <wp:positionV relativeFrom="paragraph">
                        <wp:posOffset>61698</wp:posOffset>
                      </wp:positionV>
                      <wp:extent cx="2507615" cy="627380"/>
                      <wp:effectExtent l="0" t="0" r="26035" b="20320"/>
                      <wp:wrapNone/>
                      <wp:docPr id="450" name="テキスト ボックス 450"/>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F77B5" id="テキスト ボックス 450" o:spid="_x0000_s1059" type="#_x0000_t202" style="position:absolute;left:0;text-align:left;margin-left:-.35pt;margin-top:4.85pt;width:197.45pt;height:49.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302D8D" w:rsidRPr="00F01121" w:rsidRDefault="00302D8D" w:rsidP="00302D8D">
            <w:pPr>
              <w:rPr>
                <w:rFonts w:asciiTheme="majorEastAsia" w:eastAsiaTheme="majorEastAsia" w:hAnsiTheme="majorEastAsia"/>
                <w:sz w:val="21"/>
                <w:szCs w:val="21"/>
              </w:rPr>
            </w:pPr>
          </w:p>
        </w:tc>
        <w:tc>
          <w:tcPr>
            <w:tcW w:w="11765" w:type="dxa"/>
            <w:shd w:val="clear" w:color="auto" w:fill="auto"/>
          </w:tcPr>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302D8D" w:rsidRPr="00F01121" w:rsidRDefault="00302D8D" w:rsidP="00356487">
            <w:pPr>
              <w:widowControl/>
              <w:ind w:left="21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評議員会の招集</w:t>
            </w:r>
            <w:r w:rsidR="00E70A1D"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は、理事会の決議により評議員会の日時及び場所等（注）を定め、理事が評議員会の</w:t>
            </w:r>
            <w:r w:rsidR="002C3418"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週間</w:t>
            </w:r>
            <w:r w:rsidR="004E0C47">
              <w:rPr>
                <w:rFonts w:asciiTheme="majorEastAsia" w:eastAsiaTheme="majorEastAsia" w:hAnsiTheme="majorEastAsia" w:hint="eastAsia"/>
                <w:sz w:val="21"/>
                <w:szCs w:val="21"/>
              </w:rPr>
              <w:t>（</w:t>
            </w:r>
            <w:r w:rsidR="004E0C47" w:rsidRPr="00D360E4">
              <w:rPr>
                <w:rFonts w:asciiTheme="majorEastAsia" w:eastAsiaTheme="majorEastAsia" w:hAnsiTheme="majorEastAsia" w:hint="eastAsia"/>
                <w:color w:val="000000" w:themeColor="text1"/>
                <w:sz w:val="21"/>
                <w:szCs w:val="21"/>
              </w:rPr>
              <w:t>中７日間）</w:t>
            </w:r>
            <w:r w:rsidRPr="00F01121">
              <w:rPr>
                <w:rFonts w:asciiTheme="majorEastAsia" w:eastAsiaTheme="majorEastAsia" w:hAnsiTheme="majorEastAsia" w:hint="eastAsia"/>
                <w:sz w:val="21"/>
                <w:szCs w:val="21"/>
              </w:rPr>
              <w:t>又は定款に</w:t>
            </w:r>
            <w:r w:rsidR="004E0C47" w:rsidRPr="00D360E4">
              <w:rPr>
                <w:rFonts w:asciiTheme="majorEastAsia" w:eastAsiaTheme="majorEastAsia" w:hAnsiTheme="majorEastAsia" w:hint="eastAsia"/>
                <w:color w:val="000000" w:themeColor="text1"/>
                <w:sz w:val="21"/>
                <w:szCs w:val="21"/>
              </w:rPr>
              <w:t>おいてこれを下回るものとして</w:t>
            </w:r>
            <w:r w:rsidRPr="00F01121">
              <w:rPr>
                <w:rFonts w:asciiTheme="majorEastAsia" w:eastAsiaTheme="majorEastAsia" w:hAnsiTheme="majorEastAsia" w:hint="eastAsia"/>
                <w:sz w:val="21"/>
                <w:szCs w:val="21"/>
              </w:rPr>
              <w:t>定めた期間</w:t>
            </w:r>
            <w:r w:rsidR="004E0C47" w:rsidRPr="00D360E4">
              <w:rPr>
                <w:rFonts w:asciiTheme="majorEastAsia" w:eastAsiaTheme="majorEastAsia" w:hAnsiTheme="majorEastAsia" w:hint="eastAsia"/>
                <w:color w:val="000000" w:themeColor="text1"/>
                <w:sz w:val="21"/>
                <w:szCs w:val="21"/>
              </w:rPr>
              <w:t>以上前</w:t>
            </w:r>
            <w:r w:rsidRPr="00F01121">
              <w:rPr>
                <w:rFonts w:asciiTheme="majorEastAsia" w:eastAsiaTheme="majorEastAsia" w:hAnsiTheme="majorEastAsia" w:hint="eastAsia"/>
                <w:sz w:val="21"/>
                <w:szCs w:val="21"/>
              </w:rPr>
              <w:t>までに評議員に書面又は電磁的方法（電子メール等）により通知</w:t>
            </w:r>
            <w:r w:rsidR="00E70A1D" w:rsidRPr="00F01121">
              <w:rPr>
                <w:rFonts w:asciiTheme="majorEastAsia" w:eastAsiaTheme="majorEastAsia" w:hAnsiTheme="majorEastAsia" w:hint="eastAsia"/>
                <w:sz w:val="21"/>
                <w:szCs w:val="21"/>
              </w:rPr>
              <w:t>をする方法で行われ</w:t>
            </w:r>
            <w:r w:rsidRPr="00F01121">
              <w:rPr>
                <w:rFonts w:asciiTheme="majorEastAsia" w:eastAsiaTheme="majorEastAsia" w:hAnsiTheme="majorEastAsia" w:hint="eastAsia"/>
                <w:sz w:val="21"/>
                <w:szCs w:val="21"/>
              </w:rPr>
              <w:t>なければならない（法第</w:t>
            </w:r>
            <w:r w:rsidRPr="00F01121">
              <w:rPr>
                <w:rFonts w:asciiTheme="majorEastAsia" w:eastAsiaTheme="majorEastAsia" w:hAnsiTheme="majorEastAsia"/>
                <w:sz w:val="21"/>
                <w:szCs w:val="21"/>
              </w:rPr>
              <w:t>45条の</w:t>
            </w:r>
            <w:r w:rsidR="00E70A1D"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10項により準用される一般法人法第181条及び第182条、規則第</w:t>
            </w:r>
            <w:r w:rsidR="007930B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12。</w:t>
            </w:r>
            <w:r w:rsidR="004E0C47" w:rsidRPr="00D360E4">
              <w:rPr>
                <w:rFonts w:asciiTheme="majorEastAsia" w:eastAsiaTheme="majorEastAsia" w:hAnsiTheme="majorEastAsia" w:hint="eastAsia"/>
                <w:color w:val="000000" w:themeColor="text1"/>
                <w:sz w:val="21"/>
                <w:szCs w:val="21"/>
              </w:rPr>
              <w:t>ただし、定時評議員会の場合は計算書類等の備置き及び閲覧に係る規定（法第45条の32第１項）との関連から、開催日は理事会と２週間（中14日間）以上の間隔を確保する）</w:t>
            </w:r>
            <w:r w:rsidR="004E0C47">
              <w:rPr>
                <w:rFonts w:asciiTheme="majorEastAsia" w:eastAsiaTheme="majorEastAsia" w:hAnsiTheme="majorEastAsia" w:hint="eastAsia"/>
                <w:sz w:val="21"/>
                <w:szCs w:val="21"/>
              </w:rPr>
              <w:t>。</w:t>
            </w:r>
            <w:r w:rsidRPr="00F01121">
              <w:rPr>
                <w:rFonts w:asciiTheme="majorEastAsia" w:eastAsiaTheme="majorEastAsia" w:hAnsiTheme="majorEastAsia"/>
                <w:sz w:val="21"/>
                <w:szCs w:val="21"/>
              </w:rPr>
              <w:t>なお、電磁的方法で通知</w:t>
            </w:r>
            <w:r w:rsidR="00E70A1D" w:rsidRPr="00F01121">
              <w:rPr>
                <w:rFonts w:asciiTheme="majorEastAsia" w:eastAsiaTheme="majorEastAsia" w:hAnsiTheme="majorEastAsia" w:hint="eastAsia"/>
                <w:sz w:val="21"/>
                <w:szCs w:val="21"/>
              </w:rPr>
              <w:t>を</w:t>
            </w:r>
            <w:r w:rsidRPr="00F01121">
              <w:rPr>
                <w:rFonts w:asciiTheme="majorEastAsia" w:eastAsiaTheme="majorEastAsia" w:hAnsiTheme="majorEastAsia" w:hint="eastAsia"/>
                <w:sz w:val="21"/>
                <w:szCs w:val="21"/>
              </w:rPr>
              <w:t>する場合には</w:t>
            </w:r>
            <w:r w:rsidR="00E70A1D"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評議員の承諾を得なければならない。指導監査</w:t>
            </w:r>
            <w:r w:rsidR="002C3418"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ては、これらの手続が適正になされているか</w:t>
            </w:r>
            <w:r w:rsidR="007930B5"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確認する。</w:t>
            </w:r>
          </w:p>
          <w:p w:rsidR="00302D8D" w:rsidRPr="00F01121" w:rsidRDefault="00302D8D" w:rsidP="00356487">
            <w:pPr>
              <w:widowControl/>
              <w:ind w:left="630" w:hanging="63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（注）理事会の決議により定めなければならない事項（招集通知に記載しなければならない事項）（法第</w:t>
            </w:r>
            <w:r w:rsidRPr="00F01121">
              <w:rPr>
                <w:rFonts w:asciiTheme="majorEastAsia" w:eastAsiaTheme="majorEastAsia" w:hAnsiTheme="majorEastAsia"/>
                <w:sz w:val="21"/>
                <w:szCs w:val="21"/>
              </w:rPr>
              <w:t>45条の</w:t>
            </w:r>
            <w:r w:rsidR="007930B5"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10項により準用される一般法人法第181条第</w:t>
            </w:r>
            <w:r w:rsidR="007930B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356487"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 xml:space="preserve">　①　評議員会の日時及び場所</w:t>
            </w:r>
          </w:p>
          <w:p w:rsidR="00302D8D" w:rsidRPr="00F01121" w:rsidRDefault="00302D8D" w:rsidP="00356487">
            <w:pPr>
              <w:widowControl/>
              <w:ind w:firstLine="63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　評議員会の目的である事項がある場合は当該事項</w:t>
            </w:r>
          </w:p>
          <w:p w:rsidR="00302D8D" w:rsidRPr="00F01121" w:rsidRDefault="00302D8D" w:rsidP="007930B5">
            <w:pPr>
              <w:widowControl/>
              <w:ind w:leftChars="250" w:left="81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③　評議員会の目的である事項に係る議案（当該目的である事項が議案となるものを除く。）の概要（議案が確定していない場合はその旨</w:t>
            </w:r>
            <w:r w:rsidR="00E70A1D"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規則第</w:t>
            </w:r>
            <w:r w:rsidR="007930B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12）</w:t>
            </w:r>
          </w:p>
          <w:p w:rsidR="00551566" w:rsidRDefault="00551566" w:rsidP="00551566">
            <w:pPr>
              <w:widowControl/>
              <w:ind w:left="21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なお、評議員の全員の同意があるときは、招集の手続を経ることなく評議員会を開催することができることとされており（法第</w:t>
            </w:r>
            <w:r w:rsidRPr="00F01121">
              <w:rPr>
                <w:rFonts w:asciiTheme="majorEastAsia" w:eastAsiaTheme="majorEastAsia" w:hAnsiTheme="majorEastAsia"/>
                <w:sz w:val="21"/>
                <w:szCs w:val="21"/>
              </w:rPr>
              <w:t>45条の９第10項により準用される一般法人法第183条）、この場合には招集の通知を省略できるが、評議員会の日時等に関する理事会の決議は省略できないことに留意するとともに、評議員全員の同意があったことが客観的に確認</w:t>
            </w:r>
            <w:r w:rsidRPr="00F01121">
              <w:rPr>
                <w:rFonts w:asciiTheme="majorEastAsia" w:eastAsiaTheme="majorEastAsia" w:hAnsiTheme="majorEastAsia"/>
                <w:sz w:val="21"/>
                <w:szCs w:val="21"/>
              </w:rPr>
              <w:lastRenderedPageBreak/>
              <w:t>できる書類の保存が必要である。</w:t>
            </w:r>
          </w:p>
          <w:p w:rsidR="00302D8D" w:rsidRPr="00F01121" w:rsidRDefault="00302D8D" w:rsidP="00356487">
            <w:pPr>
              <w:widowControl/>
              <w:ind w:left="21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定時評議員会は毎会計年度終了後一定の時期に招集されなければなら</w:t>
            </w:r>
            <w:r w:rsidR="002C3418" w:rsidRPr="00F01121">
              <w:rPr>
                <w:rFonts w:asciiTheme="majorEastAsia" w:eastAsiaTheme="majorEastAsia" w:hAnsiTheme="majorEastAsia" w:hint="eastAsia"/>
                <w:sz w:val="21"/>
                <w:szCs w:val="21"/>
              </w:rPr>
              <w:t>ず</w:t>
            </w: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w:t>
            </w:r>
            <w:r w:rsidR="007930B5"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第</w:t>
            </w:r>
            <w:r w:rsidR="007930B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r w:rsidR="002C3418" w:rsidRPr="00F01121">
              <w:rPr>
                <w:rFonts w:asciiTheme="majorEastAsia" w:eastAsiaTheme="majorEastAsia" w:hAnsiTheme="majorEastAsia" w:hint="eastAsia"/>
                <w:sz w:val="21"/>
                <w:szCs w:val="21"/>
              </w:rPr>
              <w:t>また、</w:t>
            </w:r>
            <w:r w:rsidRPr="00F01121">
              <w:rPr>
                <w:rFonts w:asciiTheme="majorEastAsia" w:eastAsiaTheme="majorEastAsia" w:hAnsiTheme="majorEastAsia" w:hint="eastAsia"/>
                <w:sz w:val="21"/>
                <w:szCs w:val="21"/>
              </w:rPr>
              <w:t>計算書類等</w:t>
            </w:r>
            <w:r w:rsidR="007930B5" w:rsidRPr="00F01121">
              <w:rPr>
                <w:rFonts w:asciiTheme="majorEastAsia" w:eastAsiaTheme="majorEastAsia" w:hAnsiTheme="majorEastAsia" w:hint="eastAsia"/>
                <w:sz w:val="21"/>
                <w:szCs w:val="21"/>
              </w:rPr>
              <w:t>について</w:t>
            </w:r>
            <w:r w:rsidR="002C3418" w:rsidRPr="00F01121">
              <w:rPr>
                <w:rFonts w:asciiTheme="majorEastAsia" w:eastAsiaTheme="majorEastAsia" w:hAnsiTheme="majorEastAsia" w:hint="eastAsia"/>
                <w:sz w:val="21"/>
                <w:szCs w:val="21"/>
              </w:rPr>
              <w:t>は、</w:t>
            </w:r>
            <w:r w:rsidRPr="00F01121">
              <w:rPr>
                <w:rFonts w:asciiTheme="majorEastAsia" w:eastAsiaTheme="majorEastAsia" w:hAnsiTheme="majorEastAsia" w:hint="eastAsia"/>
                <w:sz w:val="21"/>
                <w:szCs w:val="21"/>
              </w:rPr>
              <w:t>毎年</w:t>
            </w:r>
            <w:r w:rsidR="007930B5" w:rsidRPr="00F01121">
              <w:rPr>
                <w:rFonts w:asciiTheme="majorEastAsia" w:eastAsiaTheme="majorEastAsia" w:hAnsiTheme="majorEastAsia" w:hint="eastAsia"/>
                <w:sz w:val="21"/>
                <w:szCs w:val="21"/>
              </w:rPr>
              <w:t>６</w:t>
            </w:r>
            <w:r w:rsidRPr="00F01121">
              <w:rPr>
                <w:rFonts w:asciiTheme="majorEastAsia" w:eastAsiaTheme="majorEastAsia" w:hAnsiTheme="majorEastAsia" w:hint="eastAsia"/>
                <w:sz w:val="21"/>
                <w:szCs w:val="21"/>
              </w:rPr>
              <w:t>月末日までに定時評議員会の承認を受け</w:t>
            </w:r>
            <w:r w:rsidR="00E70A1D" w:rsidRPr="00F01121">
              <w:rPr>
                <w:rFonts w:asciiTheme="majorEastAsia" w:eastAsiaTheme="majorEastAsia" w:hAnsiTheme="majorEastAsia" w:hint="eastAsia"/>
                <w:sz w:val="21"/>
                <w:szCs w:val="21"/>
              </w:rPr>
              <w:t>た若しく</w:t>
            </w:r>
            <w:r w:rsidRPr="00F01121">
              <w:rPr>
                <w:rFonts w:asciiTheme="majorEastAsia" w:eastAsiaTheme="majorEastAsia" w:hAnsiTheme="majorEastAsia" w:hint="eastAsia"/>
                <w:sz w:val="21"/>
                <w:szCs w:val="21"/>
              </w:rPr>
              <w:t>は定時評議員会に報告した上で</w:t>
            </w:r>
            <w:r w:rsidR="002C3418"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所轄庁に届出をしなければならない（第</w:t>
            </w:r>
            <w:r w:rsidRPr="00F01121">
              <w:rPr>
                <w:rFonts w:asciiTheme="majorEastAsia" w:eastAsiaTheme="majorEastAsia" w:hAnsiTheme="majorEastAsia"/>
                <w:sz w:val="21"/>
                <w:szCs w:val="21"/>
              </w:rPr>
              <w:t>45条の30、第45条の31、第59条第</w:t>
            </w:r>
            <w:r w:rsidR="007930B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r w:rsidR="002C3418" w:rsidRPr="00F01121">
              <w:rPr>
                <w:rFonts w:asciiTheme="majorEastAsia" w:eastAsiaTheme="majorEastAsia" w:hAnsiTheme="majorEastAsia" w:hint="eastAsia"/>
                <w:sz w:val="21"/>
                <w:szCs w:val="21"/>
              </w:rPr>
              <w:t>。そのため</w:t>
            </w:r>
            <w:r w:rsidRPr="00F01121">
              <w:rPr>
                <w:rFonts w:asciiTheme="majorEastAsia" w:eastAsiaTheme="majorEastAsia" w:hAnsiTheme="majorEastAsia" w:hint="eastAsia"/>
                <w:sz w:val="21"/>
                <w:szCs w:val="21"/>
              </w:rPr>
              <w:t>、計算書類等を所轄庁に届け出る毎年</w:t>
            </w:r>
            <w:r w:rsidR="007930B5" w:rsidRPr="00F01121">
              <w:rPr>
                <w:rFonts w:asciiTheme="majorEastAsia" w:eastAsiaTheme="majorEastAsia" w:hAnsiTheme="majorEastAsia" w:hint="eastAsia"/>
                <w:sz w:val="21"/>
                <w:szCs w:val="21"/>
              </w:rPr>
              <w:t>６</w:t>
            </w:r>
            <w:r w:rsidRPr="00F01121">
              <w:rPr>
                <w:rFonts w:asciiTheme="majorEastAsia" w:eastAsiaTheme="majorEastAsia" w:hAnsiTheme="majorEastAsia" w:hint="eastAsia"/>
                <w:sz w:val="21"/>
                <w:szCs w:val="21"/>
              </w:rPr>
              <w:t>月末日（定款に開催時期の定めがある場合にはそのとき）までに定時評議員会が開催されているか</w:t>
            </w:r>
            <w:r w:rsidR="00E70A1D"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確認する。なお、定時評議員会の開催時期については、定款に具体的に</w:t>
            </w:r>
            <w:r w:rsidR="002C3418" w:rsidRPr="00F01121">
              <w:rPr>
                <w:rFonts w:asciiTheme="majorEastAsia" w:eastAsiaTheme="majorEastAsia" w:hAnsiTheme="majorEastAsia" w:hint="eastAsia"/>
                <w:sz w:val="21"/>
                <w:szCs w:val="21"/>
              </w:rPr>
              <w:t>記載され</w:t>
            </w:r>
            <w:r w:rsidRPr="00F01121">
              <w:rPr>
                <w:rFonts w:asciiTheme="majorEastAsia" w:eastAsiaTheme="majorEastAsia" w:hAnsiTheme="majorEastAsia" w:hint="eastAsia"/>
                <w:sz w:val="21"/>
                <w:szCs w:val="21"/>
              </w:rPr>
              <w:t>ることが望ましいものであり、</w:t>
            </w:r>
            <w:r w:rsidR="00E70A1D" w:rsidRPr="00F01121">
              <w:rPr>
                <w:rFonts w:asciiTheme="majorEastAsia" w:eastAsiaTheme="majorEastAsia" w:hAnsiTheme="majorEastAsia" w:hint="eastAsia"/>
                <w:sz w:val="21"/>
                <w:szCs w:val="21"/>
              </w:rPr>
              <w:t>当該時期を</w:t>
            </w:r>
            <w:r w:rsidRPr="00F01121">
              <w:rPr>
                <w:rFonts w:asciiTheme="majorEastAsia" w:eastAsiaTheme="majorEastAsia" w:hAnsiTheme="majorEastAsia" w:hint="eastAsia"/>
                <w:sz w:val="21"/>
                <w:szCs w:val="21"/>
              </w:rPr>
              <w:t>定款に記載</w:t>
            </w:r>
            <w:r w:rsidR="00E70A1D" w:rsidRPr="00F01121">
              <w:rPr>
                <w:rFonts w:asciiTheme="majorEastAsia" w:eastAsiaTheme="majorEastAsia" w:hAnsiTheme="majorEastAsia" w:hint="eastAsia"/>
                <w:sz w:val="21"/>
                <w:szCs w:val="21"/>
              </w:rPr>
              <w:t>した</w:t>
            </w:r>
            <w:r w:rsidRPr="00F01121">
              <w:rPr>
                <w:rFonts w:asciiTheme="majorEastAsia" w:eastAsiaTheme="majorEastAsia" w:hAnsiTheme="majorEastAsia" w:hint="eastAsia"/>
                <w:sz w:val="21"/>
                <w:szCs w:val="21"/>
              </w:rPr>
              <w:t>場合には、</w:t>
            </w:r>
            <w:r w:rsidR="00E70A1D" w:rsidRPr="00F01121">
              <w:rPr>
                <w:rFonts w:asciiTheme="majorEastAsia" w:eastAsiaTheme="majorEastAsia" w:hAnsiTheme="majorEastAsia" w:hint="eastAsia"/>
                <w:sz w:val="21"/>
                <w:szCs w:val="21"/>
              </w:rPr>
              <w:t>当該</w:t>
            </w:r>
            <w:r w:rsidRPr="00F01121">
              <w:rPr>
                <w:rFonts w:asciiTheme="majorEastAsia" w:eastAsiaTheme="majorEastAsia" w:hAnsiTheme="majorEastAsia" w:hint="eastAsia"/>
                <w:sz w:val="21"/>
                <w:szCs w:val="21"/>
              </w:rPr>
              <w:t>時期までに開催</w:t>
            </w:r>
            <w:r w:rsidR="00E70A1D" w:rsidRPr="00F01121">
              <w:rPr>
                <w:rFonts w:asciiTheme="majorEastAsia" w:eastAsiaTheme="majorEastAsia" w:hAnsiTheme="majorEastAsia" w:hint="eastAsia"/>
                <w:sz w:val="21"/>
                <w:szCs w:val="21"/>
              </w:rPr>
              <w:t>され</w:t>
            </w:r>
            <w:r w:rsidRPr="00F01121">
              <w:rPr>
                <w:rFonts w:asciiTheme="majorEastAsia" w:eastAsiaTheme="majorEastAsia" w:hAnsiTheme="majorEastAsia" w:hint="eastAsia"/>
                <w:sz w:val="21"/>
                <w:szCs w:val="21"/>
              </w:rPr>
              <w:t>る必要がある（定款例第</w:t>
            </w:r>
            <w:r w:rsidRPr="00F01121">
              <w:rPr>
                <w:rFonts w:asciiTheme="majorEastAsia" w:eastAsiaTheme="majorEastAsia" w:hAnsiTheme="majorEastAsia"/>
                <w:sz w:val="21"/>
                <w:szCs w:val="21"/>
              </w:rPr>
              <w:t>11条参照）。</w:t>
            </w:r>
          </w:p>
          <w:p w:rsidR="007625D4" w:rsidRDefault="007625D4" w:rsidP="00302D8D">
            <w:pPr>
              <w:widowControl/>
              <w:jc w:val="left"/>
              <w:rPr>
                <w:rFonts w:asciiTheme="majorEastAsia" w:eastAsiaTheme="majorEastAsia" w:hAnsiTheme="majorEastAsia"/>
                <w:sz w:val="21"/>
                <w:szCs w:val="21"/>
              </w:rPr>
            </w:pP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の場合には、文書指摘</w:t>
            </w:r>
            <w:r w:rsidR="002C3418"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302D8D" w:rsidRPr="00F01121" w:rsidRDefault="00302D8D" w:rsidP="007930B5">
            <w:pPr>
              <w:widowControl/>
              <w:ind w:leftChars="100" w:left="4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7930B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評議員会の日時及び場所等が理事会の決議により定められていない場合</w:t>
            </w:r>
          </w:p>
          <w:p w:rsidR="00302D8D" w:rsidRPr="00F01121" w:rsidRDefault="00302D8D" w:rsidP="007930B5">
            <w:pPr>
              <w:widowControl/>
              <w:ind w:leftChars="100" w:left="4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7930B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評議員会の</w:t>
            </w:r>
            <w:r w:rsidR="004857F2"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週間</w:t>
            </w:r>
            <w:r w:rsidR="004652E3" w:rsidRPr="00F01121">
              <w:rPr>
                <w:rFonts w:asciiTheme="majorEastAsia" w:eastAsiaTheme="majorEastAsia" w:hAnsiTheme="majorEastAsia" w:hint="eastAsia"/>
                <w:sz w:val="21"/>
                <w:szCs w:val="21"/>
              </w:rPr>
              <w:t>前</w:t>
            </w:r>
            <w:r w:rsidRPr="00F01121">
              <w:rPr>
                <w:rFonts w:asciiTheme="majorEastAsia" w:eastAsiaTheme="majorEastAsia" w:hAnsiTheme="majorEastAsia" w:hint="eastAsia"/>
                <w:sz w:val="21"/>
                <w:szCs w:val="21"/>
              </w:rPr>
              <w:t>（又は定款に定めた期間）までに評議員に通知がなされていない場合</w:t>
            </w:r>
          </w:p>
          <w:p w:rsidR="00302D8D" w:rsidRPr="00F01121" w:rsidRDefault="00302D8D" w:rsidP="007930B5">
            <w:pPr>
              <w:widowControl/>
              <w:ind w:leftChars="100" w:left="4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7930B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電磁的方法により通知をした場合に、評議員の承諾を得ていない場合</w:t>
            </w:r>
          </w:p>
          <w:p w:rsidR="00302D8D" w:rsidRPr="00F01121" w:rsidRDefault="00302D8D" w:rsidP="007930B5">
            <w:pPr>
              <w:widowControl/>
              <w:ind w:leftChars="100" w:left="4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7930B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評議員会の招集通知に必要事項が記載されていない場合</w:t>
            </w:r>
          </w:p>
          <w:p w:rsidR="00551566" w:rsidRPr="00F01121" w:rsidRDefault="00551566" w:rsidP="007930B5">
            <w:pPr>
              <w:widowControl/>
              <w:ind w:leftChars="100" w:left="4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評議員会の招集通知が省略された場合に、評議員全員の同意が確認できない場合</w:t>
            </w:r>
          </w:p>
          <w:p w:rsidR="00302D8D" w:rsidRPr="00F01121" w:rsidRDefault="00302D8D" w:rsidP="007930B5">
            <w:pPr>
              <w:widowControl/>
              <w:ind w:leftChars="100" w:left="4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7930B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定時評議員会が計算書類等を所轄庁に届け出る毎年</w:t>
            </w:r>
            <w:r w:rsidR="004857F2" w:rsidRPr="00F01121">
              <w:rPr>
                <w:rFonts w:asciiTheme="majorEastAsia" w:eastAsiaTheme="majorEastAsia" w:hAnsiTheme="majorEastAsia" w:hint="eastAsia"/>
                <w:sz w:val="21"/>
                <w:szCs w:val="21"/>
              </w:rPr>
              <w:t>６</w:t>
            </w:r>
            <w:r w:rsidRPr="00F01121">
              <w:rPr>
                <w:rFonts w:asciiTheme="majorEastAsia" w:eastAsiaTheme="majorEastAsia" w:hAnsiTheme="majorEastAsia" w:hint="eastAsia"/>
                <w:sz w:val="21"/>
                <w:szCs w:val="21"/>
              </w:rPr>
              <w:t>月末日（定款に開催時期の定めがある場合にはそのとき）までに招集されていない場合</w:t>
            </w:r>
          </w:p>
          <w:p w:rsidR="007625D4" w:rsidRDefault="007625D4" w:rsidP="00302D8D">
            <w:pPr>
              <w:widowControl/>
              <w:jc w:val="left"/>
              <w:rPr>
                <w:rFonts w:asciiTheme="majorEastAsia" w:eastAsiaTheme="majorEastAsia" w:hAnsiTheme="majorEastAsia"/>
                <w:sz w:val="21"/>
                <w:szCs w:val="21"/>
              </w:rPr>
            </w:pP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評議員会の招集通知、理事会の議事録、評議員会の議事録</w:t>
            </w:r>
            <w:r w:rsidR="00551566" w:rsidRPr="00F01121">
              <w:rPr>
                <w:rFonts w:asciiTheme="majorEastAsia" w:eastAsiaTheme="majorEastAsia" w:hAnsiTheme="majorEastAsia" w:hint="eastAsia"/>
                <w:sz w:val="21"/>
                <w:szCs w:val="21"/>
              </w:rPr>
              <w:t>、評議員全員の同意が確認できる書類</w:t>
            </w:r>
          </w:p>
        </w:tc>
      </w:tr>
      <w:tr w:rsidR="00302D8D" w:rsidRPr="00F01121" w:rsidTr="001A3B80">
        <w:tc>
          <w:tcPr>
            <w:tcW w:w="1134" w:type="dxa"/>
          </w:tcPr>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Pr="00F01121" w:rsidRDefault="00F021FE" w:rsidP="00302D8D">
            <w:pPr>
              <w:rPr>
                <w:rFonts w:asciiTheme="majorEastAsia" w:eastAsiaTheme="majorEastAsia" w:hAnsiTheme="majorEastAsia"/>
                <w:sz w:val="21"/>
                <w:szCs w:val="21"/>
              </w:rPr>
            </w:pPr>
          </w:p>
        </w:tc>
        <w:tc>
          <w:tcPr>
            <w:tcW w:w="2977"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２</w:t>
            </w:r>
            <w:r w:rsidRPr="00F01121">
              <w:rPr>
                <w:rFonts w:asciiTheme="majorEastAsia" w:eastAsiaTheme="majorEastAsia" w:hAnsiTheme="majorEastAsia"/>
                <w:sz w:val="21"/>
                <w:szCs w:val="21"/>
              </w:rPr>
              <w:t xml:space="preserve"> </w:t>
            </w:r>
            <w:r w:rsidRPr="00F01121">
              <w:rPr>
                <w:rFonts w:asciiTheme="majorEastAsia" w:eastAsiaTheme="majorEastAsia" w:hAnsiTheme="majorEastAsia" w:hint="eastAsia"/>
                <w:sz w:val="21"/>
                <w:szCs w:val="21"/>
              </w:rPr>
              <w:t>決議が適正に行われているか。</w:t>
            </w:r>
          </w:p>
          <w:p w:rsidR="00302D8D" w:rsidRPr="00F01121" w:rsidRDefault="003E747E" w:rsidP="00302D8D">
            <w:pPr>
              <w:rPr>
                <w:rFonts w:asciiTheme="majorEastAsia" w:eastAsiaTheme="majorEastAsia" w:hAnsiTheme="majorEastAsia"/>
                <w:sz w:val="21"/>
                <w:szCs w:val="21"/>
              </w:rPr>
            </w:pPr>
            <w:r>
              <w:rPr>
                <w:rFonts w:asciiTheme="majorEastAsia" w:eastAsiaTheme="majorEastAsia" w:hAnsiTheme="majorEastAsia" w:hint="eastAsia"/>
                <w:noProof/>
                <w:sz w:val="21"/>
                <w:szCs w:val="21"/>
              </w:rPr>
              <mc:AlternateContent>
                <mc:Choice Requires="wps">
                  <w:drawing>
                    <wp:anchor distT="0" distB="0" distL="114300" distR="114300" simplePos="0" relativeHeight="251561984" behindDoc="0" locked="0" layoutInCell="1" allowOverlap="1" wp14:anchorId="6686395B" wp14:editId="46533EA3">
                      <wp:simplePos x="0" y="0"/>
                      <wp:positionH relativeFrom="column">
                        <wp:posOffset>-4879</wp:posOffset>
                      </wp:positionH>
                      <wp:positionV relativeFrom="paragraph">
                        <wp:posOffset>1090481</wp:posOffset>
                      </wp:positionV>
                      <wp:extent cx="2138346" cy="1248936"/>
                      <wp:effectExtent l="19050" t="19050" r="33655" b="46990"/>
                      <wp:wrapNone/>
                      <wp:docPr id="28" name="角丸四角形 28"/>
                      <wp:cNvGraphicFramePr/>
                      <a:graphic xmlns:a="http://schemas.openxmlformats.org/drawingml/2006/main">
                        <a:graphicData uri="http://schemas.microsoft.com/office/word/2010/wordprocessingShape">
                          <wps:wsp>
                            <wps:cNvSpPr/>
                            <wps:spPr>
                              <a:xfrm>
                                <a:off x="0" y="0"/>
                                <a:ext cx="2138346" cy="1248936"/>
                              </a:xfrm>
                              <a:prstGeom prst="roundRect">
                                <a:avLst/>
                              </a:prstGeom>
                              <a:solidFill>
                                <a:sysClr val="window" lastClr="FFFFFF"/>
                              </a:solidFill>
                              <a:ln w="57150" cap="flat" cmpd="sng" algn="ctr">
                                <a:solidFill>
                                  <a:srgbClr val="0070C0"/>
                                </a:solidFill>
                                <a:prstDash val="solid"/>
                              </a:ln>
                              <a:effectLst/>
                            </wps:spPr>
                            <wps:txb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686395B" id="角丸四角形 28" o:spid="_x0000_s1060" style="position:absolute;left:0;text-align:left;margin-left:-.4pt;margin-top:85.85pt;width:168.35pt;height:98.35pt;z-index:251561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" fillcolor="window" strokecolor="#0070c0" strokeweight="4.5pt">
                      <v:textbo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５</w:t>
                            </w:r>
                          </w:p>
                        </w:txbxContent>
                      </v:textbox>
                    </v:roundrect>
                  </w:pict>
                </mc:Fallback>
              </mc:AlternateContent>
            </w:r>
          </w:p>
        </w:tc>
        <w:tc>
          <w:tcPr>
            <w:tcW w:w="2268" w:type="dxa"/>
          </w:tcPr>
          <w:p w:rsidR="002C3418" w:rsidRPr="00F01121" w:rsidRDefault="00302D8D" w:rsidP="002C3418">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w:t>
            </w:r>
            <w:r w:rsidR="007930B5"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第</w:t>
            </w:r>
            <w:r w:rsidR="007930B5" w:rsidRPr="00F01121">
              <w:rPr>
                <w:rFonts w:asciiTheme="majorEastAsia" w:eastAsiaTheme="majorEastAsia" w:hAnsiTheme="majorEastAsia" w:hint="eastAsia"/>
                <w:sz w:val="21"/>
                <w:szCs w:val="21"/>
              </w:rPr>
              <w:t>６</w:t>
            </w:r>
            <w:r w:rsidRPr="00F01121">
              <w:rPr>
                <w:rFonts w:asciiTheme="majorEastAsia" w:eastAsiaTheme="majorEastAsia" w:hAnsiTheme="majorEastAsia" w:hint="eastAsia"/>
                <w:sz w:val="21"/>
                <w:szCs w:val="21"/>
              </w:rPr>
              <w:t>項</w:t>
            </w:r>
            <w:r w:rsidR="004652E3" w:rsidRPr="00F01121">
              <w:rPr>
                <w:rFonts w:asciiTheme="majorEastAsia" w:eastAsiaTheme="majorEastAsia" w:hAnsiTheme="majorEastAsia" w:hint="eastAsia"/>
                <w:sz w:val="21"/>
                <w:szCs w:val="21"/>
              </w:rPr>
              <w:t>から</w:t>
            </w:r>
            <w:r w:rsidRPr="00F01121">
              <w:rPr>
                <w:rFonts w:asciiTheme="majorEastAsia" w:eastAsiaTheme="majorEastAsia" w:hAnsiTheme="majorEastAsia" w:hint="eastAsia"/>
                <w:sz w:val="21"/>
                <w:szCs w:val="21"/>
              </w:rPr>
              <w:t>第</w:t>
            </w:r>
            <w:r w:rsidR="007930B5" w:rsidRPr="00F01121">
              <w:rPr>
                <w:rFonts w:asciiTheme="majorEastAsia" w:eastAsiaTheme="majorEastAsia" w:hAnsiTheme="majorEastAsia" w:hint="eastAsia"/>
                <w:sz w:val="21"/>
                <w:szCs w:val="21"/>
              </w:rPr>
              <w:t>８</w:t>
            </w:r>
            <w:r w:rsidRPr="00F01121">
              <w:rPr>
                <w:rFonts w:asciiTheme="majorEastAsia" w:eastAsiaTheme="majorEastAsia" w:hAnsiTheme="majorEastAsia" w:hint="eastAsia"/>
                <w:sz w:val="21"/>
                <w:szCs w:val="21"/>
              </w:rPr>
              <w:t>項</w:t>
            </w:r>
            <w:r w:rsidR="00B34C96" w:rsidRPr="00F01121">
              <w:rPr>
                <w:rFonts w:asciiTheme="majorEastAsia" w:eastAsiaTheme="majorEastAsia" w:hAnsiTheme="majorEastAsia" w:hint="eastAsia"/>
                <w:sz w:val="21"/>
                <w:szCs w:val="21"/>
              </w:rPr>
              <w:t>まで</w:t>
            </w:r>
            <w:r w:rsidRPr="00F01121">
              <w:rPr>
                <w:rFonts w:asciiTheme="majorEastAsia" w:eastAsiaTheme="majorEastAsia" w:hAnsiTheme="majorEastAsia" w:hint="eastAsia"/>
                <w:sz w:val="21"/>
                <w:szCs w:val="21"/>
              </w:rPr>
              <w:t>、</w:t>
            </w:r>
          </w:p>
          <w:p w:rsidR="00302D8D" w:rsidRPr="00F01121" w:rsidRDefault="002C3418" w:rsidP="007930B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同</w:t>
            </w:r>
            <w:r w:rsidR="00302D8D" w:rsidRPr="00F01121">
              <w:rPr>
                <w:rFonts w:asciiTheme="majorEastAsia" w:eastAsiaTheme="majorEastAsia" w:hAnsiTheme="majorEastAsia" w:hint="eastAsia"/>
                <w:sz w:val="21"/>
                <w:szCs w:val="21"/>
              </w:rPr>
              <w:t>条第</w:t>
            </w:r>
            <w:r w:rsidR="00302D8D" w:rsidRPr="00F01121">
              <w:rPr>
                <w:rFonts w:asciiTheme="majorEastAsia" w:eastAsiaTheme="majorEastAsia" w:hAnsiTheme="majorEastAsia"/>
                <w:sz w:val="21"/>
                <w:szCs w:val="21"/>
              </w:rPr>
              <w:t>10項により準用される一般法人法第194条第</w:t>
            </w:r>
            <w:r w:rsidR="00E70A1D" w:rsidRPr="00F01121">
              <w:rPr>
                <w:rFonts w:asciiTheme="majorEastAsia" w:eastAsiaTheme="majorEastAsia" w:hAnsiTheme="majorEastAsia" w:hint="eastAsia"/>
                <w:sz w:val="21"/>
                <w:szCs w:val="21"/>
              </w:rPr>
              <w:t>１</w:t>
            </w:r>
            <w:r w:rsidR="00302D8D" w:rsidRPr="00F01121">
              <w:rPr>
                <w:rFonts w:asciiTheme="majorEastAsia" w:eastAsiaTheme="majorEastAsia" w:hAnsiTheme="majorEastAsia" w:hint="eastAsia"/>
                <w:sz w:val="21"/>
                <w:szCs w:val="21"/>
              </w:rPr>
              <w:t>項</w:t>
            </w:r>
            <w:r w:rsidR="004652E3" w:rsidRPr="00F01121">
              <w:rPr>
                <w:rFonts w:asciiTheme="majorEastAsia" w:eastAsiaTheme="majorEastAsia" w:hAnsiTheme="majorEastAsia" w:hint="eastAsia"/>
                <w:sz w:val="21"/>
                <w:szCs w:val="21"/>
              </w:rPr>
              <w:t>、</w:t>
            </w:r>
            <w:r w:rsidR="00E70A1D" w:rsidRPr="00F01121">
              <w:rPr>
                <w:rFonts w:asciiTheme="majorEastAsia" w:eastAsiaTheme="majorEastAsia" w:hAnsiTheme="majorEastAsia" w:hint="eastAsia"/>
                <w:sz w:val="21"/>
                <w:szCs w:val="21"/>
              </w:rPr>
              <w:t>第</w:t>
            </w:r>
            <w:r w:rsidR="00302D8D" w:rsidRPr="00F01121">
              <w:rPr>
                <w:rFonts w:asciiTheme="majorEastAsia" w:eastAsiaTheme="majorEastAsia" w:hAnsiTheme="majorEastAsia"/>
                <w:sz w:val="21"/>
                <w:szCs w:val="21"/>
              </w:rPr>
              <w:t>195条</w:t>
            </w:r>
          </w:p>
        </w:tc>
        <w:tc>
          <w:tcPr>
            <w:tcW w:w="4253"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2C341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決議</w:t>
            </w:r>
            <w:r w:rsidR="00B34C96"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必要な数の評議員が出席し、必要</w:t>
            </w:r>
            <w:r w:rsidR="00B34C96" w:rsidRPr="00F01121">
              <w:rPr>
                <w:rFonts w:asciiTheme="majorEastAsia" w:eastAsiaTheme="majorEastAsia" w:hAnsiTheme="majorEastAsia" w:hint="eastAsia"/>
                <w:sz w:val="21"/>
                <w:szCs w:val="21"/>
              </w:rPr>
              <w:t>な</w:t>
            </w:r>
            <w:r w:rsidRPr="00F01121">
              <w:rPr>
                <w:rFonts w:asciiTheme="majorEastAsia" w:eastAsiaTheme="majorEastAsia" w:hAnsiTheme="majorEastAsia" w:hint="eastAsia"/>
                <w:sz w:val="21"/>
                <w:szCs w:val="21"/>
              </w:rPr>
              <w:t>数の賛成をもって行われているか。</w:t>
            </w:r>
          </w:p>
          <w:p w:rsidR="00AC1C19" w:rsidRPr="00F01121"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583488" behindDoc="0" locked="0" layoutInCell="1" allowOverlap="1" wp14:anchorId="4049A26E" wp14:editId="63E924A2">
                      <wp:simplePos x="0" y="0"/>
                      <wp:positionH relativeFrom="column">
                        <wp:posOffset>-15078</wp:posOffset>
                      </wp:positionH>
                      <wp:positionV relativeFrom="paragraph">
                        <wp:posOffset>29240</wp:posOffset>
                      </wp:positionV>
                      <wp:extent cx="2507615" cy="627380"/>
                      <wp:effectExtent l="0" t="0" r="26035" b="20320"/>
                      <wp:wrapNone/>
                      <wp:docPr id="451" name="テキスト ボックス 451"/>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9A26E" id="テキスト ボックス 451" o:spid="_x0000_s1061" type="#_x0000_t202" style="position:absolute;left:0;text-align:left;margin-left:-1.2pt;margin-top:2.3pt;width:197.45pt;height:49.4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4752E5" w:rsidRDefault="004752E5"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006BFA" w:rsidRDefault="00006BFA"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2C341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決議が必要な事項について</w:t>
            </w:r>
            <w:r w:rsidR="00E70A1D"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決議が行われているか。</w:t>
            </w:r>
          </w:p>
          <w:p w:rsidR="00AC1C19" w:rsidRPr="00F01121"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586560" behindDoc="0" locked="0" layoutInCell="1" allowOverlap="1" wp14:anchorId="3DDE9786" wp14:editId="1F67B7B0">
                      <wp:simplePos x="0" y="0"/>
                      <wp:positionH relativeFrom="column">
                        <wp:posOffset>-4445</wp:posOffset>
                      </wp:positionH>
                      <wp:positionV relativeFrom="paragraph">
                        <wp:posOffset>45410</wp:posOffset>
                      </wp:positionV>
                      <wp:extent cx="2507615" cy="627380"/>
                      <wp:effectExtent l="0" t="0" r="26035" b="20320"/>
                      <wp:wrapNone/>
                      <wp:docPr id="452" name="テキスト ボックス 452"/>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E9786" id="テキスト ボックス 452" o:spid="_x0000_s1062" type="#_x0000_t202" style="position:absolute;left:0;text-align:left;margin-left:-.35pt;margin-top:3.6pt;width:197.45pt;height:49.4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4752E5" w:rsidRDefault="004752E5"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006BFA" w:rsidRDefault="00006BFA"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2C341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特別決議は必要数の賛成をもって行われているか。</w:t>
            </w:r>
          </w:p>
          <w:p w:rsidR="00AC1C19" w:rsidRPr="00F01121"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588608" behindDoc="0" locked="0" layoutInCell="1" allowOverlap="1" wp14:anchorId="6B55676A" wp14:editId="466D344F">
                      <wp:simplePos x="0" y="0"/>
                      <wp:positionH relativeFrom="column">
                        <wp:posOffset>-4445</wp:posOffset>
                      </wp:positionH>
                      <wp:positionV relativeFrom="paragraph">
                        <wp:posOffset>55083</wp:posOffset>
                      </wp:positionV>
                      <wp:extent cx="2507615" cy="627380"/>
                      <wp:effectExtent l="0" t="0" r="26035" b="20320"/>
                      <wp:wrapNone/>
                      <wp:docPr id="453" name="テキスト ボックス 453"/>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5676A" id="テキスト ボックス 453" o:spid="_x0000_s1063" type="#_x0000_t202" style="position:absolute;left:0;text-align:left;margin-left:-.35pt;margin-top:4.35pt;width:197.45pt;height:49.4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4752E5" w:rsidRDefault="004752E5"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454E08" w:rsidRDefault="00454E08" w:rsidP="00302D8D">
            <w:pPr>
              <w:rPr>
                <w:rFonts w:asciiTheme="majorEastAsia" w:eastAsiaTheme="majorEastAsia" w:hAnsiTheme="majorEastAsia"/>
                <w:sz w:val="21"/>
                <w:szCs w:val="21"/>
              </w:rPr>
            </w:pPr>
          </w:p>
          <w:p w:rsidR="007625D4" w:rsidRDefault="007625D4" w:rsidP="00302D8D">
            <w:pPr>
              <w:rPr>
                <w:rFonts w:asciiTheme="majorEastAsia" w:eastAsiaTheme="majorEastAsia" w:hAnsiTheme="majorEastAsia"/>
                <w:sz w:val="21"/>
                <w:szCs w:val="21"/>
              </w:rPr>
            </w:pPr>
          </w:p>
          <w:p w:rsidR="007625D4" w:rsidRDefault="007625D4"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2C341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決議について特別の利害関係を有する評議員が議決に加わっていないか。</w:t>
            </w:r>
          </w:p>
          <w:p w:rsidR="00AC1C19" w:rsidRPr="00F01121"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591680" behindDoc="0" locked="0" layoutInCell="1" allowOverlap="1" wp14:anchorId="20539605" wp14:editId="41AEF676">
                      <wp:simplePos x="0" y="0"/>
                      <wp:positionH relativeFrom="column">
                        <wp:posOffset>6188</wp:posOffset>
                      </wp:positionH>
                      <wp:positionV relativeFrom="paragraph">
                        <wp:posOffset>67310</wp:posOffset>
                      </wp:positionV>
                      <wp:extent cx="2507615" cy="627380"/>
                      <wp:effectExtent l="0" t="0" r="26035" b="20320"/>
                      <wp:wrapNone/>
                      <wp:docPr id="454" name="テキスト ボックス 454"/>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39605" id="テキスト ボックス 454" o:spid="_x0000_s1064" type="#_x0000_t202" style="position:absolute;left:0;text-align:left;margin-left:.5pt;margin-top:5.3pt;width:197.45pt;height:49.4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4752E5" w:rsidRDefault="004752E5"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F11268" w:rsidRDefault="00F11268" w:rsidP="00302D8D">
            <w:pPr>
              <w:rPr>
                <w:rFonts w:asciiTheme="majorEastAsia" w:eastAsiaTheme="majorEastAsia" w:hAnsiTheme="majorEastAsia"/>
                <w:sz w:val="21"/>
                <w:szCs w:val="21"/>
              </w:rPr>
            </w:pPr>
          </w:p>
          <w:p w:rsidR="009A293B" w:rsidRDefault="009A293B"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2C341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評議員会の決議があったとみなされた場合（</w:t>
            </w:r>
            <w:r w:rsidR="007930B5" w:rsidRPr="00F01121">
              <w:rPr>
                <w:rFonts w:asciiTheme="majorEastAsia" w:eastAsiaTheme="majorEastAsia" w:hAnsiTheme="majorEastAsia" w:hint="eastAsia"/>
                <w:sz w:val="21"/>
                <w:szCs w:val="21"/>
              </w:rPr>
              <w:t>決議を</w:t>
            </w:r>
            <w:r w:rsidRPr="00F01121">
              <w:rPr>
                <w:rFonts w:asciiTheme="majorEastAsia" w:eastAsiaTheme="majorEastAsia" w:hAnsiTheme="majorEastAsia" w:hint="eastAsia"/>
                <w:sz w:val="21"/>
                <w:szCs w:val="21"/>
              </w:rPr>
              <w:t>省略した場合）や評議員会への報告があったとみなされた場合（</w:t>
            </w:r>
            <w:r w:rsidR="007930B5" w:rsidRPr="00F01121">
              <w:rPr>
                <w:rFonts w:asciiTheme="majorEastAsia" w:eastAsiaTheme="majorEastAsia" w:hAnsiTheme="majorEastAsia" w:hint="eastAsia"/>
                <w:sz w:val="21"/>
                <w:szCs w:val="21"/>
              </w:rPr>
              <w:t>報告を</w:t>
            </w:r>
            <w:r w:rsidRPr="00F01121">
              <w:rPr>
                <w:rFonts w:asciiTheme="majorEastAsia" w:eastAsiaTheme="majorEastAsia" w:hAnsiTheme="majorEastAsia" w:hint="eastAsia"/>
                <w:sz w:val="21"/>
                <w:szCs w:val="21"/>
              </w:rPr>
              <w:t>省略した場合）に、評議員の全員の書面又は電磁的記録による同意の意思表示があるか</w:t>
            </w:r>
            <w:r w:rsidR="009D072A" w:rsidRPr="00F01121">
              <w:rPr>
                <w:rFonts w:asciiTheme="majorEastAsia" w:eastAsiaTheme="majorEastAsia" w:hAnsiTheme="majorEastAsia" w:hint="eastAsia"/>
                <w:sz w:val="21"/>
                <w:szCs w:val="21"/>
              </w:rPr>
              <w:t>。</w:t>
            </w:r>
          </w:p>
          <w:p w:rsidR="009A293B"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593728" behindDoc="0" locked="0" layoutInCell="1" allowOverlap="1" wp14:anchorId="01D848D7" wp14:editId="616F0618">
                      <wp:simplePos x="0" y="0"/>
                      <wp:positionH relativeFrom="column">
                        <wp:posOffset>6188</wp:posOffset>
                      </wp:positionH>
                      <wp:positionV relativeFrom="paragraph">
                        <wp:posOffset>120532</wp:posOffset>
                      </wp:positionV>
                      <wp:extent cx="2507615" cy="627380"/>
                      <wp:effectExtent l="0" t="0" r="26035" b="20320"/>
                      <wp:wrapNone/>
                      <wp:docPr id="455" name="テキスト ボックス 455"/>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848D7" id="テキスト ボックス 455" o:spid="_x0000_s1065" type="#_x0000_t202" style="position:absolute;left:0;text-align:left;margin-left:.5pt;margin-top:9.5pt;width:197.45pt;height:49.4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AC1C19" w:rsidRDefault="00AC1C19" w:rsidP="00302D8D">
            <w:pPr>
              <w:rPr>
                <w:rFonts w:asciiTheme="majorEastAsia" w:eastAsiaTheme="majorEastAsia" w:hAnsiTheme="majorEastAsia"/>
                <w:sz w:val="21"/>
                <w:szCs w:val="21"/>
              </w:rPr>
            </w:pPr>
          </w:p>
          <w:p w:rsidR="00AC1C19" w:rsidRDefault="00AC1C19" w:rsidP="00302D8D">
            <w:pPr>
              <w:rPr>
                <w:rFonts w:asciiTheme="majorEastAsia" w:eastAsiaTheme="majorEastAsia" w:hAnsiTheme="majorEastAsia"/>
                <w:sz w:val="21"/>
                <w:szCs w:val="21"/>
              </w:rPr>
            </w:pPr>
          </w:p>
          <w:p w:rsidR="00AC1C19" w:rsidRPr="00AC1C19" w:rsidRDefault="00AC1C19" w:rsidP="00302D8D">
            <w:pPr>
              <w:rPr>
                <w:rFonts w:asciiTheme="majorEastAsia" w:eastAsiaTheme="majorEastAsia" w:hAnsiTheme="majorEastAsia"/>
                <w:sz w:val="21"/>
                <w:szCs w:val="21"/>
              </w:rPr>
            </w:pPr>
          </w:p>
        </w:tc>
        <w:tc>
          <w:tcPr>
            <w:tcW w:w="11765" w:type="dxa"/>
            <w:shd w:val="clear" w:color="auto" w:fill="auto"/>
          </w:tcPr>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＜着眼点＞</w:t>
            </w:r>
          </w:p>
          <w:p w:rsidR="00302D8D" w:rsidRPr="00F01121" w:rsidRDefault="00302D8D" w:rsidP="00356487">
            <w:pPr>
              <w:widowControl/>
              <w:ind w:left="21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評議員会で決議を行うためには、議決に加わることができる評議員の過半数（定款で過半数を上回る割合を定めた場合にはその割合以上）の出席が必要</w:t>
            </w:r>
            <w:r w:rsidR="002C3418" w:rsidRPr="00F01121">
              <w:rPr>
                <w:rFonts w:asciiTheme="majorEastAsia" w:eastAsiaTheme="majorEastAsia" w:hAnsiTheme="majorEastAsia" w:hint="eastAsia"/>
                <w:sz w:val="21"/>
                <w:szCs w:val="21"/>
              </w:rPr>
              <w:t>である</w:t>
            </w: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w:t>
            </w:r>
            <w:r w:rsidR="007930B5"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第</w:t>
            </w:r>
            <w:r w:rsidR="007930B5" w:rsidRPr="00F01121">
              <w:rPr>
                <w:rFonts w:asciiTheme="majorEastAsia" w:eastAsiaTheme="majorEastAsia" w:hAnsiTheme="majorEastAsia" w:hint="eastAsia"/>
                <w:sz w:val="21"/>
                <w:szCs w:val="21"/>
              </w:rPr>
              <w:t>６</w:t>
            </w:r>
            <w:r w:rsidRPr="00F01121">
              <w:rPr>
                <w:rFonts w:asciiTheme="majorEastAsia" w:eastAsiaTheme="majorEastAsia" w:hAnsiTheme="majorEastAsia" w:hint="eastAsia"/>
                <w:sz w:val="21"/>
                <w:szCs w:val="21"/>
              </w:rPr>
              <w:t>項）。</w:t>
            </w:r>
            <w:r w:rsidR="002C3418" w:rsidRPr="00F01121">
              <w:rPr>
                <w:rFonts w:asciiTheme="majorEastAsia" w:eastAsiaTheme="majorEastAsia" w:hAnsiTheme="majorEastAsia" w:hint="eastAsia"/>
                <w:sz w:val="21"/>
                <w:szCs w:val="21"/>
              </w:rPr>
              <w:t>なお</w:t>
            </w:r>
            <w:r w:rsidRPr="00F01121">
              <w:rPr>
                <w:rFonts w:asciiTheme="majorEastAsia" w:eastAsiaTheme="majorEastAsia" w:hAnsiTheme="majorEastAsia" w:hint="eastAsia"/>
                <w:sz w:val="21"/>
                <w:szCs w:val="21"/>
              </w:rPr>
              <w:t>、</w:t>
            </w:r>
            <w:r w:rsidR="002C3418" w:rsidRPr="00F01121">
              <w:rPr>
                <w:rFonts w:asciiTheme="majorEastAsia" w:eastAsiaTheme="majorEastAsia" w:hAnsiTheme="majorEastAsia" w:hint="eastAsia"/>
                <w:sz w:val="21"/>
                <w:szCs w:val="21"/>
              </w:rPr>
              <w:t>この「議決に加わることができる評議員」には、当該</w:t>
            </w:r>
            <w:r w:rsidRPr="00F01121">
              <w:rPr>
                <w:rFonts w:asciiTheme="majorEastAsia" w:eastAsiaTheme="majorEastAsia" w:hAnsiTheme="majorEastAsia" w:hint="eastAsia"/>
                <w:sz w:val="21"/>
                <w:szCs w:val="21"/>
              </w:rPr>
              <w:t>決議に特別の利害関係を有する評議員（法第</w:t>
            </w:r>
            <w:r w:rsidRPr="00F01121">
              <w:rPr>
                <w:rFonts w:asciiTheme="majorEastAsia" w:eastAsiaTheme="majorEastAsia" w:hAnsiTheme="majorEastAsia"/>
                <w:sz w:val="21"/>
                <w:szCs w:val="21"/>
              </w:rPr>
              <w:t>45条の</w:t>
            </w:r>
            <w:r w:rsidR="007930B5"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第</w:t>
            </w:r>
            <w:r w:rsidR="007930B5" w:rsidRPr="00F01121">
              <w:rPr>
                <w:rFonts w:asciiTheme="majorEastAsia" w:eastAsiaTheme="majorEastAsia" w:hAnsiTheme="majorEastAsia" w:hint="eastAsia"/>
                <w:sz w:val="21"/>
                <w:szCs w:val="21"/>
              </w:rPr>
              <w:t>８</w:t>
            </w:r>
            <w:r w:rsidRPr="00F01121">
              <w:rPr>
                <w:rFonts w:asciiTheme="majorEastAsia" w:eastAsiaTheme="majorEastAsia" w:hAnsiTheme="majorEastAsia" w:hint="eastAsia"/>
                <w:sz w:val="21"/>
                <w:szCs w:val="21"/>
              </w:rPr>
              <w:t>項）は含まれない。</w:t>
            </w:r>
          </w:p>
          <w:p w:rsidR="00302D8D" w:rsidRPr="00F01121" w:rsidRDefault="00302D8D" w:rsidP="002C3418">
            <w:pPr>
              <w:widowControl/>
              <w:ind w:left="21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評議員会の決議は、法令及び定款に定める</w:t>
            </w:r>
            <w:r w:rsidR="00E70A1D" w:rsidRPr="00F01121">
              <w:rPr>
                <w:rFonts w:asciiTheme="majorEastAsia" w:eastAsiaTheme="majorEastAsia" w:hAnsiTheme="majorEastAsia" w:hint="eastAsia"/>
                <w:sz w:val="21"/>
                <w:szCs w:val="21"/>
              </w:rPr>
              <w:t>事項に限り</w:t>
            </w:r>
            <w:r w:rsidRPr="00F01121">
              <w:rPr>
                <w:rFonts w:asciiTheme="majorEastAsia" w:eastAsiaTheme="majorEastAsia" w:hAnsiTheme="majorEastAsia" w:hint="eastAsia"/>
                <w:sz w:val="21"/>
                <w:szCs w:val="21"/>
              </w:rPr>
              <w:t>行うことができる（法第</w:t>
            </w:r>
            <w:r w:rsidRPr="00F01121">
              <w:rPr>
                <w:rFonts w:asciiTheme="majorEastAsia" w:eastAsiaTheme="majorEastAsia" w:hAnsiTheme="majorEastAsia"/>
                <w:sz w:val="21"/>
                <w:szCs w:val="21"/>
              </w:rPr>
              <w:t>45条の</w:t>
            </w:r>
            <w:r w:rsidR="007930B5" w:rsidRPr="00F01121">
              <w:rPr>
                <w:rFonts w:asciiTheme="majorEastAsia" w:eastAsiaTheme="majorEastAsia" w:hAnsiTheme="majorEastAsia" w:hint="eastAsia"/>
                <w:sz w:val="21"/>
                <w:szCs w:val="21"/>
              </w:rPr>
              <w:t>８</w:t>
            </w:r>
            <w:r w:rsidRPr="00F01121">
              <w:rPr>
                <w:rFonts w:asciiTheme="majorEastAsia" w:eastAsiaTheme="majorEastAsia" w:hAnsiTheme="majorEastAsia" w:hint="eastAsia"/>
                <w:sz w:val="21"/>
                <w:szCs w:val="21"/>
              </w:rPr>
              <w:t>第</w:t>
            </w:r>
            <w:r w:rsidR="00E70A1D"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r w:rsidR="00E70A1D"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定款に定める事項の他、次の事項について、評議員会の決議</w:t>
            </w:r>
            <w:r w:rsidR="00E70A1D" w:rsidRPr="00F01121">
              <w:rPr>
                <w:rFonts w:asciiTheme="majorEastAsia" w:eastAsiaTheme="majorEastAsia" w:hAnsiTheme="majorEastAsia" w:hint="eastAsia"/>
                <w:sz w:val="21"/>
                <w:szCs w:val="21"/>
              </w:rPr>
              <w:t>が必要であ</w:t>
            </w:r>
            <w:r w:rsidRPr="00F01121">
              <w:rPr>
                <w:rFonts w:asciiTheme="majorEastAsia" w:eastAsiaTheme="majorEastAsia" w:hAnsiTheme="majorEastAsia" w:hint="eastAsia"/>
                <w:sz w:val="21"/>
                <w:szCs w:val="21"/>
              </w:rPr>
              <w:t>る。</w:t>
            </w:r>
          </w:p>
          <w:p w:rsidR="00302D8D" w:rsidRPr="00D360E4" w:rsidRDefault="00302D8D" w:rsidP="00302D8D">
            <w:pPr>
              <w:widowControl/>
              <w:jc w:val="left"/>
              <w:rPr>
                <w:rFonts w:asciiTheme="majorEastAsia" w:eastAsiaTheme="majorEastAsia" w:hAnsiTheme="majorEastAsia"/>
                <w:color w:val="000000" w:themeColor="text1"/>
                <w:sz w:val="21"/>
                <w:szCs w:val="21"/>
              </w:rPr>
            </w:pPr>
            <w:r w:rsidRPr="00F01121">
              <w:rPr>
                <w:rFonts w:asciiTheme="majorEastAsia" w:eastAsiaTheme="majorEastAsia" w:hAnsiTheme="majorEastAsia" w:hint="eastAsia"/>
                <w:sz w:val="21"/>
                <w:szCs w:val="21"/>
              </w:rPr>
              <w:t xml:space="preserve">　・　理事、監事、会計監査人の選任及び解任</w:t>
            </w:r>
            <w:r w:rsidR="00CD5353" w:rsidRPr="00D360E4">
              <w:rPr>
                <w:rFonts w:asciiTheme="majorEastAsia" w:eastAsiaTheme="majorEastAsia" w:hAnsiTheme="majorEastAsia" w:hint="eastAsia"/>
                <w:color w:val="000000" w:themeColor="text1"/>
                <w:sz w:val="21"/>
                <w:szCs w:val="21"/>
              </w:rPr>
              <w:t>（法第43条、法第45条の４）</w:t>
            </w:r>
          </w:p>
          <w:p w:rsidR="00302D8D" w:rsidRPr="00D360E4" w:rsidRDefault="00302D8D" w:rsidP="00302D8D">
            <w:pPr>
              <w:widowControl/>
              <w:jc w:val="left"/>
              <w:rPr>
                <w:rFonts w:asciiTheme="majorEastAsia" w:eastAsiaTheme="majorEastAsia" w:hAnsiTheme="majorEastAsia"/>
                <w:color w:val="000000" w:themeColor="text1"/>
                <w:sz w:val="21"/>
                <w:szCs w:val="21"/>
              </w:rPr>
            </w:pPr>
            <w:r w:rsidRPr="00D360E4">
              <w:rPr>
                <w:rFonts w:asciiTheme="majorEastAsia" w:eastAsiaTheme="majorEastAsia" w:hAnsiTheme="majorEastAsia" w:hint="eastAsia"/>
                <w:color w:val="000000" w:themeColor="text1"/>
                <w:sz w:val="21"/>
                <w:szCs w:val="21"/>
              </w:rPr>
              <w:t xml:space="preserve">　・　理事、監事の報酬等の決議（定款に報酬等の額を定める場合を除く。）</w:t>
            </w:r>
            <w:r w:rsidR="00CD5353" w:rsidRPr="00D360E4">
              <w:rPr>
                <w:rFonts w:asciiTheme="majorEastAsia" w:eastAsiaTheme="majorEastAsia" w:hAnsiTheme="majorEastAsia" w:hint="eastAsia"/>
                <w:color w:val="000000" w:themeColor="text1"/>
                <w:sz w:val="21"/>
                <w:szCs w:val="21"/>
              </w:rPr>
              <w:t>（法第45条の16第４項において準用する一般法人法第89条、法第45条の18第３項において準用する一般法人法第105条）</w:t>
            </w:r>
          </w:p>
          <w:p w:rsidR="00302D8D" w:rsidRPr="00D360E4" w:rsidRDefault="00302D8D" w:rsidP="00302D8D">
            <w:pPr>
              <w:widowControl/>
              <w:jc w:val="left"/>
              <w:rPr>
                <w:rFonts w:asciiTheme="majorEastAsia" w:eastAsiaTheme="majorEastAsia" w:hAnsiTheme="majorEastAsia"/>
                <w:color w:val="000000" w:themeColor="text1"/>
                <w:sz w:val="21"/>
                <w:szCs w:val="21"/>
              </w:rPr>
            </w:pPr>
            <w:r w:rsidRPr="00D360E4">
              <w:rPr>
                <w:rFonts w:asciiTheme="majorEastAsia" w:eastAsiaTheme="majorEastAsia" w:hAnsiTheme="majorEastAsia" w:hint="eastAsia"/>
                <w:color w:val="000000" w:themeColor="text1"/>
                <w:sz w:val="21"/>
                <w:szCs w:val="21"/>
              </w:rPr>
              <w:t xml:space="preserve">　・　理事等の責任の免除</w:t>
            </w:r>
            <w:r w:rsidR="00CD5353" w:rsidRPr="00D360E4">
              <w:rPr>
                <w:rFonts w:asciiTheme="majorEastAsia" w:eastAsiaTheme="majorEastAsia" w:hAnsiTheme="majorEastAsia" w:hint="eastAsia"/>
                <w:color w:val="000000" w:themeColor="text1"/>
                <w:sz w:val="21"/>
                <w:szCs w:val="21"/>
              </w:rPr>
              <w:t>（法第45条の20第４項において準用する一般法人法第112条、第113条第１項）</w:t>
            </w:r>
          </w:p>
          <w:p w:rsidR="00302D8D" w:rsidRPr="00D360E4" w:rsidRDefault="00302D8D" w:rsidP="00302D8D">
            <w:pPr>
              <w:widowControl/>
              <w:jc w:val="left"/>
              <w:rPr>
                <w:rFonts w:asciiTheme="majorEastAsia" w:eastAsiaTheme="majorEastAsia" w:hAnsiTheme="majorEastAsia"/>
                <w:color w:val="000000" w:themeColor="text1"/>
                <w:sz w:val="21"/>
                <w:szCs w:val="21"/>
              </w:rPr>
            </w:pPr>
            <w:r w:rsidRPr="00D360E4">
              <w:rPr>
                <w:rFonts w:asciiTheme="majorEastAsia" w:eastAsiaTheme="majorEastAsia" w:hAnsiTheme="majorEastAsia" w:hint="eastAsia"/>
                <w:color w:val="000000" w:themeColor="text1"/>
                <w:sz w:val="21"/>
                <w:szCs w:val="21"/>
              </w:rPr>
              <w:t xml:space="preserve">　・　役員報酬等基準の承認</w:t>
            </w:r>
            <w:r w:rsidR="00CD5353" w:rsidRPr="00D360E4">
              <w:rPr>
                <w:rFonts w:asciiTheme="majorEastAsia" w:eastAsiaTheme="majorEastAsia" w:hAnsiTheme="majorEastAsia" w:hint="eastAsia"/>
                <w:color w:val="000000" w:themeColor="text1"/>
                <w:sz w:val="21"/>
                <w:szCs w:val="21"/>
              </w:rPr>
              <w:t>（法第45条の35第２項）</w:t>
            </w:r>
          </w:p>
          <w:p w:rsidR="00302D8D" w:rsidRPr="00D360E4" w:rsidRDefault="00302D8D" w:rsidP="00302D8D">
            <w:pPr>
              <w:widowControl/>
              <w:jc w:val="left"/>
              <w:rPr>
                <w:rFonts w:asciiTheme="majorEastAsia" w:eastAsiaTheme="majorEastAsia" w:hAnsiTheme="majorEastAsia"/>
                <w:color w:val="000000" w:themeColor="text1"/>
                <w:sz w:val="21"/>
                <w:szCs w:val="21"/>
              </w:rPr>
            </w:pPr>
            <w:r w:rsidRPr="00D360E4">
              <w:rPr>
                <w:rFonts w:asciiTheme="majorEastAsia" w:eastAsiaTheme="majorEastAsia" w:hAnsiTheme="majorEastAsia" w:hint="eastAsia"/>
                <w:color w:val="000000" w:themeColor="text1"/>
                <w:sz w:val="21"/>
                <w:szCs w:val="21"/>
              </w:rPr>
              <w:t xml:space="preserve">　・　計算書類の承認</w:t>
            </w:r>
            <w:r w:rsidR="005155B2" w:rsidRPr="00D360E4">
              <w:rPr>
                <w:rFonts w:asciiTheme="majorEastAsia" w:eastAsiaTheme="majorEastAsia" w:hAnsiTheme="majorEastAsia" w:hint="eastAsia"/>
                <w:color w:val="000000" w:themeColor="text1"/>
                <w:sz w:val="21"/>
                <w:szCs w:val="21"/>
              </w:rPr>
              <w:t>（法第45条の30第２項）</w:t>
            </w:r>
          </w:p>
          <w:p w:rsidR="00302D8D" w:rsidRPr="00D360E4" w:rsidRDefault="00302D8D" w:rsidP="00302D8D">
            <w:pPr>
              <w:widowControl/>
              <w:jc w:val="left"/>
              <w:rPr>
                <w:rFonts w:asciiTheme="majorEastAsia" w:eastAsiaTheme="majorEastAsia" w:hAnsiTheme="majorEastAsia"/>
                <w:color w:val="000000" w:themeColor="text1"/>
                <w:sz w:val="21"/>
                <w:szCs w:val="21"/>
              </w:rPr>
            </w:pPr>
            <w:r w:rsidRPr="00D360E4">
              <w:rPr>
                <w:rFonts w:asciiTheme="majorEastAsia" w:eastAsiaTheme="majorEastAsia" w:hAnsiTheme="majorEastAsia" w:hint="eastAsia"/>
                <w:color w:val="000000" w:themeColor="text1"/>
                <w:sz w:val="21"/>
                <w:szCs w:val="21"/>
              </w:rPr>
              <w:t xml:space="preserve">　・　定款の変更</w:t>
            </w:r>
            <w:r w:rsidR="005155B2" w:rsidRPr="00D360E4">
              <w:rPr>
                <w:rFonts w:asciiTheme="majorEastAsia" w:eastAsiaTheme="majorEastAsia" w:hAnsiTheme="majorEastAsia" w:hint="eastAsia"/>
                <w:color w:val="000000" w:themeColor="text1"/>
                <w:sz w:val="21"/>
                <w:szCs w:val="21"/>
              </w:rPr>
              <w:t>（法第45条の36第１項）</w:t>
            </w:r>
          </w:p>
          <w:p w:rsidR="00302D8D" w:rsidRPr="00D360E4" w:rsidRDefault="00302D8D" w:rsidP="00302D8D">
            <w:pPr>
              <w:widowControl/>
              <w:jc w:val="left"/>
              <w:rPr>
                <w:rFonts w:asciiTheme="majorEastAsia" w:eastAsiaTheme="majorEastAsia" w:hAnsiTheme="majorEastAsia"/>
                <w:color w:val="000000" w:themeColor="text1"/>
                <w:sz w:val="21"/>
                <w:szCs w:val="21"/>
              </w:rPr>
            </w:pPr>
            <w:r w:rsidRPr="00D360E4">
              <w:rPr>
                <w:rFonts w:asciiTheme="majorEastAsia" w:eastAsiaTheme="majorEastAsia" w:hAnsiTheme="majorEastAsia" w:hint="eastAsia"/>
                <w:color w:val="000000" w:themeColor="text1"/>
                <w:sz w:val="21"/>
                <w:szCs w:val="21"/>
              </w:rPr>
              <w:t xml:space="preserve">　・　解散の決議</w:t>
            </w:r>
            <w:r w:rsidR="005155B2" w:rsidRPr="00D360E4">
              <w:rPr>
                <w:rFonts w:asciiTheme="majorEastAsia" w:eastAsiaTheme="majorEastAsia" w:hAnsiTheme="majorEastAsia" w:hint="eastAsia"/>
                <w:color w:val="000000" w:themeColor="text1"/>
                <w:sz w:val="21"/>
                <w:szCs w:val="21"/>
              </w:rPr>
              <w:t>（法第46条第１項）</w:t>
            </w:r>
          </w:p>
          <w:p w:rsidR="00302D8D" w:rsidRPr="00D360E4" w:rsidRDefault="00302D8D" w:rsidP="00302D8D">
            <w:pPr>
              <w:widowControl/>
              <w:jc w:val="left"/>
              <w:rPr>
                <w:rFonts w:asciiTheme="majorEastAsia" w:eastAsiaTheme="majorEastAsia" w:hAnsiTheme="majorEastAsia"/>
                <w:color w:val="000000" w:themeColor="text1"/>
                <w:sz w:val="21"/>
                <w:szCs w:val="21"/>
              </w:rPr>
            </w:pPr>
            <w:r w:rsidRPr="00D360E4">
              <w:rPr>
                <w:rFonts w:asciiTheme="majorEastAsia" w:eastAsiaTheme="majorEastAsia" w:hAnsiTheme="majorEastAsia" w:hint="eastAsia"/>
                <w:color w:val="000000" w:themeColor="text1"/>
                <w:sz w:val="21"/>
                <w:szCs w:val="21"/>
              </w:rPr>
              <w:t xml:space="preserve">　・　合併の承認</w:t>
            </w:r>
            <w:r w:rsidR="005155B2" w:rsidRPr="00D360E4">
              <w:rPr>
                <w:rFonts w:asciiTheme="majorEastAsia" w:eastAsiaTheme="majorEastAsia" w:hAnsiTheme="majorEastAsia" w:hint="eastAsia"/>
                <w:color w:val="000000" w:themeColor="text1"/>
                <w:sz w:val="21"/>
                <w:szCs w:val="21"/>
              </w:rPr>
              <w:t>（法第52条、第54条の２第１項、第54条の８）</w:t>
            </w:r>
          </w:p>
          <w:p w:rsidR="00302D8D" w:rsidRPr="00D360E4" w:rsidRDefault="00302D8D" w:rsidP="00302D8D">
            <w:pPr>
              <w:widowControl/>
              <w:jc w:val="left"/>
              <w:rPr>
                <w:rFonts w:asciiTheme="majorEastAsia" w:eastAsiaTheme="majorEastAsia" w:hAnsiTheme="majorEastAsia"/>
                <w:color w:val="000000" w:themeColor="text1"/>
                <w:sz w:val="21"/>
                <w:szCs w:val="21"/>
              </w:rPr>
            </w:pPr>
            <w:r w:rsidRPr="00D360E4">
              <w:rPr>
                <w:rFonts w:asciiTheme="majorEastAsia" w:eastAsiaTheme="majorEastAsia" w:hAnsiTheme="majorEastAsia" w:hint="eastAsia"/>
                <w:color w:val="000000" w:themeColor="text1"/>
                <w:sz w:val="21"/>
                <w:szCs w:val="21"/>
              </w:rPr>
              <w:t xml:space="preserve">　・　社会福祉充実計画の承認</w:t>
            </w:r>
            <w:r w:rsidR="005155B2" w:rsidRPr="00D360E4">
              <w:rPr>
                <w:rFonts w:asciiTheme="majorEastAsia" w:eastAsiaTheme="majorEastAsia" w:hAnsiTheme="majorEastAsia" w:hint="eastAsia"/>
                <w:color w:val="000000" w:themeColor="text1"/>
                <w:sz w:val="21"/>
                <w:szCs w:val="21"/>
              </w:rPr>
              <w:t>（法第55条の２第７項）</w:t>
            </w:r>
          </w:p>
          <w:p w:rsidR="00151634" w:rsidRPr="00D360E4" w:rsidRDefault="005155B2" w:rsidP="005155B2">
            <w:pPr>
              <w:widowControl/>
              <w:ind w:left="210" w:hangingChars="100" w:hanging="210"/>
              <w:jc w:val="left"/>
              <w:rPr>
                <w:rFonts w:asciiTheme="majorEastAsia" w:eastAsiaTheme="majorEastAsia" w:hAnsiTheme="majorEastAsia"/>
                <w:color w:val="000000" w:themeColor="text1"/>
                <w:sz w:val="21"/>
                <w:szCs w:val="21"/>
              </w:rPr>
            </w:pPr>
            <w:r w:rsidRPr="00D360E4">
              <w:rPr>
                <w:rFonts w:asciiTheme="majorEastAsia" w:eastAsiaTheme="majorEastAsia" w:hAnsiTheme="majorEastAsia" w:hint="eastAsia"/>
                <w:color w:val="000000" w:themeColor="text1"/>
                <w:sz w:val="21"/>
                <w:szCs w:val="21"/>
              </w:rPr>
              <w:t xml:space="preserve">　　なお、定時評議員会に提出された事業報告については、定款において承認が必要と定めた場合を除き、承認は不要だが、理事による報告が必要となる（法第45条の30第３項）。</w:t>
            </w:r>
          </w:p>
          <w:p w:rsidR="00302D8D" w:rsidRPr="00F01121" w:rsidRDefault="00302D8D" w:rsidP="00356487">
            <w:pPr>
              <w:widowControl/>
              <w:ind w:left="21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　評議員会の決議には、</w:t>
            </w:r>
            <w:r w:rsidR="002C3418" w:rsidRPr="00F01121">
              <w:rPr>
                <w:rFonts w:asciiTheme="majorEastAsia" w:eastAsiaTheme="majorEastAsia" w:hAnsiTheme="majorEastAsia" w:hint="eastAsia"/>
                <w:sz w:val="21"/>
                <w:szCs w:val="21"/>
              </w:rPr>
              <w:t>その</w:t>
            </w:r>
            <w:r w:rsidRPr="00F01121">
              <w:rPr>
                <w:rFonts w:asciiTheme="majorEastAsia" w:eastAsiaTheme="majorEastAsia" w:hAnsiTheme="majorEastAsia" w:hint="eastAsia"/>
                <w:sz w:val="21"/>
                <w:szCs w:val="21"/>
              </w:rPr>
              <w:t>決議に</w:t>
            </w:r>
            <w:r w:rsidR="002C3418" w:rsidRPr="00F01121">
              <w:rPr>
                <w:rFonts w:asciiTheme="majorEastAsia" w:eastAsiaTheme="majorEastAsia" w:hAnsiTheme="majorEastAsia" w:hint="eastAsia"/>
                <w:sz w:val="21"/>
                <w:szCs w:val="21"/>
              </w:rPr>
              <w:t>ついて</w:t>
            </w:r>
            <w:r w:rsidRPr="00F01121">
              <w:rPr>
                <w:rFonts w:asciiTheme="majorEastAsia" w:eastAsiaTheme="majorEastAsia" w:hAnsiTheme="majorEastAsia" w:hint="eastAsia"/>
                <w:sz w:val="21"/>
                <w:szCs w:val="21"/>
              </w:rPr>
              <w:t>特別の利害関係（注１）を有する評議員</w:t>
            </w:r>
            <w:r w:rsidR="002C3418"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加わること</w:t>
            </w:r>
            <w:r w:rsidR="002C3418" w:rsidRPr="00F01121">
              <w:rPr>
                <w:rFonts w:asciiTheme="majorEastAsia" w:eastAsiaTheme="majorEastAsia" w:hAnsiTheme="majorEastAsia" w:hint="eastAsia"/>
                <w:sz w:val="21"/>
                <w:szCs w:val="21"/>
              </w:rPr>
              <w:t>は</w:t>
            </w:r>
            <w:r w:rsidRPr="00F01121">
              <w:rPr>
                <w:rFonts w:asciiTheme="majorEastAsia" w:eastAsiaTheme="majorEastAsia" w:hAnsiTheme="majorEastAsia" w:hint="eastAsia"/>
                <w:sz w:val="21"/>
                <w:szCs w:val="21"/>
              </w:rPr>
              <w:t>できない</w:t>
            </w:r>
            <w:r w:rsidR="002C3418" w:rsidRPr="00F01121">
              <w:rPr>
                <w:rFonts w:asciiTheme="majorEastAsia" w:eastAsiaTheme="majorEastAsia" w:hAnsiTheme="majorEastAsia" w:hint="eastAsia"/>
                <w:sz w:val="21"/>
                <w:szCs w:val="21"/>
              </w:rPr>
              <w:t>ことから</w:t>
            </w: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w:t>
            </w:r>
            <w:r w:rsidR="007930B5"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第</w:t>
            </w:r>
            <w:r w:rsidR="007930B5" w:rsidRPr="00F01121">
              <w:rPr>
                <w:rFonts w:asciiTheme="majorEastAsia" w:eastAsiaTheme="majorEastAsia" w:hAnsiTheme="majorEastAsia" w:hint="eastAsia"/>
                <w:sz w:val="21"/>
                <w:szCs w:val="21"/>
              </w:rPr>
              <w:t>８</w:t>
            </w:r>
            <w:r w:rsidRPr="00F01121">
              <w:rPr>
                <w:rFonts w:asciiTheme="majorEastAsia" w:eastAsiaTheme="majorEastAsia" w:hAnsiTheme="majorEastAsia" w:hint="eastAsia"/>
                <w:sz w:val="21"/>
                <w:szCs w:val="21"/>
              </w:rPr>
              <w:t>項）、</w:t>
            </w:r>
            <w:r w:rsidR="009D072A" w:rsidRPr="00F01121">
              <w:rPr>
                <w:rFonts w:asciiTheme="majorEastAsia" w:eastAsiaTheme="majorEastAsia" w:hAnsiTheme="majorEastAsia" w:hint="eastAsia"/>
                <w:sz w:val="21"/>
                <w:szCs w:val="21"/>
              </w:rPr>
              <w:t>当該</w:t>
            </w:r>
            <w:r w:rsidRPr="00F01121">
              <w:rPr>
                <w:rFonts w:asciiTheme="majorEastAsia" w:eastAsiaTheme="majorEastAsia" w:hAnsiTheme="majorEastAsia" w:hint="eastAsia"/>
                <w:sz w:val="21"/>
                <w:szCs w:val="21"/>
              </w:rPr>
              <w:t>特別の利害関係を有</w:t>
            </w:r>
            <w:r w:rsidR="009D072A" w:rsidRPr="00F01121">
              <w:rPr>
                <w:rFonts w:asciiTheme="majorEastAsia" w:eastAsiaTheme="majorEastAsia" w:hAnsiTheme="majorEastAsia" w:hint="eastAsia"/>
                <w:sz w:val="21"/>
                <w:szCs w:val="21"/>
              </w:rPr>
              <w:t>す</w:t>
            </w:r>
            <w:r w:rsidRPr="00F01121">
              <w:rPr>
                <w:rFonts w:asciiTheme="majorEastAsia" w:eastAsiaTheme="majorEastAsia" w:hAnsiTheme="majorEastAsia" w:hint="eastAsia"/>
                <w:sz w:val="21"/>
                <w:szCs w:val="21"/>
              </w:rPr>
              <w:t>る評議員</w:t>
            </w:r>
            <w:r w:rsidR="002C3418" w:rsidRPr="00F01121">
              <w:rPr>
                <w:rFonts w:asciiTheme="majorEastAsia" w:eastAsiaTheme="majorEastAsia" w:hAnsiTheme="majorEastAsia" w:hint="eastAsia"/>
                <w:sz w:val="21"/>
                <w:szCs w:val="21"/>
              </w:rPr>
              <w:t>の存否</w:t>
            </w:r>
            <w:r w:rsidRPr="00F01121">
              <w:rPr>
                <w:rFonts w:asciiTheme="majorEastAsia" w:eastAsiaTheme="majorEastAsia" w:hAnsiTheme="majorEastAsia" w:hint="eastAsia"/>
                <w:sz w:val="21"/>
                <w:szCs w:val="21"/>
              </w:rPr>
              <w:t>については、</w:t>
            </w:r>
            <w:r w:rsidR="002C3418" w:rsidRPr="00F01121">
              <w:rPr>
                <w:rFonts w:asciiTheme="majorEastAsia" w:eastAsiaTheme="majorEastAsia" w:hAnsiTheme="majorEastAsia" w:hint="eastAsia"/>
                <w:sz w:val="21"/>
                <w:szCs w:val="21"/>
              </w:rPr>
              <w:t>その</w:t>
            </w:r>
            <w:r w:rsidRPr="00F01121">
              <w:rPr>
                <w:rFonts w:asciiTheme="majorEastAsia" w:eastAsiaTheme="majorEastAsia" w:hAnsiTheme="majorEastAsia" w:hint="eastAsia"/>
                <w:sz w:val="21"/>
                <w:szCs w:val="21"/>
              </w:rPr>
              <w:t>決議を行う前に</w:t>
            </w:r>
            <w:r w:rsidR="002C3418"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法人が各評議員に</w:t>
            </w:r>
            <w:r w:rsidR="002C3418" w:rsidRPr="00F01121">
              <w:rPr>
                <w:rFonts w:asciiTheme="majorEastAsia" w:eastAsiaTheme="majorEastAsia" w:hAnsiTheme="majorEastAsia" w:hint="eastAsia"/>
                <w:sz w:val="21"/>
                <w:szCs w:val="21"/>
              </w:rPr>
              <w:t>ついて</w:t>
            </w:r>
            <w:r w:rsidRPr="00F01121">
              <w:rPr>
                <w:rFonts w:asciiTheme="majorEastAsia" w:eastAsiaTheme="majorEastAsia" w:hAnsiTheme="majorEastAsia" w:hint="eastAsia"/>
                <w:sz w:val="21"/>
                <w:szCs w:val="21"/>
              </w:rPr>
              <w:t>確認</w:t>
            </w:r>
            <w:r w:rsidR="009D072A" w:rsidRPr="00F01121">
              <w:rPr>
                <w:rFonts w:asciiTheme="majorEastAsia" w:eastAsiaTheme="majorEastAsia" w:hAnsiTheme="majorEastAsia" w:hint="eastAsia"/>
                <w:sz w:val="21"/>
                <w:szCs w:val="21"/>
              </w:rPr>
              <w:t>しておく</w:t>
            </w:r>
            <w:r w:rsidRPr="00F01121">
              <w:rPr>
                <w:rFonts w:asciiTheme="majorEastAsia" w:eastAsiaTheme="majorEastAsia" w:hAnsiTheme="majorEastAsia" w:hint="eastAsia"/>
                <w:sz w:val="21"/>
                <w:szCs w:val="21"/>
              </w:rPr>
              <w:t>必要がある</w:t>
            </w:r>
            <w:r w:rsidR="007930B5" w:rsidRPr="00F01121">
              <w:rPr>
                <w:rFonts w:asciiTheme="majorEastAsia" w:eastAsiaTheme="majorEastAsia" w:hAnsiTheme="majorEastAsia" w:hint="eastAsia"/>
                <w:sz w:val="21"/>
                <w:szCs w:val="21"/>
              </w:rPr>
              <w:t>。その</w:t>
            </w:r>
            <w:r w:rsidRPr="00F01121">
              <w:rPr>
                <w:rFonts w:asciiTheme="majorEastAsia" w:eastAsiaTheme="majorEastAsia" w:hAnsiTheme="majorEastAsia" w:hint="eastAsia"/>
                <w:sz w:val="21"/>
                <w:szCs w:val="21"/>
              </w:rPr>
              <w:t>ため、</w:t>
            </w:r>
            <w:r w:rsidR="007930B5" w:rsidRPr="00F01121">
              <w:rPr>
                <w:rFonts w:asciiTheme="majorEastAsia" w:eastAsiaTheme="majorEastAsia" w:hAnsiTheme="majorEastAsia" w:hint="eastAsia"/>
                <w:sz w:val="21"/>
                <w:szCs w:val="21"/>
              </w:rPr>
              <w:t>当該法人において</w:t>
            </w:r>
            <w:r w:rsidRPr="00F01121">
              <w:rPr>
                <w:rFonts w:asciiTheme="majorEastAsia" w:eastAsiaTheme="majorEastAsia" w:hAnsiTheme="majorEastAsia" w:hint="eastAsia"/>
                <w:sz w:val="21"/>
                <w:szCs w:val="21"/>
              </w:rPr>
              <w:t>その確認</w:t>
            </w:r>
            <w:r w:rsidR="002C3418" w:rsidRPr="00F01121">
              <w:rPr>
                <w:rFonts w:asciiTheme="majorEastAsia" w:eastAsiaTheme="majorEastAsia" w:hAnsiTheme="majorEastAsia" w:hint="eastAsia"/>
                <w:sz w:val="21"/>
                <w:szCs w:val="21"/>
              </w:rPr>
              <w:t>がなされたか</w:t>
            </w:r>
            <w:r w:rsidRPr="00F01121">
              <w:rPr>
                <w:rFonts w:asciiTheme="majorEastAsia" w:eastAsiaTheme="majorEastAsia" w:hAnsiTheme="majorEastAsia" w:hint="eastAsia"/>
                <w:sz w:val="21"/>
                <w:szCs w:val="21"/>
              </w:rPr>
              <w:t>を</w:t>
            </w:r>
            <w:r w:rsidR="002C3418"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指導監査において確認する</w:t>
            </w:r>
            <w:r w:rsidR="009D072A" w:rsidRPr="00F01121">
              <w:rPr>
                <w:rFonts w:asciiTheme="majorEastAsia" w:eastAsiaTheme="majorEastAsia" w:hAnsiTheme="majorEastAsia" w:hint="eastAsia"/>
                <w:sz w:val="21"/>
                <w:szCs w:val="21"/>
              </w:rPr>
              <w:t>必要がある</w:t>
            </w:r>
            <w:r w:rsidRPr="00F01121">
              <w:rPr>
                <w:rFonts w:asciiTheme="majorEastAsia" w:eastAsiaTheme="majorEastAsia" w:hAnsiTheme="majorEastAsia" w:hint="eastAsia"/>
                <w:sz w:val="21"/>
                <w:szCs w:val="21"/>
              </w:rPr>
              <w:t>。</w:t>
            </w:r>
            <w:r w:rsidR="00AF793F" w:rsidRPr="00F01121">
              <w:rPr>
                <w:rFonts w:asciiTheme="majorEastAsia" w:eastAsiaTheme="majorEastAsia" w:hAnsiTheme="majorEastAsia" w:hint="eastAsia"/>
                <w:sz w:val="21"/>
                <w:szCs w:val="21"/>
              </w:rPr>
              <w:t>この確認は、原則として議事録で行うものであるが、</w:t>
            </w:r>
            <w:r w:rsidRPr="00F01121">
              <w:rPr>
                <w:rFonts w:asciiTheme="majorEastAsia" w:eastAsiaTheme="majorEastAsia" w:hAnsiTheme="majorEastAsia" w:hint="eastAsia"/>
                <w:sz w:val="21"/>
                <w:szCs w:val="21"/>
              </w:rPr>
              <w:t>評議員会の招集通知と併せて、当該評議員会の議案について特別の利害関係を有する場合には</w:t>
            </w:r>
            <w:r w:rsidR="009D072A" w:rsidRPr="00F01121">
              <w:rPr>
                <w:rFonts w:asciiTheme="majorEastAsia" w:eastAsiaTheme="majorEastAsia" w:hAnsiTheme="majorEastAsia" w:hint="eastAsia"/>
                <w:sz w:val="21"/>
                <w:szCs w:val="21"/>
              </w:rPr>
              <w:t>法人に</w:t>
            </w:r>
            <w:r w:rsidRPr="00F01121">
              <w:rPr>
                <w:rFonts w:asciiTheme="majorEastAsia" w:eastAsiaTheme="majorEastAsia" w:hAnsiTheme="majorEastAsia" w:hint="eastAsia"/>
                <w:sz w:val="21"/>
                <w:szCs w:val="21"/>
              </w:rPr>
              <w:t>申し出ることを</w:t>
            </w:r>
            <w:r w:rsidR="009D072A" w:rsidRPr="00F01121">
              <w:rPr>
                <w:rFonts w:asciiTheme="majorEastAsia" w:eastAsiaTheme="majorEastAsia" w:hAnsiTheme="majorEastAsia" w:hint="eastAsia"/>
                <w:sz w:val="21"/>
                <w:szCs w:val="21"/>
              </w:rPr>
              <w:t>定めた</w:t>
            </w:r>
            <w:r w:rsidRPr="00F01121">
              <w:rPr>
                <w:rFonts w:asciiTheme="majorEastAsia" w:eastAsiaTheme="majorEastAsia" w:hAnsiTheme="majorEastAsia" w:hint="eastAsia"/>
                <w:sz w:val="21"/>
                <w:szCs w:val="21"/>
              </w:rPr>
              <w:t>通知</w:t>
            </w:r>
            <w:r w:rsidR="002C3418" w:rsidRPr="00F01121">
              <w:rPr>
                <w:rFonts w:asciiTheme="majorEastAsia" w:eastAsiaTheme="majorEastAsia" w:hAnsiTheme="majorEastAsia" w:hint="eastAsia"/>
                <w:sz w:val="21"/>
                <w:szCs w:val="21"/>
              </w:rPr>
              <w:t>を発</w:t>
            </w:r>
            <w:r w:rsidRPr="00F01121">
              <w:rPr>
                <w:rFonts w:asciiTheme="majorEastAsia" w:eastAsiaTheme="majorEastAsia" w:hAnsiTheme="majorEastAsia" w:hint="eastAsia"/>
                <w:sz w:val="21"/>
                <w:szCs w:val="21"/>
              </w:rPr>
              <w:t>した場合や、評議員の職務の執行に関する法人の規程</w:t>
            </w:r>
            <w:r w:rsidR="002C3418" w:rsidRPr="00F01121">
              <w:rPr>
                <w:rFonts w:asciiTheme="majorEastAsia" w:eastAsiaTheme="majorEastAsia" w:hAnsiTheme="majorEastAsia" w:hint="eastAsia"/>
                <w:sz w:val="21"/>
                <w:szCs w:val="21"/>
              </w:rPr>
              <w:t>で</w:t>
            </w:r>
            <w:r w:rsidRPr="00F01121">
              <w:rPr>
                <w:rFonts w:asciiTheme="majorEastAsia" w:eastAsiaTheme="majorEastAsia" w:hAnsiTheme="majorEastAsia" w:hint="eastAsia"/>
                <w:sz w:val="21"/>
                <w:szCs w:val="21"/>
              </w:rPr>
              <w:t>、評議員が評議員会の決議事項と特別の利害関係を有する場合に</w:t>
            </w:r>
            <w:r w:rsidR="002C3418" w:rsidRPr="00F01121">
              <w:rPr>
                <w:rFonts w:asciiTheme="majorEastAsia" w:eastAsiaTheme="majorEastAsia" w:hAnsiTheme="majorEastAsia" w:hint="eastAsia"/>
                <w:sz w:val="21"/>
                <w:szCs w:val="21"/>
              </w:rPr>
              <w:t>は</w:t>
            </w:r>
            <w:r w:rsidRPr="00F01121">
              <w:rPr>
                <w:rFonts w:asciiTheme="majorEastAsia" w:eastAsiaTheme="majorEastAsia" w:hAnsiTheme="majorEastAsia" w:hint="eastAsia"/>
                <w:sz w:val="21"/>
                <w:szCs w:val="21"/>
              </w:rPr>
              <w:t>届け出なければならないことを定めている場合には、個別の議案の議決の際に</w:t>
            </w:r>
            <w:r w:rsidR="002C3418" w:rsidRPr="00F01121">
              <w:rPr>
                <w:rFonts w:asciiTheme="majorEastAsia" w:eastAsiaTheme="majorEastAsia" w:hAnsiTheme="majorEastAsia" w:hint="eastAsia"/>
                <w:sz w:val="21"/>
                <w:szCs w:val="21"/>
              </w:rPr>
              <w:t>改めて</w:t>
            </w:r>
            <w:r w:rsidRPr="00F01121">
              <w:rPr>
                <w:rFonts w:asciiTheme="majorEastAsia" w:eastAsiaTheme="majorEastAsia" w:hAnsiTheme="majorEastAsia" w:hint="eastAsia"/>
                <w:sz w:val="21"/>
                <w:szCs w:val="21"/>
              </w:rPr>
              <w:t>確認を行う必要はな</w:t>
            </w:r>
            <w:r w:rsidR="00AF793F" w:rsidRPr="00F01121">
              <w:rPr>
                <w:rFonts w:asciiTheme="majorEastAsia" w:eastAsiaTheme="majorEastAsia" w:hAnsiTheme="majorEastAsia" w:hint="eastAsia"/>
                <w:sz w:val="21"/>
                <w:szCs w:val="21"/>
              </w:rPr>
              <w:t>く、</w:t>
            </w:r>
            <w:r w:rsidR="005C197E" w:rsidRPr="00F01121">
              <w:rPr>
                <w:rFonts w:asciiTheme="majorEastAsia" w:eastAsiaTheme="majorEastAsia" w:hAnsiTheme="majorEastAsia" w:hint="eastAsia"/>
                <w:sz w:val="21"/>
                <w:szCs w:val="21"/>
              </w:rPr>
              <w:t>決議に利害関係がある評議員がいない場合には、</w:t>
            </w:r>
            <w:r w:rsidR="00AF793F" w:rsidRPr="00F01121">
              <w:rPr>
                <w:rFonts w:asciiTheme="majorEastAsia" w:eastAsiaTheme="majorEastAsia" w:hAnsiTheme="majorEastAsia" w:hint="eastAsia"/>
                <w:sz w:val="21"/>
                <w:szCs w:val="21"/>
              </w:rPr>
              <w:t>議事録の</w:t>
            </w:r>
            <w:r w:rsidR="00D740ED" w:rsidRPr="00F01121">
              <w:rPr>
                <w:rFonts w:asciiTheme="majorEastAsia" w:eastAsiaTheme="majorEastAsia" w:hAnsiTheme="majorEastAsia" w:hint="eastAsia"/>
                <w:sz w:val="21"/>
                <w:szCs w:val="21"/>
              </w:rPr>
              <w:t>記載</w:t>
            </w:r>
            <w:r w:rsidR="00AF793F" w:rsidRPr="00F01121">
              <w:rPr>
                <w:rFonts w:asciiTheme="majorEastAsia" w:eastAsiaTheme="majorEastAsia" w:hAnsiTheme="majorEastAsia" w:hint="eastAsia"/>
                <w:sz w:val="21"/>
                <w:szCs w:val="21"/>
              </w:rPr>
              <w:t>も不要である</w:t>
            </w:r>
            <w:r w:rsidRPr="00F01121">
              <w:rPr>
                <w:rFonts w:asciiTheme="majorEastAsia" w:eastAsiaTheme="majorEastAsia" w:hAnsiTheme="majorEastAsia" w:hint="eastAsia"/>
                <w:sz w:val="21"/>
                <w:szCs w:val="21"/>
              </w:rPr>
              <w:t>。</w:t>
            </w:r>
          </w:p>
          <w:p w:rsidR="00302D8D" w:rsidRPr="00F01121" w:rsidRDefault="00302D8D" w:rsidP="00356487">
            <w:pPr>
              <w:widowControl/>
              <w:ind w:leftChars="100" w:left="870" w:hanging="63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（注１）「特別の利害関係」とは、評議員が、その決議について、法人に対する善管注意義務（法第</w:t>
            </w:r>
            <w:r w:rsidRPr="00F01121">
              <w:rPr>
                <w:rFonts w:asciiTheme="majorEastAsia" w:eastAsiaTheme="majorEastAsia" w:hAnsiTheme="majorEastAsia"/>
                <w:sz w:val="21"/>
                <w:szCs w:val="21"/>
              </w:rPr>
              <w:t>38条、民法（明治29年法律第89号）第644条）を履行することが困難と認められる利害関係を意味するものである。</w:t>
            </w:r>
          </w:p>
          <w:p w:rsidR="00302D8D" w:rsidRPr="00F01121" w:rsidRDefault="00302D8D" w:rsidP="00356487">
            <w:pPr>
              <w:widowControl/>
              <w:ind w:left="21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評議員会</w:t>
            </w:r>
            <w:r w:rsidR="002C3418" w:rsidRPr="00F01121">
              <w:rPr>
                <w:rFonts w:asciiTheme="majorEastAsia" w:eastAsiaTheme="majorEastAsia" w:hAnsiTheme="majorEastAsia" w:hint="eastAsia"/>
                <w:sz w:val="21"/>
                <w:szCs w:val="21"/>
              </w:rPr>
              <w:t>における普通</w:t>
            </w:r>
            <w:r w:rsidRPr="00F01121">
              <w:rPr>
                <w:rFonts w:asciiTheme="majorEastAsia" w:eastAsiaTheme="majorEastAsia" w:hAnsiTheme="majorEastAsia" w:hint="eastAsia"/>
                <w:sz w:val="21"/>
                <w:szCs w:val="21"/>
              </w:rPr>
              <w:t>決議（特別決議以外の決議）は、出席者の過半数（定款で過半数を上回る割合を定めた場合にはその割合以上）の賛成（法第</w:t>
            </w:r>
            <w:r w:rsidRPr="00F01121">
              <w:rPr>
                <w:rFonts w:asciiTheme="majorEastAsia" w:eastAsiaTheme="majorEastAsia" w:hAnsiTheme="majorEastAsia"/>
                <w:sz w:val="21"/>
                <w:szCs w:val="21"/>
              </w:rPr>
              <w:t>45条の</w:t>
            </w:r>
            <w:r w:rsidR="007930B5"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第</w:t>
            </w:r>
            <w:r w:rsidR="007930B5" w:rsidRPr="00F01121">
              <w:rPr>
                <w:rFonts w:asciiTheme="majorEastAsia" w:eastAsiaTheme="majorEastAsia" w:hAnsiTheme="majorEastAsia" w:hint="eastAsia"/>
                <w:sz w:val="21"/>
                <w:szCs w:val="21"/>
              </w:rPr>
              <w:t>６</w:t>
            </w:r>
            <w:r w:rsidRPr="00F01121">
              <w:rPr>
                <w:rFonts w:asciiTheme="majorEastAsia" w:eastAsiaTheme="majorEastAsia" w:hAnsiTheme="majorEastAsia" w:hint="eastAsia"/>
                <w:sz w:val="21"/>
                <w:szCs w:val="21"/>
              </w:rPr>
              <w:t>項）</w:t>
            </w:r>
            <w:r w:rsidR="002C3418" w:rsidRPr="00F01121">
              <w:rPr>
                <w:rFonts w:asciiTheme="majorEastAsia" w:eastAsiaTheme="majorEastAsia" w:hAnsiTheme="majorEastAsia" w:hint="eastAsia"/>
                <w:sz w:val="21"/>
                <w:szCs w:val="21"/>
              </w:rPr>
              <w:t>をもって</w:t>
            </w:r>
            <w:r w:rsidR="009D072A" w:rsidRPr="00F01121">
              <w:rPr>
                <w:rFonts w:asciiTheme="majorEastAsia" w:eastAsiaTheme="majorEastAsia" w:hAnsiTheme="majorEastAsia" w:hint="eastAsia"/>
                <w:sz w:val="21"/>
                <w:szCs w:val="21"/>
              </w:rPr>
              <w:t>行い</w:t>
            </w:r>
            <w:r w:rsidRPr="00F01121">
              <w:rPr>
                <w:rFonts w:asciiTheme="majorEastAsia" w:eastAsiaTheme="majorEastAsia" w:hAnsiTheme="majorEastAsia" w:hint="eastAsia"/>
                <w:sz w:val="21"/>
                <w:szCs w:val="21"/>
              </w:rPr>
              <w:t>、特別決議（注２）は、</w:t>
            </w:r>
            <w:r w:rsidR="00780DB4" w:rsidRPr="00F01121">
              <w:rPr>
                <w:rFonts w:asciiTheme="majorEastAsia" w:eastAsiaTheme="majorEastAsia" w:hAnsiTheme="majorEastAsia" w:hint="eastAsia"/>
                <w:sz w:val="21"/>
                <w:szCs w:val="21"/>
              </w:rPr>
              <w:t>議決に加わることができる評議員</w:t>
            </w:r>
            <w:r w:rsidRPr="00F01121">
              <w:rPr>
                <w:rFonts w:asciiTheme="majorEastAsia" w:eastAsiaTheme="majorEastAsia" w:hAnsiTheme="majorEastAsia" w:hint="eastAsia"/>
                <w:sz w:val="21"/>
                <w:szCs w:val="21"/>
              </w:rPr>
              <w:t>の</w:t>
            </w:r>
            <w:r w:rsidR="002C3418"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分の</w:t>
            </w:r>
            <w:r w:rsidR="002C3418"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（定款で</w:t>
            </w:r>
            <w:r w:rsidR="002C3418"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分の</w:t>
            </w:r>
            <w:r w:rsidR="002C3418"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を上回る割合を定めた場合にはその割合）以上の賛成（法第</w:t>
            </w:r>
            <w:r w:rsidRPr="00F01121">
              <w:rPr>
                <w:rFonts w:asciiTheme="majorEastAsia" w:eastAsiaTheme="majorEastAsia" w:hAnsiTheme="majorEastAsia"/>
                <w:sz w:val="21"/>
                <w:szCs w:val="21"/>
              </w:rPr>
              <w:t>45条の</w:t>
            </w:r>
            <w:r w:rsidR="002C3418"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第</w:t>
            </w:r>
            <w:r w:rsidR="002C3418" w:rsidRPr="00F01121">
              <w:rPr>
                <w:rFonts w:asciiTheme="majorEastAsia" w:eastAsiaTheme="majorEastAsia" w:hAnsiTheme="majorEastAsia" w:hint="eastAsia"/>
                <w:sz w:val="21"/>
                <w:szCs w:val="21"/>
              </w:rPr>
              <w:t>７</w:t>
            </w:r>
            <w:r w:rsidRPr="00F01121">
              <w:rPr>
                <w:rFonts w:asciiTheme="majorEastAsia" w:eastAsiaTheme="majorEastAsia" w:hAnsiTheme="majorEastAsia" w:hint="eastAsia"/>
                <w:sz w:val="21"/>
                <w:szCs w:val="21"/>
              </w:rPr>
              <w:t>項）をもって行われる必要があり、指導監査</w:t>
            </w:r>
            <w:r w:rsidR="002C3418"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ては、評議員会の決議について、出席者数及び賛成者数が決議</w:t>
            </w:r>
            <w:r w:rsidR="002C3418" w:rsidRPr="00F01121">
              <w:rPr>
                <w:rFonts w:asciiTheme="majorEastAsia" w:eastAsiaTheme="majorEastAsia" w:hAnsiTheme="majorEastAsia" w:hint="eastAsia"/>
                <w:sz w:val="21"/>
                <w:szCs w:val="21"/>
              </w:rPr>
              <w:t>の成立</w:t>
            </w:r>
            <w:r w:rsidRPr="00F01121">
              <w:rPr>
                <w:rFonts w:asciiTheme="majorEastAsia" w:eastAsiaTheme="majorEastAsia" w:hAnsiTheme="majorEastAsia" w:hint="eastAsia"/>
                <w:sz w:val="21"/>
                <w:szCs w:val="21"/>
              </w:rPr>
              <w:t>に必要な数となっているかを確認する。</w:t>
            </w:r>
          </w:p>
          <w:p w:rsidR="00302D8D" w:rsidRPr="00F01121" w:rsidRDefault="00302D8D" w:rsidP="00356487">
            <w:pPr>
              <w:widowControl/>
              <w:ind w:firstLine="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（注２）特別決議</w:t>
            </w:r>
            <w:r w:rsidR="0023327B" w:rsidRPr="00F01121">
              <w:rPr>
                <w:rFonts w:asciiTheme="majorEastAsia" w:eastAsiaTheme="majorEastAsia" w:hAnsiTheme="majorEastAsia" w:hint="eastAsia"/>
                <w:sz w:val="21"/>
                <w:szCs w:val="21"/>
              </w:rPr>
              <w:t>によって行われること</w:t>
            </w:r>
            <w:r w:rsidRPr="00F01121">
              <w:rPr>
                <w:rFonts w:asciiTheme="majorEastAsia" w:eastAsiaTheme="majorEastAsia" w:hAnsiTheme="majorEastAsia" w:hint="eastAsia"/>
                <w:sz w:val="21"/>
                <w:szCs w:val="21"/>
              </w:rPr>
              <w:t>が必要な議案（法第</w:t>
            </w:r>
            <w:r w:rsidRPr="00F01121">
              <w:rPr>
                <w:rFonts w:asciiTheme="majorEastAsia" w:eastAsiaTheme="majorEastAsia" w:hAnsiTheme="majorEastAsia"/>
                <w:sz w:val="21"/>
                <w:szCs w:val="21"/>
              </w:rPr>
              <w:t>45条の</w:t>
            </w:r>
            <w:r w:rsidR="007930B5"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第</w:t>
            </w:r>
            <w:r w:rsidR="007930B5" w:rsidRPr="00F01121">
              <w:rPr>
                <w:rFonts w:asciiTheme="majorEastAsia" w:eastAsiaTheme="majorEastAsia" w:hAnsiTheme="majorEastAsia" w:hint="eastAsia"/>
                <w:sz w:val="21"/>
                <w:szCs w:val="21"/>
              </w:rPr>
              <w:t>７</w:t>
            </w:r>
            <w:r w:rsidRPr="00F01121">
              <w:rPr>
                <w:rFonts w:asciiTheme="majorEastAsia" w:eastAsiaTheme="majorEastAsia" w:hAnsiTheme="majorEastAsia" w:hint="eastAsia"/>
                <w:sz w:val="21"/>
                <w:szCs w:val="21"/>
              </w:rPr>
              <w:t>項）</w:t>
            </w:r>
          </w:p>
          <w:p w:rsidR="00302D8D" w:rsidRPr="00F01121" w:rsidRDefault="00302D8D" w:rsidP="007930B5">
            <w:pPr>
              <w:widowControl/>
              <w:ind w:leftChars="350" w:left="84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①監事の解任、②役員等の損害賠償責任の一部免除、③定款変更、④法人の解散、⑤法人の合併契約の承認</w:t>
            </w:r>
          </w:p>
          <w:p w:rsidR="005155B2" w:rsidRPr="00D360E4" w:rsidRDefault="00302D8D" w:rsidP="00356487">
            <w:pPr>
              <w:widowControl/>
              <w:ind w:left="210" w:hanging="210"/>
              <w:jc w:val="left"/>
              <w:rPr>
                <w:rFonts w:asciiTheme="majorEastAsia" w:eastAsiaTheme="majorEastAsia" w:hAnsiTheme="majorEastAsia"/>
                <w:color w:val="000000" w:themeColor="text1"/>
                <w:sz w:val="21"/>
                <w:szCs w:val="21"/>
              </w:rPr>
            </w:pPr>
            <w:r w:rsidRPr="00F01121">
              <w:rPr>
                <w:rFonts w:asciiTheme="majorEastAsia" w:eastAsiaTheme="majorEastAsia" w:hAnsiTheme="majorEastAsia" w:hint="eastAsia"/>
                <w:sz w:val="21"/>
                <w:szCs w:val="21"/>
              </w:rPr>
              <w:t xml:space="preserve">○　</w:t>
            </w:r>
            <w:r w:rsidR="005155B2" w:rsidRPr="00D360E4">
              <w:rPr>
                <w:rFonts w:asciiTheme="majorEastAsia" w:eastAsiaTheme="majorEastAsia" w:hAnsiTheme="majorEastAsia" w:hint="eastAsia"/>
                <w:color w:val="000000" w:themeColor="text1"/>
                <w:sz w:val="21"/>
                <w:szCs w:val="21"/>
              </w:rPr>
              <w:t>評議員会における議決は対面（テレビ会議等によることを含む。）により行うこととされていることから、評議員が欠席した場合に書面による議決権の行使（書面議決）が行われていないかを確認する。</w:t>
            </w:r>
          </w:p>
          <w:p w:rsidR="00302D8D" w:rsidRPr="00F01121" w:rsidRDefault="005155B2" w:rsidP="005155B2">
            <w:pPr>
              <w:widowControl/>
              <w:ind w:leftChars="100" w:left="240" w:firstLineChars="100" w:firstLine="210"/>
              <w:jc w:val="left"/>
              <w:rPr>
                <w:rFonts w:asciiTheme="majorEastAsia" w:eastAsiaTheme="majorEastAsia" w:hAnsiTheme="majorEastAsia"/>
                <w:sz w:val="21"/>
                <w:szCs w:val="21"/>
              </w:rPr>
            </w:pPr>
            <w:r w:rsidRPr="00D360E4">
              <w:rPr>
                <w:rFonts w:asciiTheme="majorEastAsia" w:eastAsiaTheme="majorEastAsia" w:hAnsiTheme="majorEastAsia" w:hint="eastAsia"/>
                <w:color w:val="000000" w:themeColor="text1"/>
                <w:sz w:val="21"/>
                <w:szCs w:val="21"/>
              </w:rPr>
              <w:t>なお、</w:t>
            </w:r>
            <w:r w:rsidR="00302D8D" w:rsidRPr="00F01121">
              <w:rPr>
                <w:rFonts w:asciiTheme="majorEastAsia" w:eastAsiaTheme="majorEastAsia" w:hAnsiTheme="majorEastAsia" w:hint="eastAsia"/>
                <w:sz w:val="21"/>
                <w:szCs w:val="21"/>
              </w:rPr>
              <w:t>理事が評議員会の目的である事項について提案</w:t>
            </w:r>
            <w:r w:rsidR="0023327B" w:rsidRPr="00F01121">
              <w:rPr>
                <w:rFonts w:asciiTheme="majorEastAsia" w:eastAsiaTheme="majorEastAsia" w:hAnsiTheme="majorEastAsia" w:hint="eastAsia"/>
                <w:sz w:val="21"/>
                <w:szCs w:val="21"/>
              </w:rPr>
              <w:t>を</w:t>
            </w:r>
            <w:r w:rsidR="00302D8D" w:rsidRPr="00F01121">
              <w:rPr>
                <w:rFonts w:asciiTheme="majorEastAsia" w:eastAsiaTheme="majorEastAsia" w:hAnsiTheme="majorEastAsia" w:hint="eastAsia"/>
                <w:sz w:val="21"/>
                <w:szCs w:val="21"/>
              </w:rPr>
              <w:t>した場合において、当該提案につき、議決に加わることができる評議員の全員が書面又は電磁的記録により同意の意思表示をしたときは、当該提案を可決する旨の評議員会の決議があったものとみなされる（法第</w:t>
            </w:r>
            <w:r w:rsidR="00302D8D" w:rsidRPr="00F01121">
              <w:rPr>
                <w:rFonts w:asciiTheme="majorEastAsia" w:eastAsiaTheme="majorEastAsia" w:hAnsiTheme="majorEastAsia"/>
                <w:sz w:val="21"/>
                <w:szCs w:val="21"/>
              </w:rPr>
              <w:t>45条の</w:t>
            </w:r>
            <w:r w:rsidR="007930B5" w:rsidRPr="00F01121">
              <w:rPr>
                <w:rFonts w:asciiTheme="majorEastAsia" w:eastAsiaTheme="majorEastAsia" w:hAnsiTheme="majorEastAsia" w:hint="eastAsia"/>
                <w:sz w:val="21"/>
                <w:szCs w:val="21"/>
              </w:rPr>
              <w:t>９</w:t>
            </w:r>
            <w:r w:rsidR="00302D8D" w:rsidRPr="00F01121">
              <w:rPr>
                <w:rFonts w:asciiTheme="majorEastAsia" w:eastAsiaTheme="majorEastAsia" w:hAnsiTheme="majorEastAsia" w:hint="eastAsia"/>
                <w:sz w:val="21"/>
                <w:szCs w:val="21"/>
              </w:rPr>
              <w:t>第</w:t>
            </w:r>
            <w:r w:rsidR="00302D8D" w:rsidRPr="00F01121">
              <w:rPr>
                <w:rFonts w:asciiTheme="majorEastAsia" w:eastAsiaTheme="majorEastAsia" w:hAnsiTheme="majorEastAsia"/>
                <w:sz w:val="21"/>
                <w:szCs w:val="21"/>
              </w:rPr>
              <w:t>10項により準用される一般法人法第194条第</w:t>
            </w:r>
            <w:r w:rsidR="007930B5" w:rsidRPr="00F01121">
              <w:rPr>
                <w:rFonts w:asciiTheme="majorEastAsia" w:eastAsiaTheme="majorEastAsia" w:hAnsiTheme="majorEastAsia" w:hint="eastAsia"/>
                <w:sz w:val="21"/>
                <w:szCs w:val="21"/>
              </w:rPr>
              <w:t>１</w:t>
            </w:r>
            <w:r w:rsidR="00302D8D" w:rsidRPr="00F01121">
              <w:rPr>
                <w:rFonts w:asciiTheme="majorEastAsia" w:eastAsiaTheme="majorEastAsia" w:hAnsiTheme="majorEastAsia" w:hint="eastAsia"/>
                <w:sz w:val="21"/>
                <w:szCs w:val="21"/>
              </w:rPr>
              <w:t>項）。また、理事が評議員の全員に対して評議員会に報告すべき事項を通知した場合において、当該事項を評議員会に報告することを要しないことにつき評議員の全員が書面又は電磁的記録により同意の意思表示をしたときは、当該事項の評議員会への報告があったとみなされる（法第</w:t>
            </w:r>
            <w:r w:rsidR="00302D8D" w:rsidRPr="00F01121">
              <w:rPr>
                <w:rFonts w:asciiTheme="majorEastAsia" w:eastAsiaTheme="majorEastAsia" w:hAnsiTheme="majorEastAsia"/>
                <w:sz w:val="21"/>
                <w:szCs w:val="21"/>
              </w:rPr>
              <w:t>45条の</w:t>
            </w:r>
            <w:r w:rsidR="007930B5" w:rsidRPr="00F01121">
              <w:rPr>
                <w:rFonts w:asciiTheme="majorEastAsia" w:eastAsiaTheme="majorEastAsia" w:hAnsiTheme="majorEastAsia" w:hint="eastAsia"/>
                <w:sz w:val="21"/>
                <w:szCs w:val="21"/>
              </w:rPr>
              <w:t>９</w:t>
            </w:r>
            <w:r w:rsidR="00302D8D" w:rsidRPr="00F01121">
              <w:rPr>
                <w:rFonts w:asciiTheme="majorEastAsia" w:eastAsiaTheme="majorEastAsia" w:hAnsiTheme="majorEastAsia" w:hint="eastAsia"/>
                <w:sz w:val="21"/>
                <w:szCs w:val="21"/>
              </w:rPr>
              <w:t>第</w:t>
            </w:r>
            <w:r w:rsidR="00302D8D" w:rsidRPr="00F01121">
              <w:rPr>
                <w:rFonts w:asciiTheme="majorEastAsia" w:eastAsiaTheme="majorEastAsia" w:hAnsiTheme="majorEastAsia"/>
                <w:sz w:val="21"/>
                <w:szCs w:val="21"/>
              </w:rPr>
              <w:t>10項により準用される一般法人法第195条）。そのため、</w:t>
            </w:r>
            <w:r w:rsidR="0023327B" w:rsidRPr="00F01121">
              <w:rPr>
                <w:rFonts w:asciiTheme="majorEastAsia" w:eastAsiaTheme="majorEastAsia" w:hAnsiTheme="majorEastAsia" w:hint="eastAsia"/>
                <w:sz w:val="21"/>
                <w:szCs w:val="21"/>
              </w:rPr>
              <w:t>当該決議の省略又は報告の省略がなされた</w:t>
            </w:r>
            <w:r w:rsidR="00302D8D" w:rsidRPr="00F01121">
              <w:rPr>
                <w:rFonts w:asciiTheme="majorEastAsia" w:eastAsiaTheme="majorEastAsia" w:hAnsiTheme="majorEastAsia" w:hint="eastAsia"/>
                <w:sz w:val="21"/>
                <w:szCs w:val="21"/>
              </w:rPr>
              <w:t>場合には</w:t>
            </w:r>
            <w:r w:rsidR="0023327B" w:rsidRPr="00F01121">
              <w:rPr>
                <w:rFonts w:asciiTheme="majorEastAsia" w:eastAsiaTheme="majorEastAsia" w:hAnsiTheme="majorEastAsia" w:hint="eastAsia"/>
                <w:sz w:val="21"/>
                <w:szCs w:val="21"/>
              </w:rPr>
              <w:t>、</w:t>
            </w:r>
            <w:r w:rsidR="00302D8D" w:rsidRPr="00F01121">
              <w:rPr>
                <w:rFonts w:asciiTheme="majorEastAsia" w:eastAsiaTheme="majorEastAsia" w:hAnsiTheme="majorEastAsia" w:hint="eastAsia"/>
                <w:sz w:val="21"/>
                <w:szCs w:val="21"/>
              </w:rPr>
              <w:t>当該書面又は電磁的記録があるかを確認する。</w:t>
            </w:r>
          </w:p>
          <w:p w:rsidR="007625D4" w:rsidRDefault="007625D4" w:rsidP="00302D8D">
            <w:pPr>
              <w:widowControl/>
              <w:jc w:val="left"/>
              <w:rPr>
                <w:rFonts w:asciiTheme="majorEastAsia" w:eastAsiaTheme="majorEastAsia" w:hAnsiTheme="majorEastAsia"/>
                <w:sz w:val="21"/>
                <w:szCs w:val="21"/>
              </w:rPr>
            </w:pP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23327B"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23327B" w:rsidRPr="00F01121">
              <w:rPr>
                <w:rFonts w:asciiTheme="majorEastAsia" w:eastAsiaTheme="majorEastAsia" w:hAnsiTheme="majorEastAsia" w:hint="eastAsia"/>
                <w:sz w:val="21"/>
                <w:szCs w:val="21"/>
              </w:rPr>
              <w:t xml:space="preserve">　成立した</w:t>
            </w:r>
            <w:r w:rsidRPr="00F01121">
              <w:rPr>
                <w:rFonts w:asciiTheme="majorEastAsia" w:eastAsiaTheme="majorEastAsia" w:hAnsiTheme="majorEastAsia" w:hint="eastAsia"/>
                <w:sz w:val="21"/>
                <w:szCs w:val="21"/>
              </w:rPr>
              <w:t>決議について、法令又は定款に定める出席者数又は賛成者数が不足してい</w:t>
            </w:r>
            <w:r w:rsidR="0023327B" w:rsidRPr="00F01121">
              <w:rPr>
                <w:rFonts w:asciiTheme="majorEastAsia" w:eastAsiaTheme="majorEastAsia" w:hAnsiTheme="majorEastAsia" w:hint="eastAsia"/>
                <w:sz w:val="21"/>
                <w:szCs w:val="21"/>
              </w:rPr>
              <w:t>た</w:t>
            </w:r>
            <w:r w:rsidRPr="00F01121">
              <w:rPr>
                <w:rFonts w:asciiTheme="majorEastAsia" w:eastAsiaTheme="majorEastAsia" w:hAnsiTheme="majorEastAsia" w:hint="eastAsia"/>
                <w:sz w:val="21"/>
                <w:szCs w:val="21"/>
              </w:rPr>
              <w:t>場合</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23327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決議を要する事項について、決議が行われて</w:t>
            </w:r>
            <w:r w:rsidR="00F15F69" w:rsidRPr="00F01121">
              <w:rPr>
                <w:rFonts w:asciiTheme="majorEastAsia" w:eastAsiaTheme="majorEastAsia" w:hAnsiTheme="majorEastAsia" w:hint="eastAsia"/>
                <w:sz w:val="21"/>
                <w:szCs w:val="21"/>
              </w:rPr>
              <w:t>い</w:t>
            </w:r>
            <w:r w:rsidRPr="00F01121">
              <w:rPr>
                <w:rFonts w:asciiTheme="majorEastAsia" w:eastAsiaTheme="majorEastAsia" w:hAnsiTheme="majorEastAsia" w:hint="eastAsia"/>
                <w:sz w:val="21"/>
                <w:szCs w:val="21"/>
              </w:rPr>
              <w:t>ない場合</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23327B" w:rsidRPr="00F01121">
              <w:rPr>
                <w:rFonts w:asciiTheme="majorEastAsia" w:eastAsiaTheme="majorEastAsia" w:hAnsiTheme="majorEastAsia" w:hint="eastAsia"/>
                <w:sz w:val="21"/>
                <w:szCs w:val="21"/>
              </w:rPr>
              <w:t xml:space="preserve">　成立した</w:t>
            </w:r>
            <w:r w:rsidRPr="00F01121">
              <w:rPr>
                <w:rFonts w:asciiTheme="majorEastAsia" w:eastAsiaTheme="majorEastAsia" w:hAnsiTheme="majorEastAsia" w:hint="eastAsia"/>
                <w:sz w:val="21"/>
                <w:szCs w:val="21"/>
              </w:rPr>
              <w:t>決議に特別の利害関係を有する評議員が加わってい</w:t>
            </w:r>
            <w:r w:rsidR="0023327B" w:rsidRPr="00F01121">
              <w:rPr>
                <w:rFonts w:asciiTheme="majorEastAsia" w:eastAsiaTheme="majorEastAsia" w:hAnsiTheme="majorEastAsia" w:hint="eastAsia"/>
                <w:sz w:val="21"/>
                <w:szCs w:val="21"/>
              </w:rPr>
              <w:t>た</w:t>
            </w:r>
            <w:r w:rsidRPr="00F01121">
              <w:rPr>
                <w:rFonts w:asciiTheme="majorEastAsia" w:eastAsiaTheme="majorEastAsia" w:hAnsiTheme="majorEastAsia" w:hint="eastAsia"/>
                <w:sz w:val="21"/>
                <w:szCs w:val="21"/>
              </w:rPr>
              <w:t>場合</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23327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決議に特別の利害関係を有する評議員がいるかを</w:t>
            </w:r>
            <w:r w:rsidR="00EE605C" w:rsidRPr="00F01121">
              <w:rPr>
                <w:rFonts w:asciiTheme="majorEastAsia" w:eastAsiaTheme="majorEastAsia" w:hAnsiTheme="majorEastAsia" w:hint="eastAsia"/>
                <w:sz w:val="21"/>
                <w:szCs w:val="21"/>
              </w:rPr>
              <w:t>法人が</w:t>
            </w:r>
            <w:r w:rsidRPr="00F01121">
              <w:rPr>
                <w:rFonts w:asciiTheme="majorEastAsia" w:eastAsiaTheme="majorEastAsia" w:hAnsiTheme="majorEastAsia" w:hint="eastAsia"/>
                <w:sz w:val="21"/>
                <w:szCs w:val="21"/>
              </w:rPr>
              <w:t>確認していない場合</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23327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評議員会の決議があったとみなされる場合に、</w:t>
            </w:r>
            <w:r w:rsidR="00EE605C" w:rsidRPr="00F01121">
              <w:rPr>
                <w:rFonts w:asciiTheme="majorEastAsia" w:eastAsiaTheme="majorEastAsia" w:hAnsiTheme="majorEastAsia" w:hint="eastAsia"/>
                <w:sz w:val="21"/>
                <w:szCs w:val="21"/>
              </w:rPr>
              <w:t>評議員全員の</w:t>
            </w:r>
            <w:r w:rsidRPr="00F01121">
              <w:rPr>
                <w:rFonts w:asciiTheme="majorEastAsia" w:eastAsiaTheme="majorEastAsia" w:hAnsiTheme="majorEastAsia" w:hint="eastAsia"/>
                <w:sz w:val="21"/>
                <w:szCs w:val="21"/>
              </w:rPr>
              <w:t>同意の意思表示の書面又は電磁的記録がない場合</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23327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評議員会への報告があったとみなされる場合に、</w:t>
            </w:r>
            <w:r w:rsidR="00EE605C" w:rsidRPr="00F01121">
              <w:rPr>
                <w:rFonts w:asciiTheme="majorEastAsia" w:eastAsiaTheme="majorEastAsia" w:hAnsiTheme="majorEastAsia" w:hint="eastAsia"/>
                <w:sz w:val="21"/>
                <w:szCs w:val="21"/>
              </w:rPr>
              <w:t>評議員全員の</w:t>
            </w:r>
            <w:r w:rsidRPr="00F01121">
              <w:rPr>
                <w:rFonts w:asciiTheme="majorEastAsia" w:eastAsiaTheme="majorEastAsia" w:hAnsiTheme="majorEastAsia" w:hint="eastAsia"/>
                <w:sz w:val="21"/>
                <w:szCs w:val="21"/>
              </w:rPr>
              <w:t>同意の意思表示の書面又は電磁的記録がない場合</w:t>
            </w:r>
          </w:p>
          <w:p w:rsidR="007625D4" w:rsidRDefault="007625D4" w:rsidP="00302D8D">
            <w:pPr>
              <w:widowControl/>
              <w:jc w:val="left"/>
              <w:rPr>
                <w:rFonts w:asciiTheme="majorEastAsia" w:eastAsiaTheme="majorEastAsia" w:hAnsiTheme="majorEastAsia"/>
                <w:sz w:val="21"/>
                <w:szCs w:val="21"/>
              </w:rPr>
            </w:pP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151634" w:rsidRPr="00F01121" w:rsidRDefault="00356487" w:rsidP="00D360E4">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302D8D" w:rsidRPr="00F01121">
              <w:rPr>
                <w:rFonts w:asciiTheme="majorEastAsia" w:eastAsiaTheme="majorEastAsia" w:hAnsiTheme="majorEastAsia" w:hint="eastAsia"/>
                <w:sz w:val="21"/>
                <w:szCs w:val="21"/>
              </w:rPr>
              <w:t>定款、評議員会の議事録、同意の意思表示の書面又は電磁的記録</w:t>
            </w:r>
            <w:r w:rsidR="00C53A82">
              <w:rPr>
                <w:rFonts w:asciiTheme="majorEastAsia" w:eastAsiaTheme="majorEastAsia" w:hAnsiTheme="majorEastAsia" w:hint="eastAsia"/>
                <w:sz w:val="21"/>
                <w:szCs w:val="21"/>
              </w:rPr>
              <w:t>、法人が決議に特別の利害関係を有する評議員がいるか</w:t>
            </w:r>
            <w:r w:rsidR="00C53A82">
              <w:rPr>
                <w:rFonts w:asciiTheme="majorEastAsia" w:eastAsiaTheme="majorEastAsia" w:hAnsiTheme="majorEastAsia" w:hint="eastAsia"/>
                <w:sz w:val="21"/>
                <w:szCs w:val="21"/>
              </w:rPr>
              <w:lastRenderedPageBreak/>
              <w:t>を確認した書類</w:t>
            </w:r>
          </w:p>
        </w:tc>
      </w:tr>
      <w:tr w:rsidR="00302D8D" w:rsidRPr="00F01121" w:rsidTr="001A3B80">
        <w:tc>
          <w:tcPr>
            <w:tcW w:w="1134" w:type="dxa"/>
          </w:tcPr>
          <w:p w:rsidR="00302D8D" w:rsidRDefault="00302D8D"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1A78CB" w:rsidRDefault="001A78CB" w:rsidP="00302D8D">
            <w:pPr>
              <w:rPr>
                <w:rFonts w:asciiTheme="majorEastAsia" w:eastAsiaTheme="majorEastAsia" w:hAnsiTheme="majorEastAsia"/>
                <w:sz w:val="21"/>
                <w:szCs w:val="21"/>
              </w:rPr>
            </w:pPr>
          </w:p>
          <w:p w:rsidR="001A78CB" w:rsidRDefault="001A78CB" w:rsidP="00302D8D">
            <w:pPr>
              <w:rPr>
                <w:rFonts w:asciiTheme="majorEastAsia" w:eastAsiaTheme="majorEastAsia" w:hAnsiTheme="majorEastAsia"/>
                <w:sz w:val="21"/>
                <w:szCs w:val="21"/>
              </w:rPr>
            </w:pPr>
          </w:p>
          <w:p w:rsidR="001A78CB" w:rsidRDefault="001A78CB" w:rsidP="00302D8D">
            <w:pPr>
              <w:rPr>
                <w:rFonts w:asciiTheme="majorEastAsia" w:eastAsiaTheme="majorEastAsia" w:hAnsiTheme="majorEastAsia"/>
                <w:sz w:val="21"/>
                <w:szCs w:val="21"/>
              </w:rPr>
            </w:pPr>
          </w:p>
          <w:p w:rsidR="001A78CB" w:rsidRDefault="001A78CB" w:rsidP="00302D8D">
            <w:pPr>
              <w:rPr>
                <w:rFonts w:asciiTheme="majorEastAsia" w:eastAsiaTheme="majorEastAsia" w:hAnsiTheme="majorEastAsia"/>
                <w:sz w:val="21"/>
                <w:szCs w:val="21"/>
              </w:rPr>
            </w:pPr>
          </w:p>
          <w:p w:rsidR="001A78CB" w:rsidRDefault="001A78CB" w:rsidP="00302D8D">
            <w:pPr>
              <w:rPr>
                <w:rFonts w:asciiTheme="majorEastAsia" w:eastAsiaTheme="majorEastAsia" w:hAnsiTheme="majorEastAsia"/>
                <w:sz w:val="21"/>
                <w:szCs w:val="21"/>
              </w:rPr>
            </w:pPr>
          </w:p>
          <w:p w:rsidR="001A78CB" w:rsidRDefault="001A78CB" w:rsidP="00302D8D">
            <w:pPr>
              <w:rPr>
                <w:rFonts w:asciiTheme="majorEastAsia" w:eastAsiaTheme="majorEastAsia" w:hAnsiTheme="majorEastAsia"/>
                <w:sz w:val="21"/>
                <w:szCs w:val="21"/>
              </w:rPr>
            </w:pPr>
          </w:p>
          <w:p w:rsidR="001A78CB" w:rsidRDefault="001A78CB" w:rsidP="00302D8D">
            <w:pPr>
              <w:rPr>
                <w:rFonts w:asciiTheme="majorEastAsia" w:eastAsiaTheme="majorEastAsia" w:hAnsiTheme="majorEastAsia"/>
                <w:sz w:val="21"/>
                <w:szCs w:val="21"/>
              </w:rPr>
            </w:pPr>
          </w:p>
          <w:p w:rsidR="001A78CB" w:rsidRDefault="001A78CB" w:rsidP="00302D8D">
            <w:pPr>
              <w:rPr>
                <w:rFonts w:asciiTheme="majorEastAsia" w:eastAsiaTheme="majorEastAsia" w:hAnsiTheme="majorEastAsia"/>
                <w:sz w:val="21"/>
                <w:szCs w:val="21"/>
              </w:rPr>
            </w:pPr>
          </w:p>
          <w:p w:rsidR="001A78CB" w:rsidRDefault="001A78CB" w:rsidP="00302D8D">
            <w:pPr>
              <w:rPr>
                <w:rFonts w:asciiTheme="majorEastAsia" w:eastAsiaTheme="majorEastAsia" w:hAnsiTheme="majorEastAsia"/>
                <w:sz w:val="21"/>
                <w:szCs w:val="21"/>
              </w:rPr>
            </w:pPr>
          </w:p>
          <w:p w:rsidR="001A78CB" w:rsidRDefault="001A78CB" w:rsidP="00302D8D">
            <w:pPr>
              <w:rPr>
                <w:rFonts w:asciiTheme="majorEastAsia" w:eastAsiaTheme="majorEastAsia" w:hAnsiTheme="majorEastAsia"/>
                <w:sz w:val="21"/>
                <w:szCs w:val="21"/>
              </w:rPr>
            </w:pPr>
          </w:p>
          <w:p w:rsidR="001A78CB" w:rsidRDefault="001A78CB" w:rsidP="00302D8D">
            <w:pPr>
              <w:rPr>
                <w:rFonts w:asciiTheme="majorEastAsia" w:eastAsiaTheme="majorEastAsia" w:hAnsiTheme="majorEastAsia"/>
                <w:sz w:val="21"/>
                <w:szCs w:val="21"/>
              </w:rPr>
            </w:pPr>
          </w:p>
          <w:p w:rsidR="001A78CB" w:rsidRDefault="001A78CB" w:rsidP="00302D8D">
            <w:pPr>
              <w:rPr>
                <w:rFonts w:asciiTheme="majorEastAsia" w:eastAsiaTheme="majorEastAsia" w:hAnsiTheme="majorEastAsia"/>
                <w:sz w:val="21"/>
                <w:szCs w:val="21"/>
              </w:rPr>
            </w:pPr>
          </w:p>
          <w:p w:rsidR="001A78CB" w:rsidRDefault="001A78CB" w:rsidP="00302D8D">
            <w:pPr>
              <w:rPr>
                <w:rFonts w:asciiTheme="majorEastAsia" w:eastAsiaTheme="majorEastAsia" w:hAnsiTheme="majorEastAsia"/>
                <w:sz w:val="21"/>
                <w:szCs w:val="21"/>
              </w:rPr>
            </w:pPr>
          </w:p>
          <w:p w:rsidR="001A78CB" w:rsidRDefault="001A78CB" w:rsidP="00302D8D">
            <w:pPr>
              <w:rPr>
                <w:rFonts w:asciiTheme="majorEastAsia" w:eastAsiaTheme="majorEastAsia" w:hAnsiTheme="majorEastAsia"/>
                <w:sz w:val="21"/>
                <w:szCs w:val="21"/>
              </w:rPr>
            </w:pPr>
          </w:p>
          <w:p w:rsidR="001A78CB" w:rsidRDefault="001A78CB" w:rsidP="00302D8D">
            <w:pPr>
              <w:rPr>
                <w:rFonts w:asciiTheme="majorEastAsia" w:eastAsiaTheme="majorEastAsia" w:hAnsiTheme="majorEastAsia"/>
                <w:sz w:val="21"/>
                <w:szCs w:val="21"/>
              </w:rPr>
            </w:pPr>
          </w:p>
          <w:p w:rsidR="001A78CB" w:rsidRDefault="001A78CB" w:rsidP="00302D8D">
            <w:pPr>
              <w:rPr>
                <w:rFonts w:asciiTheme="majorEastAsia" w:eastAsiaTheme="majorEastAsia" w:hAnsiTheme="majorEastAsia"/>
                <w:sz w:val="21"/>
                <w:szCs w:val="21"/>
              </w:rPr>
            </w:pPr>
          </w:p>
          <w:p w:rsidR="001A78CB" w:rsidRDefault="001A78CB" w:rsidP="00302D8D">
            <w:pPr>
              <w:rPr>
                <w:rFonts w:asciiTheme="majorEastAsia" w:eastAsiaTheme="majorEastAsia" w:hAnsiTheme="majorEastAsia"/>
                <w:sz w:val="21"/>
                <w:szCs w:val="21"/>
              </w:rPr>
            </w:pPr>
          </w:p>
          <w:p w:rsidR="001A78CB" w:rsidRDefault="001A78CB" w:rsidP="00302D8D">
            <w:pPr>
              <w:rPr>
                <w:rFonts w:asciiTheme="majorEastAsia" w:eastAsiaTheme="majorEastAsia" w:hAnsiTheme="majorEastAsia"/>
                <w:sz w:val="21"/>
                <w:szCs w:val="21"/>
              </w:rPr>
            </w:pPr>
          </w:p>
          <w:p w:rsidR="00F021FE" w:rsidRPr="00F01121" w:rsidRDefault="00F021FE" w:rsidP="00302D8D">
            <w:pPr>
              <w:rPr>
                <w:rFonts w:asciiTheme="majorEastAsia" w:eastAsiaTheme="majorEastAsia" w:hAnsiTheme="majorEastAsia"/>
                <w:sz w:val="21"/>
                <w:szCs w:val="21"/>
              </w:rPr>
            </w:pPr>
          </w:p>
        </w:tc>
        <w:tc>
          <w:tcPr>
            <w:tcW w:w="2977"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３　評議員会について、適正に記録の作成、保存を行っているか。</w:t>
            </w:r>
          </w:p>
        </w:tc>
        <w:tc>
          <w:tcPr>
            <w:tcW w:w="2268" w:type="dxa"/>
          </w:tcPr>
          <w:p w:rsidR="0023327B"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w:t>
            </w:r>
            <w:r w:rsidR="0023327B"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10項により準用される一般法人法第194条第</w:t>
            </w:r>
            <w:r w:rsidR="007930B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項、第</w:t>
            </w:r>
            <w:r w:rsidR="007930B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45条の11第</w:t>
            </w:r>
            <w:r w:rsidR="007930B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r w:rsidR="0023327B" w:rsidRPr="00F01121">
              <w:rPr>
                <w:rFonts w:asciiTheme="majorEastAsia" w:eastAsiaTheme="majorEastAsia" w:hAnsiTheme="majorEastAsia" w:hint="eastAsia"/>
                <w:sz w:val="21"/>
                <w:szCs w:val="21"/>
              </w:rPr>
              <w:t>から</w:t>
            </w:r>
            <w:r w:rsidRPr="00F01121">
              <w:rPr>
                <w:rFonts w:asciiTheme="majorEastAsia" w:eastAsiaTheme="majorEastAsia" w:hAnsiTheme="majorEastAsia" w:hint="eastAsia"/>
                <w:sz w:val="21"/>
                <w:szCs w:val="21"/>
              </w:rPr>
              <w:t>第</w:t>
            </w:r>
            <w:r w:rsidR="007930B5"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w:t>
            </w:r>
            <w:r w:rsidR="0023327B" w:rsidRPr="00F01121">
              <w:rPr>
                <w:rFonts w:asciiTheme="majorEastAsia" w:eastAsiaTheme="majorEastAsia" w:hAnsiTheme="majorEastAsia" w:hint="eastAsia"/>
                <w:sz w:val="21"/>
                <w:szCs w:val="21"/>
              </w:rPr>
              <w:t>まで、</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規則第</w:t>
            </w:r>
            <w:r w:rsidR="007930B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15</w:t>
            </w:r>
          </w:p>
        </w:tc>
        <w:tc>
          <w:tcPr>
            <w:tcW w:w="4253"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23327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厚生労働省令</w:t>
            </w:r>
            <w:r w:rsidR="00EE605C"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定めるところにより、議事録を作成しているか。</w:t>
            </w:r>
          </w:p>
          <w:p w:rsidR="00AC1C19" w:rsidRPr="00F01121"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598848" behindDoc="0" locked="0" layoutInCell="1" allowOverlap="1" wp14:anchorId="5E955064" wp14:editId="213A0497">
                      <wp:simplePos x="0" y="0"/>
                      <wp:positionH relativeFrom="column">
                        <wp:posOffset>-4563</wp:posOffset>
                      </wp:positionH>
                      <wp:positionV relativeFrom="paragraph">
                        <wp:posOffset>72199</wp:posOffset>
                      </wp:positionV>
                      <wp:extent cx="2507615" cy="627380"/>
                      <wp:effectExtent l="0" t="0" r="26035" b="20320"/>
                      <wp:wrapNone/>
                      <wp:docPr id="456" name="テキスト ボックス 456"/>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55064" id="テキスト ボックス 456" o:spid="_x0000_s1066" type="#_x0000_t202" style="position:absolute;left:0;text-align:left;margin-left:-.35pt;margin-top:5.7pt;width:197.45pt;height:49.4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4752E5" w:rsidRDefault="004752E5"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C53A82" w:rsidRDefault="00C53A82" w:rsidP="00302D8D">
            <w:pPr>
              <w:rPr>
                <w:rFonts w:asciiTheme="majorEastAsia" w:eastAsiaTheme="majorEastAsia" w:hAnsiTheme="majorEastAsia"/>
                <w:sz w:val="21"/>
                <w:szCs w:val="21"/>
              </w:rPr>
            </w:pPr>
          </w:p>
          <w:p w:rsidR="007625D4" w:rsidRDefault="007625D4"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23327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議事録を</w:t>
            </w:r>
            <w:r w:rsidR="00EE605C" w:rsidRPr="00F01121">
              <w:rPr>
                <w:rFonts w:asciiTheme="majorEastAsia" w:eastAsiaTheme="majorEastAsia" w:hAnsiTheme="majorEastAsia" w:hint="eastAsia"/>
                <w:sz w:val="21"/>
                <w:szCs w:val="21"/>
              </w:rPr>
              <w:t>法人の事務所に</w:t>
            </w:r>
            <w:r w:rsidRPr="00F01121">
              <w:rPr>
                <w:rFonts w:asciiTheme="majorEastAsia" w:eastAsiaTheme="majorEastAsia" w:hAnsiTheme="majorEastAsia" w:hint="eastAsia"/>
                <w:sz w:val="21"/>
                <w:szCs w:val="21"/>
              </w:rPr>
              <w:t>法定の期間備え置いているか。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02944" behindDoc="0" locked="0" layoutInCell="1" allowOverlap="1" wp14:anchorId="7615533F" wp14:editId="2B278A74">
                      <wp:simplePos x="0" y="0"/>
                      <wp:positionH relativeFrom="column">
                        <wp:posOffset>-4445</wp:posOffset>
                      </wp:positionH>
                      <wp:positionV relativeFrom="paragraph">
                        <wp:posOffset>67310</wp:posOffset>
                      </wp:positionV>
                      <wp:extent cx="2507615" cy="627380"/>
                      <wp:effectExtent l="0" t="0" r="26035" b="20320"/>
                      <wp:wrapNone/>
                      <wp:docPr id="457" name="テキスト ボックス 457"/>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5533F" id="テキスト ボックス 457" o:spid="_x0000_s1067" type="#_x0000_t202" style="position:absolute;left:0;text-align:left;margin-left:-.35pt;margin-top:5.3pt;width:197.45pt;height:49.4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4752E5" w:rsidRPr="00F01121" w:rsidRDefault="004752E5"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006BFA" w:rsidRDefault="00006BFA"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23327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評議員会の決議があったとみなされた場合（</w:t>
            </w:r>
            <w:r w:rsidR="007930B5" w:rsidRPr="00F01121">
              <w:rPr>
                <w:rFonts w:asciiTheme="majorEastAsia" w:eastAsiaTheme="majorEastAsia" w:hAnsiTheme="majorEastAsia" w:hint="eastAsia"/>
                <w:sz w:val="21"/>
                <w:szCs w:val="21"/>
              </w:rPr>
              <w:t>決議を</w:t>
            </w:r>
            <w:r w:rsidRPr="00F01121">
              <w:rPr>
                <w:rFonts w:asciiTheme="majorEastAsia" w:eastAsiaTheme="majorEastAsia" w:hAnsiTheme="majorEastAsia" w:hint="eastAsia"/>
                <w:sz w:val="21"/>
                <w:szCs w:val="21"/>
              </w:rPr>
              <w:t>省略した場合）に、同意の書面又は電磁的記録を法人の主たる事務所に法定の期間備え置いているか。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04992" behindDoc="0" locked="0" layoutInCell="1" allowOverlap="1" wp14:anchorId="4020CE6C" wp14:editId="459BDE53">
                      <wp:simplePos x="0" y="0"/>
                      <wp:positionH relativeFrom="column">
                        <wp:posOffset>-4445</wp:posOffset>
                      </wp:positionH>
                      <wp:positionV relativeFrom="paragraph">
                        <wp:posOffset>104583</wp:posOffset>
                      </wp:positionV>
                      <wp:extent cx="2507615" cy="627380"/>
                      <wp:effectExtent l="0" t="0" r="26035" b="20320"/>
                      <wp:wrapNone/>
                      <wp:docPr id="458" name="テキスト ボックス 458"/>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0CE6C" id="テキスト ボックス 458" o:spid="_x0000_s1068" type="#_x0000_t202" style="position:absolute;left:0;text-align:left;margin-left:-.35pt;margin-top:8.25pt;width:197.45pt;height:49.4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4752E5" w:rsidRDefault="004752E5"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4752E5" w:rsidRDefault="004752E5" w:rsidP="00302D8D">
            <w:pPr>
              <w:rPr>
                <w:rFonts w:asciiTheme="majorEastAsia" w:eastAsiaTheme="majorEastAsia" w:hAnsiTheme="majorEastAsia"/>
                <w:sz w:val="21"/>
                <w:szCs w:val="21"/>
              </w:rPr>
            </w:pPr>
          </w:p>
          <w:p w:rsidR="004752E5" w:rsidRPr="00F01121" w:rsidRDefault="004752E5" w:rsidP="00302D8D">
            <w:pPr>
              <w:rPr>
                <w:rFonts w:asciiTheme="majorEastAsia" w:eastAsiaTheme="majorEastAsia" w:hAnsiTheme="majorEastAsia"/>
                <w:sz w:val="21"/>
                <w:szCs w:val="21"/>
              </w:rPr>
            </w:pPr>
          </w:p>
        </w:tc>
        <w:tc>
          <w:tcPr>
            <w:tcW w:w="11765" w:type="dxa"/>
            <w:shd w:val="clear" w:color="auto" w:fill="auto"/>
          </w:tcPr>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＜着眼点＞</w:t>
            </w:r>
          </w:p>
          <w:p w:rsidR="00302D8D" w:rsidRPr="00F01121" w:rsidRDefault="00302D8D" w:rsidP="0023327B">
            <w:pPr>
              <w:widowControl/>
              <w:ind w:left="21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評議員会は、法人の基本的事項について</w:t>
            </w:r>
            <w:r w:rsidR="005D2E2F"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決議を行う機関であ</w:t>
            </w:r>
            <w:r w:rsidR="0023327B" w:rsidRPr="00F01121">
              <w:rPr>
                <w:rFonts w:asciiTheme="majorEastAsia" w:eastAsiaTheme="majorEastAsia" w:hAnsiTheme="majorEastAsia" w:hint="eastAsia"/>
                <w:sz w:val="21"/>
                <w:szCs w:val="21"/>
              </w:rPr>
              <w:t>り、その議事内容は</w:t>
            </w:r>
            <w:r w:rsidR="004652E3" w:rsidRPr="00F01121">
              <w:rPr>
                <w:rFonts w:asciiTheme="majorEastAsia" w:eastAsiaTheme="majorEastAsia" w:hAnsiTheme="majorEastAsia" w:hint="eastAsia"/>
                <w:sz w:val="21"/>
                <w:szCs w:val="21"/>
              </w:rPr>
              <w:t>法人にとって</w:t>
            </w:r>
            <w:r w:rsidR="0023327B" w:rsidRPr="00F01121">
              <w:rPr>
                <w:rFonts w:asciiTheme="majorEastAsia" w:eastAsiaTheme="majorEastAsia" w:hAnsiTheme="majorEastAsia" w:hint="eastAsia"/>
                <w:sz w:val="21"/>
                <w:szCs w:val="21"/>
              </w:rPr>
              <w:t>重要な資料</w:t>
            </w:r>
            <w:r w:rsidR="005D2E2F" w:rsidRPr="00F01121">
              <w:rPr>
                <w:rFonts w:asciiTheme="majorEastAsia" w:eastAsiaTheme="majorEastAsia" w:hAnsiTheme="majorEastAsia" w:hint="eastAsia"/>
                <w:sz w:val="21"/>
                <w:szCs w:val="21"/>
              </w:rPr>
              <w:t>であ</w:t>
            </w:r>
            <w:r w:rsidRPr="00F01121">
              <w:rPr>
                <w:rFonts w:asciiTheme="majorEastAsia" w:eastAsiaTheme="majorEastAsia" w:hAnsiTheme="majorEastAsia" w:hint="eastAsia"/>
                <w:sz w:val="21"/>
                <w:szCs w:val="21"/>
              </w:rPr>
              <w:t>ることから、</w:t>
            </w:r>
            <w:r w:rsidR="00357EE5" w:rsidRPr="00F01121">
              <w:rPr>
                <w:rFonts w:asciiTheme="majorEastAsia" w:eastAsiaTheme="majorEastAsia" w:hAnsiTheme="majorEastAsia" w:hint="eastAsia"/>
                <w:sz w:val="21"/>
                <w:szCs w:val="21"/>
              </w:rPr>
              <w:t>法人においては、</w:t>
            </w:r>
            <w:r w:rsidRPr="00F01121">
              <w:rPr>
                <w:rFonts w:asciiTheme="majorEastAsia" w:eastAsiaTheme="majorEastAsia" w:hAnsiTheme="majorEastAsia" w:hint="eastAsia"/>
                <w:sz w:val="21"/>
                <w:szCs w:val="21"/>
              </w:rPr>
              <w:t>評議員会</w:t>
            </w:r>
            <w:r w:rsidR="00EE605C"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決議の内容等について記録した議事録を作成し</w:t>
            </w:r>
            <w:r w:rsidR="0023327B" w:rsidRPr="00F01121">
              <w:rPr>
                <w:rFonts w:asciiTheme="majorEastAsia" w:eastAsiaTheme="majorEastAsia" w:hAnsiTheme="majorEastAsia" w:hint="eastAsia"/>
                <w:sz w:val="21"/>
                <w:szCs w:val="21"/>
              </w:rPr>
              <w:t>（法第</w:t>
            </w:r>
            <w:r w:rsidR="0023327B" w:rsidRPr="00F01121">
              <w:rPr>
                <w:rFonts w:asciiTheme="majorEastAsia" w:eastAsiaTheme="majorEastAsia" w:hAnsiTheme="majorEastAsia"/>
                <w:sz w:val="21"/>
                <w:szCs w:val="21"/>
              </w:rPr>
              <w:t>45条の11第１項）</w:t>
            </w:r>
            <w:r w:rsidRPr="00F01121">
              <w:rPr>
                <w:rFonts w:asciiTheme="majorEastAsia" w:eastAsiaTheme="majorEastAsia" w:hAnsiTheme="majorEastAsia" w:hint="eastAsia"/>
                <w:sz w:val="21"/>
                <w:szCs w:val="21"/>
              </w:rPr>
              <w:t>、評議員</w:t>
            </w:r>
            <w:r w:rsidR="00B54230" w:rsidRPr="00F01121">
              <w:rPr>
                <w:rFonts w:asciiTheme="majorEastAsia" w:eastAsiaTheme="majorEastAsia" w:hAnsiTheme="majorEastAsia" w:hint="eastAsia"/>
                <w:sz w:val="21"/>
                <w:szCs w:val="21"/>
              </w:rPr>
              <w:t>及び</w:t>
            </w:r>
            <w:r w:rsidRPr="00F01121">
              <w:rPr>
                <w:rFonts w:asciiTheme="majorEastAsia" w:eastAsiaTheme="majorEastAsia" w:hAnsiTheme="majorEastAsia" w:hint="eastAsia"/>
                <w:sz w:val="21"/>
                <w:szCs w:val="21"/>
              </w:rPr>
              <w:t>債権者が閲覧できるようにすること</w:t>
            </w:r>
            <w:r w:rsidR="0023327B" w:rsidRPr="00F01121">
              <w:rPr>
                <w:rFonts w:asciiTheme="majorEastAsia" w:eastAsiaTheme="majorEastAsia" w:hAnsiTheme="majorEastAsia" w:hint="eastAsia"/>
                <w:sz w:val="21"/>
                <w:szCs w:val="21"/>
              </w:rPr>
              <w:t>が義務付けら</w:t>
            </w:r>
            <w:r w:rsidRPr="00F01121">
              <w:rPr>
                <w:rFonts w:asciiTheme="majorEastAsia" w:eastAsiaTheme="majorEastAsia" w:hAnsiTheme="majorEastAsia" w:hint="eastAsia"/>
                <w:sz w:val="21"/>
                <w:szCs w:val="21"/>
              </w:rPr>
              <w:t>れている</w:t>
            </w:r>
            <w:r w:rsidR="0023327B" w:rsidRPr="00F01121">
              <w:rPr>
                <w:rFonts w:asciiTheme="majorEastAsia" w:eastAsiaTheme="majorEastAsia" w:hAnsiTheme="majorEastAsia" w:hint="eastAsia"/>
                <w:sz w:val="21"/>
                <w:szCs w:val="21"/>
              </w:rPr>
              <w:t>（同条第４項）</w:t>
            </w:r>
            <w:r w:rsidRPr="00F01121">
              <w:rPr>
                <w:rFonts w:asciiTheme="majorEastAsia" w:eastAsiaTheme="majorEastAsia" w:hAnsiTheme="majorEastAsia" w:hint="eastAsia"/>
                <w:sz w:val="21"/>
                <w:szCs w:val="21"/>
              </w:rPr>
              <w:t>。</w:t>
            </w:r>
            <w:r w:rsidR="0023327B" w:rsidRPr="00F01121">
              <w:rPr>
                <w:rFonts w:asciiTheme="majorEastAsia" w:eastAsiaTheme="majorEastAsia" w:hAnsiTheme="majorEastAsia" w:hint="eastAsia"/>
                <w:sz w:val="21"/>
                <w:szCs w:val="21"/>
              </w:rPr>
              <w:t>そこで</w:t>
            </w:r>
            <w:r w:rsidRPr="00F01121">
              <w:rPr>
                <w:rFonts w:asciiTheme="majorEastAsia" w:eastAsiaTheme="majorEastAsia" w:hAnsiTheme="majorEastAsia" w:hint="eastAsia"/>
                <w:sz w:val="21"/>
                <w:szCs w:val="21"/>
              </w:rPr>
              <w:t>、</w:t>
            </w:r>
            <w:r w:rsidR="005D2E2F" w:rsidRPr="00F01121">
              <w:rPr>
                <w:rFonts w:asciiTheme="majorEastAsia" w:eastAsiaTheme="majorEastAsia" w:hAnsiTheme="majorEastAsia" w:hint="eastAsia"/>
                <w:sz w:val="21"/>
                <w:szCs w:val="21"/>
              </w:rPr>
              <w:t>指導監査を行うに当たり、</w:t>
            </w:r>
            <w:r w:rsidRPr="00F01121">
              <w:rPr>
                <w:rFonts w:asciiTheme="majorEastAsia" w:eastAsiaTheme="majorEastAsia" w:hAnsiTheme="majorEastAsia" w:hint="eastAsia"/>
                <w:sz w:val="21"/>
                <w:szCs w:val="21"/>
              </w:rPr>
              <w:t>評議員会の議事録が法令に</w:t>
            </w:r>
            <w:r w:rsidR="00EE605C" w:rsidRPr="00F01121">
              <w:rPr>
                <w:rFonts w:asciiTheme="majorEastAsia" w:eastAsiaTheme="majorEastAsia" w:hAnsiTheme="majorEastAsia" w:hint="eastAsia"/>
                <w:sz w:val="21"/>
                <w:szCs w:val="21"/>
              </w:rPr>
              <w:t>基づき</w:t>
            </w:r>
            <w:r w:rsidRPr="00F01121">
              <w:rPr>
                <w:rFonts w:asciiTheme="majorEastAsia" w:eastAsiaTheme="majorEastAsia" w:hAnsiTheme="majorEastAsia" w:hint="eastAsia"/>
                <w:sz w:val="21"/>
                <w:szCs w:val="21"/>
              </w:rPr>
              <w:t>書面又は電磁的記録に</w:t>
            </w:r>
            <w:r w:rsidR="0023327B" w:rsidRPr="00F01121">
              <w:rPr>
                <w:rFonts w:asciiTheme="majorEastAsia" w:eastAsiaTheme="majorEastAsia" w:hAnsiTheme="majorEastAsia" w:hint="eastAsia"/>
                <w:sz w:val="21"/>
                <w:szCs w:val="21"/>
              </w:rPr>
              <w:t>より</w:t>
            </w:r>
            <w:r w:rsidRPr="00F01121">
              <w:rPr>
                <w:rFonts w:asciiTheme="majorEastAsia" w:eastAsiaTheme="majorEastAsia" w:hAnsiTheme="majorEastAsia" w:hint="eastAsia"/>
                <w:sz w:val="21"/>
                <w:szCs w:val="21"/>
              </w:rPr>
              <w:t>作成され、必要事項が記載されているか（規則第</w:t>
            </w:r>
            <w:r w:rsidR="00357EE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15）、評議員会の日から法人の主たる事務所に10年間、従たる事務所に</w:t>
            </w:r>
            <w:r w:rsidR="00357EE5"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年間備え置かれているか（法第</w:t>
            </w:r>
            <w:r w:rsidRPr="00F01121">
              <w:rPr>
                <w:rFonts w:asciiTheme="majorEastAsia" w:eastAsiaTheme="majorEastAsia" w:hAnsiTheme="majorEastAsia"/>
                <w:sz w:val="21"/>
                <w:szCs w:val="21"/>
              </w:rPr>
              <w:t>45条の11第</w:t>
            </w:r>
            <w:r w:rsidR="00357EE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項、第</w:t>
            </w:r>
            <w:r w:rsidR="00357EE5"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w:t>
            </w:r>
            <w:r w:rsidR="004857F2"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確認する。また、評議員会の決議</w:t>
            </w:r>
            <w:r w:rsidR="005D2E2F"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省略</w:t>
            </w:r>
            <w:r w:rsidR="005D2E2F" w:rsidRPr="00F01121">
              <w:rPr>
                <w:rFonts w:asciiTheme="majorEastAsia" w:eastAsiaTheme="majorEastAsia" w:hAnsiTheme="majorEastAsia" w:hint="eastAsia"/>
                <w:sz w:val="21"/>
                <w:szCs w:val="21"/>
              </w:rPr>
              <w:t>され</w:t>
            </w:r>
            <w:r w:rsidRPr="00F01121">
              <w:rPr>
                <w:rFonts w:asciiTheme="majorEastAsia" w:eastAsiaTheme="majorEastAsia" w:hAnsiTheme="majorEastAsia" w:hint="eastAsia"/>
                <w:sz w:val="21"/>
                <w:szCs w:val="21"/>
              </w:rPr>
              <w:t>た場合に</w:t>
            </w:r>
            <w:r w:rsidR="005D2E2F" w:rsidRPr="00F01121">
              <w:rPr>
                <w:rFonts w:asciiTheme="majorEastAsia" w:eastAsiaTheme="majorEastAsia" w:hAnsiTheme="majorEastAsia" w:hint="eastAsia"/>
                <w:sz w:val="21"/>
                <w:szCs w:val="21"/>
              </w:rPr>
              <w:t>は</w:t>
            </w:r>
            <w:r w:rsidR="0023327B"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同意の意思表示の書面又は電磁的記録が</w:t>
            </w:r>
            <w:r w:rsidR="0023327B" w:rsidRPr="00F01121">
              <w:rPr>
                <w:rFonts w:asciiTheme="majorEastAsia" w:eastAsiaTheme="majorEastAsia" w:hAnsiTheme="majorEastAsia" w:hint="eastAsia"/>
                <w:sz w:val="21"/>
                <w:szCs w:val="21"/>
              </w:rPr>
              <w:t>、</w:t>
            </w:r>
            <w:r w:rsidR="00EE605C" w:rsidRPr="00F01121">
              <w:rPr>
                <w:rFonts w:asciiTheme="majorEastAsia" w:eastAsiaTheme="majorEastAsia" w:hAnsiTheme="majorEastAsia" w:hint="eastAsia"/>
                <w:sz w:val="21"/>
                <w:szCs w:val="21"/>
              </w:rPr>
              <w:t>法人の主たる事務所に</w:t>
            </w:r>
            <w:r w:rsidRPr="00F01121">
              <w:rPr>
                <w:rFonts w:asciiTheme="majorEastAsia" w:eastAsiaTheme="majorEastAsia" w:hAnsiTheme="majorEastAsia" w:hint="eastAsia"/>
                <w:sz w:val="21"/>
                <w:szCs w:val="21"/>
              </w:rPr>
              <w:t>決議があったとみなされた日から</w:t>
            </w:r>
            <w:r w:rsidRPr="00F01121">
              <w:rPr>
                <w:rFonts w:asciiTheme="majorEastAsia" w:eastAsiaTheme="majorEastAsia" w:hAnsiTheme="majorEastAsia"/>
                <w:sz w:val="21"/>
                <w:szCs w:val="21"/>
              </w:rPr>
              <w:t>10年間備え置かれているか（法第45条の</w:t>
            </w:r>
            <w:r w:rsidR="0023327B"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10項により準用される一般法人法第194条第</w:t>
            </w:r>
            <w:r w:rsidR="00357EE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r w:rsidR="004857F2"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確認する。</w:t>
            </w:r>
          </w:p>
          <w:p w:rsidR="00302D8D" w:rsidRPr="00F01121" w:rsidRDefault="00302D8D" w:rsidP="002E3AF1">
            <w:pPr>
              <w:widowControl/>
              <w:ind w:left="21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定款に議事録署名人</w:t>
            </w:r>
            <w:r w:rsidR="0023327B" w:rsidRPr="00F01121">
              <w:rPr>
                <w:rFonts w:asciiTheme="majorEastAsia" w:eastAsiaTheme="majorEastAsia" w:hAnsiTheme="majorEastAsia" w:hint="eastAsia"/>
                <w:sz w:val="21"/>
                <w:szCs w:val="21"/>
              </w:rPr>
              <w:t>（議事録に署名又は記名押印することと定められた者</w:t>
            </w:r>
            <w:r w:rsidR="004652E3" w:rsidRPr="00F01121">
              <w:rPr>
                <w:rFonts w:asciiTheme="majorEastAsia" w:eastAsiaTheme="majorEastAsia" w:hAnsiTheme="majorEastAsia" w:hint="eastAsia"/>
                <w:sz w:val="21"/>
                <w:szCs w:val="21"/>
              </w:rPr>
              <w:t>をいう。</w:t>
            </w:r>
            <w:r w:rsidR="0023327B"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定め</w:t>
            </w:r>
            <w:r w:rsidR="0023327B" w:rsidRPr="00F01121">
              <w:rPr>
                <w:rFonts w:asciiTheme="majorEastAsia" w:eastAsiaTheme="majorEastAsia" w:hAnsiTheme="majorEastAsia" w:hint="eastAsia"/>
                <w:sz w:val="21"/>
                <w:szCs w:val="21"/>
              </w:rPr>
              <w:t>られ</w:t>
            </w:r>
            <w:r w:rsidRPr="00F01121">
              <w:rPr>
                <w:rFonts w:asciiTheme="majorEastAsia" w:eastAsiaTheme="majorEastAsia" w:hAnsiTheme="majorEastAsia" w:hint="eastAsia"/>
                <w:sz w:val="21"/>
                <w:szCs w:val="21"/>
              </w:rPr>
              <w:t>ている場合には、定款に従ってその署名又は記名押印がされているか</w:t>
            </w:r>
            <w:r w:rsidR="0023327B" w:rsidRPr="00F01121">
              <w:rPr>
                <w:rFonts w:asciiTheme="majorEastAsia" w:eastAsiaTheme="majorEastAsia" w:hAnsiTheme="majorEastAsia" w:hint="eastAsia"/>
                <w:sz w:val="21"/>
                <w:szCs w:val="21"/>
              </w:rPr>
              <w:t>を</w:t>
            </w:r>
            <w:r w:rsidRPr="00F01121">
              <w:rPr>
                <w:rFonts w:asciiTheme="majorEastAsia" w:eastAsiaTheme="majorEastAsia" w:hAnsiTheme="majorEastAsia" w:hint="eastAsia"/>
                <w:sz w:val="21"/>
                <w:szCs w:val="21"/>
              </w:rPr>
              <w:t>確認する。なお、法令上は、評議員会の議事録に、出席した評議員</w:t>
            </w:r>
            <w:r w:rsidR="0023327B"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署名</w:t>
            </w:r>
            <w:r w:rsidR="00357EE5" w:rsidRPr="00F01121">
              <w:rPr>
                <w:rFonts w:asciiTheme="majorEastAsia" w:eastAsiaTheme="majorEastAsia" w:hAnsiTheme="majorEastAsia" w:hint="eastAsia"/>
                <w:sz w:val="21"/>
                <w:szCs w:val="21"/>
              </w:rPr>
              <w:t>又は記名押印</w:t>
            </w:r>
            <w:r w:rsidRPr="00F01121">
              <w:rPr>
                <w:rFonts w:asciiTheme="majorEastAsia" w:eastAsiaTheme="majorEastAsia" w:hAnsiTheme="majorEastAsia" w:hint="eastAsia"/>
                <w:sz w:val="21"/>
                <w:szCs w:val="21"/>
              </w:rPr>
              <w:t>を</w:t>
            </w:r>
            <w:r w:rsidR="0023327B" w:rsidRPr="00F01121">
              <w:rPr>
                <w:rFonts w:asciiTheme="majorEastAsia" w:eastAsiaTheme="majorEastAsia" w:hAnsiTheme="majorEastAsia" w:hint="eastAsia"/>
                <w:sz w:val="21"/>
                <w:szCs w:val="21"/>
              </w:rPr>
              <w:t>することを</w:t>
            </w:r>
            <w:r w:rsidRPr="00F01121">
              <w:rPr>
                <w:rFonts w:asciiTheme="majorEastAsia" w:eastAsiaTheme="majorEastAsia" w:hAnsiTheme="majorEastAsia" w:hint="eastAsia"/>
                <w:sz w:val="21"/>
                <w:szCs w:val="21"/>
              </w:rPr>
              <w:t>必要とする旨の規定はないが、議事録の内容が適正なものであることを担保する観点から、定款に議事録署名人に関する規定を設けることが望ましい（定款例第</w:t>
            </w:r>
            <w:r w:rsidRPr="00F01121">
              <w:rPr>
                <w:rFonts w:asciiTheme="majorEastAsia" w:eastAsiaTheme="majorEastAsia" w:hAnsiTheme="majorEastAsia"/>
                <w:sz w:val="21"/>
                <w:szCs w:val="21"/>
              </w:rPr>
              <w:t>14条参照）。</w:t>
            </w:r>
          </w:p>
          <w:p w:rsidR="00302D8D" w:rsidRPr="00F01121" w:rsidRDefault="00302D8D" w:rsidP="002E3AF1">
            <w:pPr>
              <w:widowControl/>
              <w:ind w:left="21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議事録の記載事項</w:t>
            </w:r>
            <w:r w:rsidR="0023327B" w:rsidRPr="00F01121">
              <w:rPr>
                <w:rFonts w:asciiTheme="majorEastAsia" w:eastAsiaTheme="majorEastAsia" w:hAnsiTheme="majorEastAsia" w:hint="eastAsia"/>
                <w:sz w:val="21"/>
                <w:szCs w:val="21"/>
              </w:rPr>
              <w:t>とし</w:t>
            </w:r>
            <w:r w:rsidRPr="00F01121">
              <w:rPr>
                <w:rFonts w:asciiTheme="majorEastAsia" w:eastAsiaTheme="majorEastAsia" w:hAnsiTheme="majorEastAsia" w:hint="eastAsia"/>
                <w:sz w:val="21"/>
                <w:szCs w:val="21"/>
              </w:rPr>
              <w:t>ては、開催された評議員会に関する事項（規則第</w:t>
            </w:r>
            <w:r w:rsidR="00357EE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15第</w:t>
            </w:r>
            <w:r w:rsidR="00357EE5"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項）（注１）、評議員会の決議を省略した場合（評議員会の決議があったとみなされた場合）の事項（同条第</w:t>
            </w:r>
            <w:r w:rsidR="00357EE5"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項第</w:t>
            </w:r>
            <w:r w:rsidR="00357EE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号）（注２）及び理事の評議員会への報告を省略した場合（報告があったとみなされた場合）の事項（同項第</w:t>
            </w:r>
            <w:r w:rsidR="00357EE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号）（注３）が</w:t>
            </w:r>
            <w:r w:rsidR="00EE605C" w:rsidRPr="00F01121">
              <w:rPr>
                <w:rFonts w:asciiTheme="majorEastAsia" w:eastAsiaTheme="majorEastAsia" w:hAnsiTheme="majorEastAsia" w:hint="eastAsia"/>
                <w:sz w:val="21"/>
                <w:szCs w:val="21"/>
              </w:rPr>
              <w:t>あ</w:t>
            </w:r>
            <w:r w:rsidRPr="00F01121">
              <w:rPr>
                <w:rFonts w:asciiTheme="majorEastAsia" w:eastAsiaTheme="majorEastAsia" w:hAnsiTheme="majorEastAsia" w:hint="eastAsia"/>
                <w:sz w:val="21"/>
                <w:szCs w:val="21"/>
              </w:rPr>
              <w:t>り、必要な記載事項が記載されているか</w:t>
            </w:r>
            <w:r w:rsidR="00EE605C"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確認する。</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（注１）開催された評議員会の内容に関する議事録の記載事項（規則第</w:t>
            </w:r>
            <w:r w:rsidR="00357EE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15第</w:t>
            </w:r>
            <w:r w:rsidR="00357EE5"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w:t>
            </w:r>
          </w:p>
          <w:p w:rsidR="00302D8D" w:rsidRPr="00F01121" w:rsidRDefault="00302D8D" w:rsidP="00357EE5">
            <w:pPr>
              <w:widowControl/>
              <w:ind w:leftChars="350" w:left="10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　評議員会が開催された日時及び場所（当該場所に存しない評議員、理事、監事又は会計監査人が評議員会に出席した場合における当該出席の方法（例：テレビ会議）を含む。）</w:t>
            </w:r>
          </w:p>
          <w:p w:rsidR="00302D8D" w:rsidRPr="00F01121" w:rsidRDefault="00302D8D" w:rsidP="00357EE5">
            <w:pPr>
              <w:widowControl/>
              <w:ind w:leftChars="350" w:left="10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　評議員会の議事の経過の要領及びその結果</w:t>
            </w:r>
          </w:p>
          <w:p w:rsidR="00302D8D" w:rsidRPr="00F01121" w:rsidRDefault="00302D8D" w:rsidP="00357EE5">
            <w:pPr>
              <w:widowControl/>
              <w:ind w:leftChars="350" w:left="10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③　決議を要する事項について特別の利害関係を有する評議員があるときは、当該評議員の氏名</w:t>
            </w:r>
          </w:p>
          <w:p w:rsidR="00302D8D" w:rsidRPr="00F01121" w:rsidRDefault="00302D8D" w:rsidP="00357EE5">
            <w:pPr>
              <w:widowControl/>
              <w:ind w:leftChars="350" w:left="10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④　法の規定に基づき評議員会において述べられた意見又は発言があるときは、その意見又は発言の内容の概要</w:t>
            </w:r>
          </w:p>
          <w:p w:rsidR="00302D8D" w:rsidRPr="00F01121" w:rsidRDefault="00302D8D" w:rsidP="00357EE5">
            <w:pPr>
              <w:widowControl/>
              <w:ind w:leftChars="450" w:left="129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ⅰ　監事による監事の選任若しくは解任又は辞任に関する意見（法第</w:t>
            </w:r>
            <w:r w:rsidRPr="00F01121">
              <w:rPr>
                <w:rFonts w:asciiTheme="majorEastAsia" w:eastAsiaTheme="majorEastAsia" w:hAnsiTheme="majorEastAsia"/>
                <w:sz w:val="21"/>
                <w:szCs w:val="21"/>
              </w:rPr>
              <w:t>43条第</w:t>
            </w:r>
            <w:r w:rsidR="00357EE5"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項において準用する一般法人法第</w:t>
            </w:r>
            <w:r w:rsidRPr="00F01121">
              <w:rPr>
                <w:rFonts w:asciiTheme="majorEastAsia" w:eastAsiaTheme="majorEastAsia" w:hAnsiTheme="majorEastAsia"/>
                <w:sz w:val="21"/>
                <w:szCs w:val="21"/>
              </w:rPr>
              <w:t>74条第</w:t>
            </w:r>
            <w:r w:rsidR="00357EE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p>
          <w:p w:rsidR="00302D8D" w:rsidRPr="00F01121" w:rsidRDefault="00302D8D" w:rsidP="00357EE5">
            <w:pPr>
              <w:widowControl/>
              <w:ind w:leftChars="450" w:left="129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ⅱ　監事を辞任した者による監事を辞任した旨及びその理由（辞任後最初に開催される評議員会に限る</w:t>
            </w:r>
            <w:r w:rsidR="004652E3"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43条第</w:t>
            </w:r>
            <w:r w:rsidR="00357EE5"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項において準用する一般法人法第</w:t>
            </w:r>
            <w:r w:rsidRPr="00F01121">
              <w:rPr>
                <w:rFonts w:asciiTheme="majorEastAsia" w:eastAsiaTheme="majorEastAsia" w:hAnsiTheme="majorEastAsia"/>
                <w:sz w:val="21"/>
                <w:szCs w:val="21"/>
              </w:rPr>
              <w:t>74条第</w:t>
            </w:r>
            <w:r w:rsidR="00357EE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p>
          <w:p w:rsidR="00302D8D" w:rsidRPr="00F01121" w:rsidRDefault="00302D8D" w:rsidP="00357EE5">
            <w:pPr>
              <w:widowControl/>
              <w:ind w:leftChars="450" w:left="129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ⅲ　会計監査人による会計監査人の選任、解任若しくは不再任又は辞任に関する意見（法第</w:t>
            </w:r>
            <w:r w:rsidRPr="00F01121">
              <w:rPr>
                <w:rFonts w:asciiTheme="majorEastAsia" w:eastAsiaTheme="majorEastAsia" w:hAnsiTheme="majorEastAsia"/>
                <w:sz w:val="21"/>
                <w:szCs w:val="21"/>
              </w:rPr>
              <w:t>43条第</w:t>
            </w:r>
            <w:r w:rsidR="004857F2"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項において準用する一般法人法第</w:t>
            </w:r>
            <w:r w:rsidRPr="00F01121">
              <w:rPr>
                <w:rFonts w:asciiTheme="majorEastAsia" w:eastAsiaTheme="majorEastAsia" w:hAnsiTheme="majorEastAsia"/>
                <w:sz w:val="21"/>
                <w:szCs w:val="21"/>
              </w:rPr>
              <w:t>74条第</w:t>
            </w:r>
            <w:r w:rsidR="00357EE5"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w:t>
            </w:r>
          </w:p>
          <w:p w:rsidR="00302D8D" w:rsidRPr="00F01121" w:rsidRDefault="00302D8D" w:rsidP="00357EE5">
            <w:pPr>
              <w:widowControl/>
              <w:ind w:leftChars="450" w:left="129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ⅳ　会計監査人を辞任した又は解任された者による会計監査人を辞任した旨及びその理由又は解任についての意見（辞任又は解任後最初に開催される評議員会に限る</w:t>
            </w:r>
            <w:r w:rsidR="004652E3"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同上）</w:t>
            </w:r>
          </w:p>
          <w:p w:rsidR="00302D8D" w:rsidRPr="00F01121" w:rsidRDefault="00302D8D" w:rsidP="00357EE5">
            <w:pPr>
              <w:widowControl/>
              <w:ind w:leftChars="450" w:left="129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ⅴ　監事による理事が評議員会に提出しようとする議案、書類、電磁的記録、その他の資料が法令若しくは定款に違反し、若しくは不当な事項があると認める場合の調査結果（法第</w:t>
            </w:r>
            <w:r w:rsidRPr="00F01121">
              <w:rPr>
                <w:rFonts w:asciiTheme="majorEastAsia" w:eastAsiaTheme="majorEastAsia" w:hAnsiTheme="majorEastAsia"/>
                <w:sz w:val="21"/>
                <w:szCs w:val="21"/>
              </w:rPr>
              <w:t>45条の18第</w:t>
            </w:r>
            <w:r w:rsidR="004857F2"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項において準用する一般法人法第</w:t>
            </w:r>
            <w:r w:rsidRPr="00F01121">
              <w:rPr>
                <w:rFonts w:asciiTheme="majorEastAsia" w:eastAsiaTheme="majorEastAsia" w:hAnsiTheme="majorEastAsia"/>
                <w:sz w:val="21"/>
                <w:szCs w:val="21"/>
              </w:rPr>
              <w:t>102条）</w:t>
            </w:r>
          </w:p>
          <w:p w:rsidR="00302D8D" w:rsidRDefault="00302D8D" w:rsidP="00357EE5">
            <w:pPr>
              <w:widowControl/>
              <w:ind w:leftChars="450" w:left="129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ⅵ　監事による監事の報酬等についての意見（法第</w:t>
            </w:r>
            <w:r w:rsidRPr="00F01121">
              <w:rPr>
                <w:rFonts w:asciiTheme="majorEastAsia" w:eastAsiaTheme="majorEastAsia" w:hAnsiTheme="majorEastAsia"/>
                <w:sz w:val="21"/>
                <w:szCs w:val="21"/>
              </w:rPr>
              <w:t>45条の18第</w:t>
            </w:r>
            <w:r w:rsidR="00357EE5"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項において準用する一般法人法第</w:t>
            </w:r>
            <w:r w:rsidRPr="00F01121">
              <w:rPr>
                <w:rFonts w:asciiTheme="majorEastAsia" w:eastAsiaTheme="majorEastAsia" w:hAnsiTheme="majorEastAsia"/>
                <w:sz w:val="21"/>
                <w:szCs w:val="21"/>
              </w:rPr>
              <w:t>105条第</w:t>
            </w:r>
            <w:r w:rsidR="00357EE5"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w:t>
            </w:r>
          </w:p>
          <w:p w:rsidR="00302D8D" w:rsidRPr="00F01121" w:rsidRDefault="00302D8D" w:rsidP="00357EE5">
            <w:pPr>
              <w:widowControl/>
              <w:ind w:leftChars="450" w:left="129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ⅶ　会計監査人による法人の計算書類及び附属明細書が法令又は定款に適合するかどうかについて、監事と意見</w:t>
            </w:r>
            <w:r w:rsidRPr="00F01121">
              <w:rPr>
                <w:rFonts w:asciiTheme="majorEastAsia" w:eastAsiaTheme="majorEastAsia" w:hAnsiTheme="majorEastAsia" w:hint="eastAsia"/>
                <w:sz w:val="21"/>
                <w:szCs w:val="21"/>
              </w:rPr>
              <w:lastRenderedPageBreak/>
              <w:t>を異にするときの意見（法第</w:t>
            </w:r>
            <w:r w:rsidRPr="00F01121">
              <w:rPr>
                <w:rFonts w:asciiTheme="majorEastAsia" w:eastAsiaTheme="majorEastAsia" w:hAnsiTheme="majorEastAsia"/>
                <w:sz w:val="21"/>
                <w:szCs w:val="21"/>
              </w:rPr>
              <w:t>45条の19第</w:t>
            </w:r>
            <w:r w:rsidR="004857F2" w:rsidRPr="00F01121">
              <w:rPr>
                <w:rFonts w:asciiTheme="majorEastAsia" w:eastAsiaTheme="majorEastAsia" w:hAnsiTheme="majorEastAsia" w:hint="eastAsia"/>
                <w:sz w:val="21"/>
                <w:szCs w:val="21"/>
              </w:rPr>
              <w:t>６</w:t>
            </w:r>
            <w:r w:rsidRPr="00F01121">
              <w:rPr>
                <w:rFonts w:asciiTheme="majorEastAsia" w:eastAsiaTheme="majorEastAsia" w:hAnsiTheme="majorEastAsia" w:hint="eastAsia"/>
                <w:sz w:val="21"/>
                <w:szCs w:val="21"/>
              </w:rPr>
              <w:t>項において準用する一般法人法第</w:t>
            </w:r>
            <w:r w:rsidRPr="00F01121">
              <w:rPr>
                <w:rFonts w:asciiTheme="majorEastAsia" w:eastAsiaTheme="majorEastAsia" w:hAnsiTheme="majorEastAsia"/>
                <w:sz w:val="21"/>
                <w:szCs w:val="21"/>
              </w:rPr>
              <w:t>109条第</w:t>
            </w:r>
            <w:r w:rsidR="00357EE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p>
          <w:p w:rsidR="00302D8D" w:rsidRPr="00F01121" w:rsidRDefault="00302D8D" w:rsidP="00357EE5">
            <w:pPr>
              <w:widowControl/>
              <w:ind w:leftChars="450" w:left="129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ⅷ　定時評議員会において会計監査人の出席を求める決議があったときの会計監査人の意見（法第</w:t>
            </w:r>
            <w:r w:rsidRPr="00F01121">
              <w:rPr>
                <w:rFonts w:asciiTheme="majorEastAsia" w:eastAsiaTheme="majorEastAsia" w:hAnsiTheme="majorEastAsia"/>
                <w:sz w:val="21"/>
                <w:szCs w:val="21"/>
              </w:rPr>
              <w:t>45条の19第</w:t>
            </w:r>
            <w:r w:rsidR="004857F2" w:rsidRPr="00F01121">
              <w:rPr>
                <w:rFonts w:asciiTheme="majorEastAsia" w:eastAsiaTheme="majorEastAsia" w:hAnsiTheme="majorEastAsia" w:hint="eastAsia"/>
                <w:sz w:val="21"/>
                <w:szCs w:val="21"/>
              </w:rPr>
              <w:t>６</w:t>
            </w:r>
            <w:r w:rsidRPr="00F01121">
              <w:rPr>
                <w:rFonts w:asciiTheme="majorEastAsia" w:eastAsiaTheme="majorEastAsia" w:hAnsiTheme="majorEastAsia" w:hint="eastAsia"/>
                <w:sz w:val="21"/>
                <w:szCs w:val="21"/>
              </w:rPr>
              <w:t>項において準用する一般法人法第</w:t>
            </w:r>
            <w:r w:rsidRPr="00F01121">
              <w:rPr>
                <w:rFonts w:asciiTheme="majorEastAsia" w:eastAsiaTheme="majorEastAsia" w:hAnsiTheme="majorEastAsia"/>
                <w:sz w:val="21"/>
                <w:szCs w:val="21"/>
              </w:rPr>
              <w:t>109条第</w:t>
            </w:r>
            <w:r w:rsidR="00357EE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p>
          <w:p w:rsidR="00302D8D" w:rsidRPr="00F01121" w:rsidRDefault="00302D8D" w:rsidP="00357EE5">
            <w:pPr>
              <w:widowControl/>
              <w:ind w:leftChars="350" w:left="10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⑤　評議員会に出席した評議員、理事、監事又は会計監査人の氏名又は名称</w:t>
            </w:r>
          </w:p>
          <w:p w:rsidR="00302D8D" w:rsidRPr="00F01121" w:rsidRDefault="00302D8D" w:rsidP="00357EE5">
            <w:pPr>
              <w:widowControl/>
              <w:ind w:leftChars="350" w:left="10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⑥　議長の氏名（議長が存する場合</w:t>
            </w:r>
            <w:r w:rsidR="004857F2" w:rsidRPr="00F01121">
              <w:rPr>
                <w:rFonts w:asciiTheme="majorEastAsia" w:eastAsiaTheme="majorEastAsia" w:hAnsiTheme="majorEastAsia" w:hint="eastAsia"/>
                <w:sz w:val="21"/>
                <w:szCs w:val="21"/>
              </w:rPr>
              <w:t>に限る。</w:t>
            </w:r>
            <w:r w:rsidRPr="00F01121">
              <w:rPr>
                <w:rFonts w:asciiTheme="majorEastAsia" w:eastAsiaTheme="majorEastAsia" w:hAnsiTheme="majorEastAsia" w:hint="eastAsia"/>
                <w:sz w:val="21"/>
                <w:szCs w:val="21"/>
              </w:rPr>
              <w:t>）</w:t>
            </w:r>
          </w:p>
          <w:p w:rsidR="00302D8D" w:rsidRPr="00F01121" w:rsidRDefault="00302D8D" w:rsidP="00357EE5">
            <w:pPr>
              <w:widowControl/>
              <w:ind w:leftChars="350" w:left="10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⑦　議事録の作成に係る職務を行った者の氏名</w:t>
            </w:r>
          </w:p>
          <w:p w:rsidR="00302D8D" w:rsidRPr="00F01121" w:rsidRDefault="00302D8D" w:rsidP="002E3AF1">
            <w:pPr>
              <w:widowControl/>
              <w:ind w:left="840" w:hanging="84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（注２）評議員会の決議を省略した場合（評議員会の決議があったとみなされた場合）の議事録の記載事項（規則第</w:t>
            </w:r>
            <w:r w:rsidR="00357EE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15第</w:t>
            </w:r>
            <w:r w:rsidR="00357EE5"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項第</w:t>
            </w:r>
            <w:r w:rsidR="00357EE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号）</w:t>
            </w:r>
          </w:p>
          <w:p w:rsidR="00302D8D" w:rsidRPr="00F01121" w:rsidRDefault="00302D8D" w:rsidP="00357EE5">
            <w:pPr>
              <w:widowControl/>
              <w:ind w:leftChars="350" w:left="84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　決議を省略した事項の内容</w:t>
            </w:r>
          </w:p>
          <w:p w:rsidR="00302D8D" w:rsidRPr="00F01121" w:rsidRDefault="00302D8D" w:rsidP="00357EE5">
            <w:pPr>
              <w:widowControl/>
              <w:ind w:leftChars="350" w:left="84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　決議を省略した事項の提案をした者の氏名</w:t>
            </w:r>
          </w:p>
          <w:p w:rsidR="00302D8D" w:rsidRPr="00F01121" w:rsidRDefault="00302D8D" w:rsidP="00357EE5">
            <w:pPr>
              <w:widowControl/>
              <w:ind w:leftChars="350" w:left="84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③　評議員会の決議があったものとみなされた日</w:t>
            </w:r>
          </w:p>
          <w:p w:rsidR="00302D8D" w:rsidRPr="00F01121" w:rsidRDefault="00302D8D" w:rsidP="00357EE5">
            <w:pPr>
              <w:widowControl/>
              <w:ind w:leftChars="350" w:left="84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④　議事録の作成に係る職務を行った者の氏名</w:t>
            </w:r>
          </w:p>
          <w:p w:rsidR="00302D8D" w:rsidRPr="00F01121" w:rsidRDefault="00302D8D" w:rsidP="00357EE5">
            <w:pPr>
              <w:widowControl/>
              <w:ind w:leftChars="350" w:left="840" w:firstLineChars="100" w:firstLine="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なお、この場合は、全評議員の同意の意思表示の書面又は電磁的記録を事務所に備え置くだけではなく、内容について評議員会の議事録に記載しなければならないことに留意すること。</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（注３）理事の評議員会への報告を省略した場合（報告があったとみなされた場合）の議事録の記載事項（同項第</w:t>
            </w:r>
            <w:r w:rsidR="00357EE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号）</w:t>
            </w:r>
          </w:p>
          <w:p w:rsidR="00302D8D" w:rsidRPr="00F01121" w:rsidRDefault="00302D8D" w:rsidP="00357EE5">
            <w:pPr>
              <w:widowControl/>
              <w:ind w:leftChars="350" w:left="84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　評議員会への報告があったものとみなされた事項の内容</w:t>
            </w:r>
          </w:p>
          <w:p w:rsidR="00302D8D" w:rsidRPr="00F01121" w:rsidRDefault="00302D8D" w:rsidP="00357EE5">
            <w:pPr>
              <w:widowControl/>
              <w:ind w:leftChars="350" w:left="84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　評議員会への報告があったものとみなされた日</w:t>
            </w:r>
          </w:p>
          <w:p w:rsidR="00302D8D" w:rsidRPr="00F01121" w:rsidRDefault="00302D8D" w:rsidP="00357EE5">
            <w:pPr>
              <w:widowControl/>
              <w:ind w:leftChars="350" w:left="84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③　議事録の作成に係る職務を行った者の氏名</w:t>
            </w:r>
          </w:p>
          <w:p w:rsidR="00302D8D" w:rsidRPr="00F01121" w:rsidRDefault="00302D8D" w:rsidP="00357EE5">
            <w:pPr>
              <w:widowControl/>
              <w:ind w:leftChars="450" w:left="108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なお、この場合は、全評議員の同意の意思表示</w:t>
            </w:r>
            <w:r w:rsidR="00357EE5" w:rsidRPr="00F01121">
              <w:rPr>
                <w:rFonts w:asciiTheme="majorEastAsia" w:eastAsiaTheme="majorEastAsia" w:hAnsiTheme="majorEastAsia" w:hint="eastAsia"/>
                <w:sz w:val="21"/>
                <w:szCs w:val="21"/>
              </w:rPr>
              <w:t>に係る</w:t>
            </w:r>
            <w:r w:rsidRPr="00F01121">
              <w:rPr>
                <w:rFonts w:asciiTheme="majorEastAsia" w:eastAsiaTheme="majorEastAsia" w:hAnsiTheme="majorEastAsia" w:hint="eastAsia"/>
                <w:sz w:val="21"/>
                <w:szCs w:val="21"/>
              </w:rPr>
              <w:t>書面等を事務所に備え置く必要はないこと。</w:t>
            </w:r>
          </w:p>
          <w:p w:rsidR="00302D8D" w:rsidRPr="00F01121" w:rsidRDefault="00302D8D" w:rsidP="002E3AF1">
            <w:pPr>
              <w:widowControl/>
              <w:ind w:left="21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議事録については、記載</w:t>
            </w:r>
            <w:r w:rsidR="0023327B" w:rsidRPr="00F01121">
              <w:rPr>
                <w:rFonts w:asciiTheme="majorEastAsia" w:eastAsiaTheme="majorEastAsia" w:hAnsiTheme="majorEastAsia" w:hint="eastAsia"/>
                <w:sz w:val="21"/>
                <w:szCs w:val="21"/>
              </w:rPr>
              <w:t>された</w:t>
            </w:r>
            <w:r w:rsidRPr="00F01121">
              <w:rPr>
                <w:rFonts w:asciiTheme="majorEastAsia" w:eastAsiaTheme="majorEastAsia" w:hAnsiTheme="majorEastAsia" w:hint="eastAsia"/>
                <w:sz w:val="21"/>
                <w:szCs w:val="21"/>
              </w:rPr>
              <w:t>事項</w:t>
            </w:r>
            <w:r w:rsidR="0023327B" w:rsidRPr="00F01121">
              <w:rPr>
                <w:rFonts w:asciiTheme="majorEastAsia" w:eastAsiaTheme="majorEastAsia" w:hAnsiTheme="majorEastAsia" w:hint="eastAsia"/>
                <w:sz w:val="21"/>
                <w:szCs w:val="21"/>
              </w:rPr>
              <w:t>の全て</w:t>
            </w:r>
            <w:r w:rsidRPr="00F01121">
              <w:rPr>
                <w:rFonts w:asciiTheme="majorEastAsia" w:eastAsiaTheme="majorEastAsia" w:hAnsiTheme="majorEastAsia" w:hint="eastAsia"/>
                <w:sz w:val="21"/>
                <w:szCs w:val="21"/>
              </w:rPr>
              <w:t>について、評議員や債権者等</w:t>
            </w:r>
            <w:r w:rsidR="00357EE5" w:rsidRPr="00F01121">
              <w:rPr>
                <w:rFonts w:asciiTheme="majorEastAsia" w:eastAsiaTheme="majorEastAsia" w:hAnsiTheme="majorEastAsia" w:hint="eastAsia"/>
                <w:sz w:val="21"/>
                <w:szCs w:val="21"/>
              </w:rPr>
              <w:t>が、その</w:t>
            </w:r>
            <w:r w:rsidRPr="00F01121">
              <w:rPr>
                <w:rFonts w:asciiTheme="majorEastAsia" w:eastAsiaTheme="majorEastAsia" w:hAnsiTheme="majorEastAsia" w:hint="eastAsia"/>
                <w:sz w:val="21"/>
                <w:szCs w:val="21"/>
              </w:rPr>
              <w:t>関係書類と併せて内容</w:t>
            </w:r>
            <w:r w:rsidR="00357EE5"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確認</w:t>
            </w:r>
            <w:r w:rsidR="00357EE5"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できるよう明確に記載</w:t>
            </w:r>
            <w:r w:rsidR="0023327B" w:rsidRPr="00F01121">
              <w:rPr>
                <w:rFonts w:asciiTheme="majorEastAsia" w:eastAsiaTheme="majorEastAsia" w:hAnsiTheme="majorEastAsia" w:hint="eastAsia"/>
                <w:sz w:val="21"/>
                <w:szCs w:val="21"/>
              </w:rPr>
              <w:t>する方法によら</w:t>
            </w:r>
            <w:r w:rsidRPr="00F01121">
              <w:rPr>
                <w:rFonts w:asciiTheme="majorEastAsia" w:eastAsiaTheme="majorEastAsia" w:hAnsiTheme="majorEastAsia" w:hint="eastAsia"/>
                <w:sz w:val="21"/>
                <w:szCs w:val="21"/>
              </w:rPr>
              <w:t>なければならない。</w:t>
            </w:r>
          </w:p>
          <w:p w:rsidR="007625D4" w:rsidRDefault="007625D4" w:rsidP="00302D8D">
            <w:pPr>
              <w:widowControl/>
              <w:jc w:val="left"/>
              <w:rPr>
                <w:rFonts w:asciiTheme="majorEastAsia" w:eastAsiaTheme="majorEastAsia" w:hAnsiTheme="majorEastAsia"/>
                <w:sz w:val="21"/>
                <w:szCs w:val="21"/>
              </w:rPr>
            </w:pP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23327B"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357EE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議事録が作成されていない場合</w:t>
            </w:r>
          </w:p>
          <w:p w:rsidR="00302D8D" w:rsidRPr="00F01121" w:rsidRDefault="00302D8D" w:rsidP="002E3AF1">
            <w:pPr>
              <w:widowControl/>
              <w:ind w:firstLine="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357EE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議事録の必要事項が記載されていない又は不十分である場合</w:t>
            </w:r>
          </w:p>
          <w:p w:rsidR="00302D8D" w:rsidRPr="00F01121" w:rsidRDefault="00302D8D" w:rsidP="002E3AF1">
            <w:pPr>
              <w:widowControl/>
              <w:ind w:firstLine="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357EE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議事録が</w:t>
            </w:r>
            <w:r w:rsidR="00EE605C"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評議員会の日から主たる事務所に</w:t>
            </w:r>
            <w:r w:rsidRPr="00F01121">
              <w:rPr>
                <w:rFonts w:asciiTheme="majorEastAsia" w:eastAsiaTheme="majorEastAsia" w:hAnsiTheme="majorEastAsia"/>
                <w:sz w:val="21"/>
                <w:szCs w:val="21"/>
              </w:rPr>
              <w:t>10年間、従たる事務所に</w:t>
            </w:r>
            <w:r w:rsidR="00357EE5"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年間備え置</w:t>
            </w:r>
            <w:r w:rsidR="00EE605C" w:rsidRPr="00F01121">
              <w:rPr>
                <w:rFonts w:asciiTheme="majorEastAsia" w:eastAsiaTheme="majorEastAsia" w:hAnsiTheme="majorEastAsia" w:hint="eastAsia"/>
                <w:sz w:val="21"/>
                <w:szCs w:val="21"/>
              </w:rPr>
              <w:t>かれ</w:t>
            </w:r>
            <w:r w:rsidRPr="00F01121">
              <w:rPr>
                <w:rFonts w:asciiTheme="majorEastAsia" w:eastAsiaTheme="majorEastAsia" w:hAnsiTheme="majorEastAsia" w:hint="eastAsia"/>
                <w:sz w:val="21"/>
                <w:szCs w:val="21"/>
              </w:rPr>
              <w:t>ていない場合</w:t>
            </w:r>
          </w:p>
          <w:p w:rsidR="00302D8D" w:rsidRPr="00F01121" w:rsidRDefault="00302D8D" w:rsidP="002E3AF1">
            <w:pPr>
              <w:widowControl/>
              <w:ind w:leftChars="100" w:left="45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357EE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評議員会の</w:t>
            </w:r>
            <w:r w:rsidR="00EE605C" w:rsidRPr="00F01121">
              <w:rPr>
                <w:rFonts w:asciiTheme="majorEastAsia" w:eastAsiaTheme="majorEastAsia" w:hAnsiTheme="majorEastAsia" w:hint="eastAsia"/>
                <w:sz w:val="21"/>
                <w:szCs w:val="21"/>
              </w:rPr>
              <w:t>決</w:t>
            </w:r>
            <w:r w:rsidRPr="00F01121">
              <w:rPr>
                <w:rFonts w:asciiTheme="majorEastAsia" w:eastAsiaTheme="majorEastAsia" w:hAnsiTheme="majorEastAsia" w:hint="eastAsia"/>
                <w:sz w:val="21"/>
                <w:szCs w:val="21"/>
              </w:rPr>
              <w:t>議を省略した場合</w:t>
            </w:r>
            <w:r w:rsidR="00EE605C"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同意の意思表示</w:t>
            </w:r>
            <w:r w:rsidR="00EE605C" w:rsidRPr="00F01121">
              <w:rPr>
                <w:rFonts w:asciiTheme="majorEastAsia" w:eastAsiaTheme="majorEastAsia" w:hAnsiTheme="majorEastAsia" w:hint="eastAsia"/>
                <w:sz w:val="21"/>
                <w:szCs w:val="21"/>
              </w:rPr>
              <w:t>が行われた書面</w:t>
            </w:r>
            <w:r w:rsidRPr="00F01121">
              <w:rPr>
                <w:rFonts w:asciiTheme="majorEastAsia" w:eastAsiaTheme="majorEastAsia" w:hAnsiTheme="majorEastAsia" w:hint="eastAsia"/>
                <w:sz w:val="21"/>
                <w:szCs w:val="21"/>
              </w:rPr>
              <w:t>又は電磁的記録が</w:t>
            </w:r>
            <w:r w:rsidR="00EE605C" w:rsidRPr="00F01121">
              <w:rPr>
                <w:rFonts w:asciiTheme="majorEastAsia" w:eastAsiaTheme="majorEastAsia" w:hAnsiTheme="majorEastAsia" w:hint="eastAsia"/>
                <w:sz w:val="21"/>
                <w:szCs w:val="21"/>
              </w:rPr>
              <w:t>、法人の主たる事務所に</w:t>
            </w:r>
            <w:r w:rsidRPr="00F01121">
              <w:rPr>
                <w:rFonts w:asciiTheme="majorEastAsia" w:eastAsiaTheme="majorEastAsia" w:hAnsiTheme="majorEastAsia" w:hint="eastAsia"/>
                <w:sz w:val="21"/>
                <w:szCs w:val="21"/>
              </w:rPr>
              <w:t>評議員会の決議があったとみなされた日から</w:t>
            </w:r>
            <w:r w:rsidRPr="00F01121">
              <w:rPr>
                <w:rFonts w:asciiTheme="majorEastAsia" w:eastAsiaTheme="majorEastAsia" w:hAnsiTheme="majorEastAsia"/>
                <w:sz w:val="21"/>
                <w:szCs w:val="21"/>
              </w:rPr>
              <w:t>10年間備え置かれていない場合</w:t>
            </w:r>
          </w:p>
          <w:p w:rsidR="00302D8D" w:rsidRPr="00F01121" w:rsidRDefault="00302D8D" w:rsidP="002E3AF1">
            <w:pPr>
              <w:widowControl/>
              <w:ind w:firstLine="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357EE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定款に議事録署名人に関する規定がある場合に、当該規定による署名</w:t>
            </w:r>
            <w:r w:rsidR="00EE605C" w:rsidRPr="00F01121">
              <w:rPr>
                <w:rFonts w:asciiTheme="majorEastAsia" w:eastAsiaTheme="majorEastAsia" w:hAnsiTheme="majorEastAsia" w:hint="eastAsia"/>
                <w:sz w:val="21"/>
                <w:szCs w:val="21"/>
              </w:rPr>
              <w:t>又は記名押印</w:t>
            </w:r>
            <w:r w:rsidRPr="00F01121">
              <w:rPr>
                <w:rFonts w:asciiTheme="majorEastAsia" w:eastAsiaTheme="majorEastAsia" w:hAnsiTheme="majorEastAsia" w:hint="eastAsia"/>
                <w:sz w:val="21"/>
                <w:szCs w:val="21"/>
              </w:rPr>
              <w:t>がなされていない場合</w:t>
            </w:r>
          </w:p>
          <w:p w:rsidR="007625D4" w:rsidRDefault="007625D4" w:rsidP="00302D8D">
            <w:pPr>
              <w:widowControl/>
              <w:jc w:val="left"/>
              <w:rPr>
                <w:rFonts w:asciiTheme="majorEastAsia" w:eastAsiaTheme="majorEastAsia" w:hAnsiTheme="majorEastAsia"/>
                <w:sz w:val="21"/>
                <w:szCs w:val="21"/>
              </w:rPr>
            </w:pPr>
          </w:p>
          <w:p w:rsidR="001D7635" w:rsidRDefault="001D7635" w:rsidP="00302D8D">
            <w:pPr>
              <w:widowControl/>
              <w:jc w:val="left"/>
              <w:rPr>
                <w:rFonts w:asciiTheme="majorEastAsia" w:eastAsiaTheme="majorEastAsia" w:hAnsiTheme="majorEastAsia"/>
                <w:sz w:val="21"/>
                <w:szCs w:val="21"/>
              </w:rPr>
            </w:pPr>
          </w:p>
          <w:p w:rsidR="00302D8D" w:rsidRPr="00F01121" w:rsidRDefault="00302D8D" w:rsidP="00302D8D">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151634" w:rsidRDefault="00302D8D" w:rsidP="001D7635">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評議員会の議事録、同意の意思表示</w:t>
            </w:r>
            <w:r w:rsidR="004857F2" w:rsidRPr="00F01121">
              <w:rPr>
                <w:rFonts w:asciiTheme="majorEastAsia" w:eastAsiaTheme="majorEastAsia" w:hAnsiTheme="majorEastAsia" w:hint="eastAsia"/>
                <w:sz w:val="21"/>
                <w:szCs w:val="21"/>
              </w:rPr>
              <w:t>を行った書面</w:t>
            </w:r>
            <w:r w:rsidRPr="00F01121">
              <w:rPr>
                <w:rFonts w:asciiTheme="majorEastAsia" w:eastAsiaTheme="majorEastAsia" w:hAnsiTheme="majorEastAsia" w:hint="eastAsia"/>
                <w:sz w:val="21"/>
                <w:szCs w:val="21"/>
              </w:rPr>
              <w:t>又は電磁的記録</w:t>
            </w:r>
          </w:p>
          <w:p w:rsidR="00D360E4" w:rsidRDefault="00D360E4" w:rsidP="001D7635">
            <w:pPr>
              <w:widowControl/>
              <w:jc w:val="left"/>
              <w:rPr>
                <w:rFonts w:asciiTheme="majorEastAsia" w:eastAsiaTheme="majorEastAsia" w:hAnsiTheme="majorEastAsia"/>
                <w:sz w:val="21"/>
                <w:szCs w:val="21"/>
              </w:rPr>
            </w:pPr>
          </w:p>
          <w:p w:rsidR="00D360E4" w:rsidRDefault="00D360E4" w:rsidP="001D7635">
            <w:pPr>
              <w:widowControl/>
              <w:jc w:val="left"/>
              <w:rPr>
                <w:rFonts w:asciiTheme="majorEastAsia" w:eastAsiaTheme="majorEastAsia" w:hAnsiTheme="majorEastAsia"/>
                <w:sz w:val="21"/>
                <w:szCs w:val="21"/>
              </w:rPr>
            </w:pPr>
          </w:p>
          <w:p w:rsidR="00D360E4" w:rsidRDefault="00D360E4" w:rsidP="001D7635">
            <w:pPr>
              <w:widowControl/>
              <w:jc w:val="left"/>
              <w:rPr>
                <w:rFonts w:asciiTheme="majorEastAsia" w:eastAsiaTheme="majorEastAsia" w:hAnsiTheme="majorEastAsia"/>
                <w:sz w:val="21"/>
                <w:szCs w:val="21"/>
              </w:rPr>
            </w:pPr>
          </w:p>
          <w:p w:rsidR="00D360E4" w:rsidRDefault="00D360E4" w:rsidP="001D7635">
            <w:pPr>
              <w:widowControl/>
              <w:jc w:val="left"/>
              <w:rPr>
                <w:rFonts w:asciiTheme="majorEastAsia" w:eastAsiaTheme="majorEastAsia" w:hAnsiTheme="majorEastAsia"/>
                <w:sz w:val="21"/>
                <w:szCs w:val="21"/>
              </w:rPr>
            </w:pPr>
          </w:p>
          <w:p w:rsidR="00D360E4" w:rsidRPr="00F01121" w:rsidRDefault="00D360E4" w:rsidP="001D7635">
            <w:pPr>
              <w:widowControl/>
              <w:jc w:val="left"/>
              <w:rPr>
                <w:rFonts w:asciiTheme="majorEastAsia" w:eastAsiaTheme="majorEastAsia" w:hAnsiTheme="majorEastAsia"/>
                <w:sz w:val="21"/>
                <w:szCs w:val="21"/>
              </w:rPr>
            </w:pPr>
          </w:p>
        </w:tc>
      </w:tr>
      <w:tr w:rsidR="005D22F0" w:rsidRPr="00F01121" w:rsidTr="003A76BE">
        <w:tc>
          <w:tcPr>
            <w:tcW w:w="1134" w:type="dxa"/>
            <w:shd w:val="clear" w:color="auto" w:fill="auto"/>
          </w:tcPr>
          <w:p w:rsidR="001E7BF8" w:rsidRPr="00F01121" w:rsidRDefault="001E7BF8" w:rsidP="009937F5">
            <w:pPr>
              <w:rPr>
                <w:rFonts w:asciiTheme="majorEastAsia" w:eastAsiaTheme="majorEastAsia" w:hAnsiTheme="majorEastAsia"/>
                <w:sz w:val="21"/>
                <w:szCs w:val="21"/>
              </w:rPr>
            </w:pPr>
          </w:p>
        </w:tc>
        <w:tc>
          <w:tcPr>
            <w:tcW w:w="2977" w:type="dxa"/>
            <w:shd w:val="clear" w:color="auto" w:fill="auto"/>
          </w:tcPr>
          <w:p w:rsidR="001E7BF8" w:rsidRPr="00F01121" w:rsidRDefault="003E747E" w:rsidP="009937F5">
            <w:pPr>
              <w:rPr>
                <w:rFonts w:asciiTheme="majorEastAsia" w:eastAsiaTheme="majorEastAsia" w:hAnsiTheme="majorEastAsia"/>
                <w:sz w:val="21"/>
                <w:szCs w:val="21"/>
              </w:rPr>
            </w:pPr>
            <w:r>
              <w:rPr>
                <w:rFonts w:asciiTheme="majorEastAsia" w:eastAsiaTheme="majorEastAsia" w:hAnsiTheme="majorEastAsia" w:hint="eastAsia"/>
                <w:noProof/>
                <w:sz w:val="21"/>
                <w:szCs w:val="21"/>
              </w:rPr>
              <mc:AlternateContent>
                <mc:Choice Requires="wps">
                  <w:drawing>
                    <wp:anchor distT="0" distB="0" distL="114300" distR="114300" simplePos="0" relativeHeight="251592704" behindDoc="0" locked="0" layoutInCell="1" allowOverlap="1" wp14:anchorId="79A21F36" wp14:editId="5B944BC2">
                      <wp:simplePos x="0" y="0"/>
                      <wp:positionH relativeFrom="column">
                        <wp:posOffset>16912</wp:posOffset>
                      </wp:positionH>
                      <wp:positionV relativeFrom="paragraph">
                        <wp:posOffset>1336319</wp:posOffset>
                      </wp:positionV>
                      <wp:extent cx="2787805" cy="1326995"/>
                      <wp:effectExtent l="19050" t="19050" r="31750" b="45085"/>
                      <wp:wrapNone/>
                      <wp:docPr id="29" name="角丸四角形 29"/>
                      <wp:cNvGraphicFramePr/>
                      <a:graphic xmlns:a="http://schemas.openxmlformats.org/drawingml/2006/main">
                        <a:graphicData uri="http://schemas.microsoft.com/office/word/2010/wordprocessingShape">
                          <wps:wsp>
                            <wps:cNvSpPr/>
                            <wps:spPr>
                              <a:xfrm>
                                <a:off x="0" y="0"/>
                                <a:ext cx="2787805" cy="1326995"/>
                              </a:xfrm>
                              <a:prstGeom prst="roundRect">
                                <a:avLst/>
                              </a:prstGeom>
                              <a:solidFill>
                                <a:sysClr val="window" lastClr="FFFFFF"/>
                              </a:solidFill>
                              <a:ln w="57150" cap="flat" cmpd="sng" algn="ctr">
                                <a:solidFill>
                                  <a:srgbClr val="0070C0"/>
                                </a:solidFill>
                                <a:prstDash val="solid"/>
                              </a:ln>
                              <a:effectLst/>
                            </wps:spPr>
                            <wps:txb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５･</w:t>
                                  </w:r>
                                  <w:r>
                                    <w:rPr>
                                      <w:rFonts w:ascii="ＤＦ特太ゴシック体" w:eastAsia="ＤＦ特太ゴシック体" w:hAnsi="ＤＦ特太ゴシック体"/>
                                      <w:sz w:val="40"/>
                                      <w:szCs w:val="40"/>
                                    </w:rPr>
                                    <w:t>７･９･11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A21F36" id="角丸四角形 29" o:spid="_x0000_s1069" style="position:absolute;left:0;text-align:left;margin-left:1.35pt;margin-top:105.2pt;width:219.5pt;height:104.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" fillcolor="window" strokecolor="#0070c0" strokeweight="4.5pt">
                      <v:textbo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５･</w:t>
                            </w:r>
                            <w:r>
                              <w:rPr>
                                <w:rFonts w:ascii="ＤＦ特太ゴシック体" w:eastAsia="ＤＦ特太ゴシック体" w:hAnsi="ＤＦ特太ゴシック体"/>
                                <w:sz w:val="40"/>
                                <w:szCs w:val="40"/>
                              </w:rPr>
                              <w:t>７･９･11</w:t>
                            </w:r>
                          </w:p>
                        </w:txbxContent>
                      </v:textbox>
                    </v:roundrect>
                  </w:pict>
                </mc:Fallback>
              </mc:AlternateContent>
            </w:r>
            <w:r w:rsidR="001E7BF8" w:rsidRPr="00F01121">
              <w:rPr>
                <w:rFonts w:asciiTheme="majorEastAsia" w:eastAsiaTheme="majorEastAsia" w:hAnsiTheme="majorEastAsia" w:hint="eastAsia"/>
                <w:sz w:val="21"/>
                <w:szCs w:val="21"/>
              </w:rPr>
              <w:t>４　決算手続は</w:t>
            </w:r>
            <w:r w:rsidR="00BD0CD0" w:rsidRPr="00F01121">
              <w:rPr>
                <w:rFonts w:asciiTheme="majorEastAsia" w:eastAsiaTheme="majorEastAsia" w:hAnsiTheme="majorEastAsia" w:hint="eastAsia"/>
                <w:sz w:val="21"/>
                <w:szCs w:val="21"/>
              </w:rPr>
              <w:t>、</w:t>
            </w:r>
            <w:r w:rsidR="001E7BF8" w:rsidRPr="00F01121">
              <w:rPr>
                <w:rFonts w:asciiTheme="majorEastAsia" w:eastAsiaTheme="majorEastAsia" w:hAnsiTheme="majorEastAsia" w:hint="eastAsia"/>
                <w:sz w:val="21"/>
                <w:szCs w:val="21"/>
              </w:rPr>
              <w:t>法令及び定款の定めに従い</w:t>
            </w:r>
            <w:r w:rsidR="00BD0CD0" w:rsidRPr="00F01121">
              <w:rPr>
                <w:rFonts w:asciiTheme="majorEastAsia" w:eastAsiaTheme="majorEastAsia" w:hAnsiTheme="majorEastAsia" w:hint="eastAsia"/>
                <w:sz w:val="21"/>
                <w:szCs w:val="21"/>
              </w:rPr>
              <w:t>、</w:t>
            </w:r>
            <w:r w:rsidR="001E7BF8" w:rsidRPr="00F01121">
              <w:rPr>
                <w:rFonts w:asciiTheme="majorEastAsia" w:eastAsiaTheme="majorEastAsia" w:hAnsiTheme="majorEastAsia" w:hint="eastAsia"/>
                <w:sz w:val="21"/>
                <w:szCs w:val="21"/>
              </w:rPr>
              <w:t>適正に行われているか。</w:t>
            </w:r>
          </w:p>
        </w:tc>
        <w:tc>
          <w:tcPr>
            <w:tcW w:w="2268" w:type="dxa"/>
            <w:shd w:val="clear" w:color="auto" w:fill="auto"/>
          </w:tcPr>
          <w:p w:rsidR="001E7BF8" w:rsidRPr="00F01121" w:rsidRDefault="001E7BF8"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45条の19、</w:t>
            </w:r>
          </w:p>
          <w:p w:rsidR="001E7BF8" w:rsidRPr="00F01121" w:rsidRDefault="001E7BF8"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45条の30、</w:t>
            </w:r>
          </w:p>
          <w:p w:rsidR="001E7BF8" w:rsidRPr="00F01121" w:rsidRDefault="001E7BF8"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45条の31、</w:t>
            </w:r>
          </w:p>
          <w:p w:rsidR="001E7BF8" w:rsidRPr="00F01121" w:rsidRDefault="001E7BF8"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規則第２条の</w:t>
            </w:r>
            <w:r w:rsidRPr="00F01121">
              <w:rPr>
                <w:rFonts w:asciiTheme="majorEastAsia" w:eastAsiaTheme="majorEastAsia" w:hAnsiTheme="majorEastAsia"/>
                <w:sz w:val="21"/>
                <w:szCs w:val="21"/>
              </w:rPr>
              <w:t>39、</w:t>
            </w:r>
          </w:p>
          <w:p w:rsidR="001E7BF8" w:rsidRPr="00F01121" w:rsidRDefault="001E7BF8"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第２条の</w:t>
            </w:r>
            <w:r w:rsidRPr="00F01121">
              <w:rPr>
                <w:rFonts w:asciiTheme="majorEastAsia" w:eastAsiaTheme="majorEastAsia" w:hAnsiTheme="majorEastAsia"/>
                <w:sz w:val="21"/>
                <w:szCs w:val="21"/>
              </w:rPr>
              <w:t>40</w:t>
            </w:r>
          </w:p>
        </w:tc>
        <w:tc>
          <w:tcPr>
            <w:tcW w:w="4253" w:type="dxa"/>
            <w:shd w:val="clear" w:color="auto" w:fill="auto"/>
          </w:tcPr>
          <w:p w:rsidR="001E7BF8" w:rsidRDefault="001E7BF8"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計算</w:t>
            </w:r>
            <w:r w:rsidR="00960B82" w:rsidRPr="00F01121">
              <w:rPr>
                <w:rFonts w:asciiTheme="majorEastAsia" w:eastAsiaTheme="majorEastAsia" w:hAnsiTheme="majorEastAsia" w:hint="eastAsia"/>
                <w:sz w:val="21"/>
                <w:szCs w:val="21"/>
              </w:rPr>
              <w:t>関係書類等</w:t>
            </w:r>
            <w:r w:rsidRPr="00F01121">
              <w:rPr>
                <w:rFonts w:asciiTheme="majorEastAsia" w:eastAsiaTheme="majorEastAsia" w:hAnsiTheme="majorEastAsia" w:hint="eastAsia"/>
                <w:sz w:val="21"/>
                <w:szCs w:val="21"/>
              </w:rPr>
              <w:t>について、監事の監査を受けているか。</w:t>
            </w:r>
          </w:p>
          <w:p w:rsidR="00AC1C19" w:rsidRDefault="00B00A23" w:rsidP="009937F5">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07040" behindDoc="0" locked="0" layoutInCell="1" allowOverlap="1" wp14:anchorId="588A0307" wp14:editId="41A30FAA">
                      <wp:simplePos x="0" y="0"/>
                      <wp:positionH relativeFrom="column">
                        <wp:posOffset>-4445</wp:posOffset>
                      </wp:positionH>
                      <wp:positionV relativeFrom="paragraph">
                        <wp:posOffset>67310</wp:posOffset>
                      </wp:positionV>
                      <wp:extent cx="2507615" cy="627380"/>
                      <wp:effectExtent l="0" t="0" r="26035" b="20320"/>
                      <wp:wrapNone/>
                      <wp:docPr id="459" name="テキスト ボックス 459"/>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B00A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A0307" id="テキスト ボックス 459" o:spid="_x0000_s1070" type="#_x0000_t202" style="position:absolute;left:0;text-align:left;margin-left:-.35pt;margin-top:5.3pt;width:197.45pt;height:49.4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B00A23"/>
                        </w:txbxContent>
                      </v:textbox>
                    </v:shape>
                  </w:pict>
                </mc:Fallback>
              </mc:AlternateContent>
            </w:r>
          </w:p>
          <w:p w:rsidR="004752E5" w:rsidRPr="00F01121" w:rsidRDefault="004752E5" w:rsidP="009937F5">
            <w:pPr>
              <w:rPr>
                <w:rFonts w:asciiTheme="majorEastAsia" w:eastAsiaTheme="majorEastAsia" w:hAnsiTheme="majorEastAsia"/>
                <w:sz w:val="21"/>
                <w:szCs w:val="21"/>
              </w:rPr>
            </w:pPr>
          </w:p>
          <w:p w:rsidR="004752E5" w:rsidRDefault="004752E5" w:rsidP="009937F5">
            <w:pPr>
              <w:rPr>
                <w:rFonts w:asciiTheme="majorEastAsia" w:eastAsiaTheme="majorEastAsia" w:hAnsiTheme="majorEastAsia"/>
                <w:sz w:val="21"/>
                <w:szCs w:val="21"/>
              </w:rPr>
            </w:pPr>
          </w:p>
          <w:p w:rsidR="00AC1C19" w:rsidRDefault="00AC1C19" w:rsidP="009937F5">
            <w:pPr>
              <w:rPr>
                <w:rFonts w:asciiTheme="majorEastAsia" w:eastAsiaTheme="majorEastAsia" w:hAnsiTheme="majorEastAsia"/>
                <w:sz w:val="21"/>
                <w:szCs w:val="21"/>
              </w:rPr>
            </w:pPr>
          </w:p>
          <w:p w:rsidR="009A293B" w:rsidRDefault="009A293B" w:rsidP="009937F5">
            <w:pPr>
              <w:rPr>
                <w:rFonts w:asciiTheme="majorEastAsia" w:eastAsiaTheme="majorEastAsia" w:hAnsiTheme="majorEastAsia"/>
                <w:sz w:val="21"/>
                <w:szCs w:val="21"/>
              </w:rPr>
            </w:pPr>
          </w:p>
          <w:p w:rsidR="001E7BF8" w:rsidRDefault="00F11B3C"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会計監査人設置法人は、</w:t>
            </w:r>
            <w:r w:rsidR="00960B82" w:rsidRPr="00F01121">
              <w:rPr>
                <w:rFonts w:asciiTheme="majorEastAsia" w:eastAsiaTheme="majorEastAsia" w:hAnsiTheme="majorEastAsia" w:hint="eastAsia"/>
                <w:sz w:val="21"/>
                <w:szCs w:val="21"/>
              </w:rPr>
              <w:t>計算関係書類等</w:t>
            </w:r>
            <w:r w:rsidR="001E7BF8" w:rsidRPr="00F01121">
              <w:rPr>
                <w:rFonts w:asciiTheme="majorEastAsia" w:eastAsiaTheme="majorEastAsia" w:hAnsiTheme="majorEastAsia" w:hint="eastAsia"/>
                <w:sz w:val="21"/>
                <w:szCs w:val="21"/>
              </w:rPr>
              <w:t>について</w:t>
            </w:r>
            <w:r w:rsidR="00BD0CD0" w:rsidRPr="00F01121">
              <w:rPr>
                <w:rFonts w:asciiTheme="majorEastAsia" w:eastAsiaTheme="majorEastAsia" w:hAnsiTheme="majorEastAsia" w:hint="eastAsia"/>
                <w:sz w:val="21"/>
                <w:szCs w:val="21"/>
              </w:rPr>
              <w:t>、</w:t>
            </w:r>
            <w:r w:rsidR="001E7BF8" w:rsidRPr="00F01121">
              <w:rPr>
                <w:rFonts w:asciiTheme="majorEastAsia" w:eastAsiaTheme="majorEastAsia" w:hAnsiTheme="majorEastAsia" w:hint="eastAsia"/>
                <w:sz w:val="21"/>
                <w:szCs w:val="21"/>
              </w:rPr>
              <w:t>会計監査人</w:t>
            </w:r>
            <w:r w:rsidR="00BD0CD0" w:rsidRPr="00F01121">
              <w:rPr>
                <w:rFonts w:asciiTheme="majorEastAsia" w:eastAsiaTheme="majorEastAsia" w:hAnsiTheme="majorEastAsia" w:hint="eastAsia"/>
                <w:sz w:val="21"/>
                <w:szCs w:val="21"/>
              </w:rPr>
              <w:t>の</w:t>
            </w:r>
            <w:r w:rsidR="001E7BF8" w:rsidRPr="00F01121">
              <w:rPr>
                <w:rFonts w:asciiTheme="majorEastAsia" w:eastAsiaTheme="majorEastAsia" w:hAnsiTheme="majorEastAsia" w:hint="eastAsia"/>
                <w:sz w:val="21"/>
                <w:szCs w:val="21"/>
              </w:rPr>
              <w:t>監査を受けているか。</w:t>
            </w:r>
          </w:p>
          <w:p w:rsidR="00AC1C19" w:rsidRDefault="00B00A23" w:rsidP="009937F5">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10112" behindDoc="0" locked="0" layoutInCell="1" allowOverlap="1" wp14:anchorId="7411F9A6" wp14:editId="70A33D27">
                      <wp:simplePos x="0" y="0"/>
                      <wp:positionH relativeFrom="column">
                        <wp:posOffset>-4445</wp:posOffset>
                      </wp:positionH>
                      <wp:positionV relativeFrom="paragraph">
                        <wp:posOffset>67310</wp:posOffset>
                      </wp:positionV>
                      <wp:extent cx="2507615" cy="627380"/>
                      <wp:effectExtent l="0" t="0" r="26035" b="20320"/>
                      <wp:wrapNone/>
                      <wp:docPr id="460" name="テキスト ボックス 460"/>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1F9A6" id="テキスト ボックス 460" o:spid="_x0000_s1071" type="#_x0000_t202" style="position:absolute;left:0;text-align:left;margin-left:-.35pt;margin-top:5.3pt;width:197.45pt;height:49.4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4752E5" w:rsidRDefault="004752E5" w:rsidP="009937F5">
            <w:pPr>
              <w:rPr>
                <w:rFonts w:asciiTheme="majorEastAsia" w:eastAsiaTheme="majorEastAsia" w:hAnsiTheme="majorEastAsia"/>
                <w:sz w:val="21"/>
                <w:szCs w:val="21"/>
              </w:rPr>
            </w:pPr>
          </w:p>
          <w:p w:rsidR="004752E5" w:rsidRDefault="004752E5" w:rsidP="009937F5">
            <w:pPr>
              <w:rPr>
                <w:rFonts w:asciiTheme="majorEastAsia" w:eastAsiaTheme="majorEastAsia" w:hAnsiTheme="majorEastAsia"/>
                <w:sz w:val="21"/>
                <w:szCs w:val="21"/>
              </w:rPr>
            </w:pPr>
          </w:p>
          <w:p w:rsidR="00AC1C19" w:rsidRDefault="00AC1C19" w:rsidP="009937F5">
            <w:pPr>
              <w:rPr>
                <w:rFonts w:asciiTheme="majorEastAsia" w:eastAsiaTheme="majorEastAsia" w:hAnsiTheme="majorEastAsia"/>
                <w:sz w:val="21"/>
                <w:szCs w:val="21"/>
              </w:rPr>
            </w:pPr>
          </w:p>
          <w:p w:rsidR="001E7BF8" w:rsidRDefault="001E7BF8"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960B82" w:rsidRPr="00F01121">
              <w:rPr>
                <w:rFonts w:asciiTheme="majorEastAsia" w:eastAsiaTheme="majorEastAsia" w:hAnsiTheme="majorEastAsia" w:hint="eastAsia"/>
                <w:sz w:val="21"/>
                <w:szCs w:val="21"/>
              </w:rPr>
              <w:t>計算関係書類等</w:t>
            </w:r>
            <w:r w:rsidRPr="00F01121">
              <w:rPr>
                <w:rFonts w:asciiTheme="majorEastAsia" w:eastAsiaTheme="majorEastAsia" w:hAnsiTheme="majorEastAsia" w:hint="eastAsia"/>
                <w:sz w:val="21"/>
                <w:szCs w:val="21"/>
              </w:rPr>
              <w:t>は理事会の承認を受けているか。</w:t>
            </w:r>
          </w:p>
          <w:p w:rsidR="00AC1C19" w:rsidRDefault="00B00A23" w:rsidP="009937F5">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13184" behindDoc="0" locked="0" layoutInCell="1" allowOverlap="1" wp14:anchorId="797891F7" wp14:editId="21849942">
                      <wp:simplePos x="0" y="0"/>
                      <wp:positionH relativeFrom="column">
                        <wp:posOffset>-4445</wp:posOffset>
                      </wp:positionH>
                      <wp:positionV relativeFrom="paragraph">
                        <wp:posOffset>67310</wp:posOffset>
                      </wp:positionV>
                      <wp:extent cx="2507615" cy="627380"/>
                      <wp:effectExtent l="0" t="0" r="26035" b="20320"/>
                      <wp:wrapNone/>
                      <wp:docPr id="461" name="テキスト ボックス 461"/>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891F7" id="テキスト ボックス 461" o:spid="_x0000_s1072" type="#_x0000_t202" style="position:absolute;left:0;text-align:left;margin-left:-.35pt;margin-top:5.3pt;width:197.45pt;height:49.4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4752E5" w:rsidRDefault="004752E5" w:rsidP="009937F5">
            <w:pPr>
              <w:rPr>
                <w:rFonts w:asciiTheme="majorEastAsia" w:eastAsiaTheme="majorEastAsia" w:hAnsiTheme="majorEastAsia"/>
                <w:sz w:val="21"/>
                <w:szCs w:val="21"/>
              </w:rPr>
            </w:pPr>
          </w:p>
          <w:p w:rsidR="004752E5" w:rsidRDefault="004752E5" w:rsidP="009937F5">
            <w:pPr>
              <w:rPr>
                <w:rFonts w:asciiTheme="majorEastAsia" w:eastAsiaTheme="majorEastAsia" w:hAnsiTheme="majorEastAsia"/>
                <w:sz w:val="21"/>
                <w:szCs w:val="21"/>
              </w:rPr>
            </w:pPr>
          </w:p>
          <w:p w:rsidR="004752E5" w:rsidRDefault="004752E5" w:rsidP="009937F5">
            <w:pPr>
              <w:rPr>
                <w:rFonts w:asciiTheme="majorEastAsia" w:eastAsiaTheme="majorEastAsia" w:hAnsiTheme="majorEastAsia"/>
                <w:sz w:val="21"/>
                <w:szCs w:val="21"/>
              </w:rPr>
            </w:pPr>
          </w:p>
          <w:p w:rsidR="007625D4" w:rsidRDefault="007625D4" w:rsidP="009937F5">
            <w:pPr>
              <w:rPr>
                <w:rFonts w:asciiTheme="majorEastAsia" w:eastAsiaTheme="majorEastAsia" w:hAnsiTheme="majorEastAsia"/>
                <w:sz w:val="21"/>
                <w:szCs w:val="21"/>
              </w:rPr>
            </w:pPr>
          </w:p>
          <w:p w:rsidR="001E7BF8" w:rsidRDefault="001E7BF8"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会計監査人設置法人以外の法人は</w:t>
            </w:r>
            <w:r w:rsidR="00BD0CD0"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計算書類及び財産目録について</w:t>
            </w:r>
            <w:r w:rsidR="00BD0CD0"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定時評議員会の承認を受けているか。</w:t>
            </w:r>
          </w:p>
          <w:p w:rsidR="00AC1C19" w:rsidRPr="00AC1C19" w:rsidRDefault="00B00A23" w:rsidP="009937F5">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16256" behindDoc="0" locked="0" layoutInCell="1" allowOverlap="1" wp14:anchorId="67EDD308" wp14:editId="29C5C1D5">
                      <wp:simplePos x="0" y="0"/>
                      <wp:positionH relativeFrom="column">
                        <wp:posOffset>-4445</wp:posOffset>
                      </wp:positionH>
                      <wp:positionV relativeFrom="paragraph">
                        <wp:posOffset>67310</wp:posOffset>
                      </wp:positionV>
                      <wp:extent cx="2507615" cy="627380"/>
                      <wp:effectExtent l="0" t="0" r="26035" b="20320"/>
                      <wp:wrapNone/>
                      <wp:docPr id="462" name="テキスト ボックス 462"/>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DD308" id="テキスト ボックス 462" o:spid="_x0000_s1073" type="#_x0000_t202" style="position:absolute;left:0;text-align:left;margin-left:-.35pt;margin-top:5.3pt;width:197.45pt;height:49.4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101EF7" w:rsidRDefault="00101EF7" w:rsidP="009937F5">
            <w:pPr>
              <w:rPr>
                <w:rFonts w:asciiTheme="majorEastAsia" w:eastAsiaTheme="majorEastAsia" w:hAnsiTheme="majorEastAsia"/>
                <w:sz w:val="21"/>
                <w:szCs w:val="21"/>
              </w:rPr>
            </w:pPr>
          </w:p>
          <w:p w:rsidR="00101EF7" w:rsidRPr="00F01121" w:rsidRDefault="00101EF7" w:rsidP="009937F5">
            <w:pPr>
              <w:rPr>
                <w:rFonts w:asciiTheme="majorEastAsia" w:eastAsiaTheme="majorEastAsia" w:hAnsiTheme="majorEastAsia"/>
                <w:sz w:val="21"/>
                <w:szCs w:val="21"/>
              </w:rPr>
            </w:pPr>
          </w:p>
          <w:p w:rsidR="00AC1C19" w:rsidRDefault="00AC1C19" w:rsidP="009937F5">
            <w:pPr>
              <w:rPr>
                <w:rFonts w:asciiTheme="majorEastAsia" w:eastAsiaTheme="majorEastAsia" w:hAnsiTheme="majorEastAsia"/>
                <w:sz w:val="21"/>
                <w:szCs w:val="21"/>
              </w:rPr>
            </w:pPr>
          </w:p>
          <w:p w:rsidR="009A293B" w:rsidRDefault="009A293B" w:rsidP="009937F5">
            <w:pPr>
              <w:rPr>
                <w:rFonts w:asciiTheme="majorEastAsia" w:eastAsiaTheme="majorEastAsia" w:hAnsiTheme="majorEastAsia"/>
                <w:sz w:val="21"/>
                <w:szCs w:val="21"/>
              </w:rPr>
            </w:pPr>
          </w:p>
          <w:p w:rsidR="001E7BF8" w:rsidRDefault="001E7BF8"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会計監査人設置法人は</w:t>
            </w:r>
            <w:r w:rsidR="00BD0CD0"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計算書類及び財産目録を定時評議員会に報告しているか。</w:t>
            </w:r>
          </w:p>
          <w:p w:rsidR="00AC1C19" w:rsidRDefault="00B00A23" w:rsidP="009937F5">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20352" behindDoc="0" locked="0" layoutInCell="1" allowOverlap="1" wp14:anchorId="597A87C7" wp14:editId="4CB7CBD0">
                      <wp:simplePos x="0" y="0"/>
                      <wp:positionH relativeFrom="column">
                        <wp:posOffset>-4445</wp:posOffset>
                      </wp:positionH>
                      <wp:positionV relativeFrom="paragraph">
                        <wp:posOffset>51420</wp:posOffset>
                      </wp:positionV>
                      <wp:extent cx="2507615" cy="627380"/>
                      <wp:effectExtent l="0" t="0" r="26035" b="20320"/>
                      <wp:wrapNone/>
                      <wp:docPr id="463" name="テキスト ボックス 463"/>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87C7" id="テキスト ボックス 463" o:spid="_x0000_s1074" type="#_x0000_t202" style="position:absolute;left:0;text-align:left;margin-left:-.35pt;margin-top:4.05pt;width:197.45pt;height:49.4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AC1C19" w:rsidRDefault="00AC1C19" w:rsidP="009937F5">
            <w:pPr>
              <w:rPr>
                <w:rFonts w:asciiTheme="majorEastAsia" w:eastAsiaTheme="majorEastAsia" w:hAnsiTheme="majorEastAsia"/>
                <w:sz w:val="21"/>
                <w:szCs w:val="21"/>
              </w:rPr>
            </w:pPr>
          </w:p>
          <w:p w:rsidR="00101EF7" w:rsidRDefault="00101EF7" w:rsidP="009937F5">
            <w:pPr>
              <w:rPr>
                <w:rFonts w:asciiTheme="majorEastAsia" w:eastAsiaTheme="majorEastAsia" w:hAnsiTheme="majorEastAsia"/>
                <w:sz w:val="21"/>
                <w:szCs w:val="21"/>
              </w:rPr>
            </w:pPr>
          </w:p>
          <w:p w:rsidR="00151634" w:rsidRDefault="00151634" w:rsidP="009937F5">
            <w:pPr>
              <w:rPr>
                <w:rFonts w:asciiTheme="majorEastAsia" w:eastAsiaTheme="majorEastAsia" w:hAnsiTheme="majorEastAsia"/>
                <w:sz w:val="21"/>
                <w:szCs w:val="21"/>
              </w:rPr>
            </w:pPr>
          </w:p>
          <w:p w:rsidR="000F156E" w:rsidRPr="00F01121" w:rsidRDefault="000F156E" w:rsidP="009937F5">
            <w:pPr>
              <w:rPr>
                <w:rFonts w:asciiTheme="majorEastAsia" w:eastAsiaTheme="majorEastAsia" w:hAnsiTheme="majorEastAsia"/>
                <w:sz w:val="21"/>
                <w:szCs w:val="21"/>
              </w:rPr>
            </w:pPr>
          </w:p>
        </w:tc>
        <w:tc>
          <w:tcPr>
            <w:tcW w:w="11765" w:type="dxa"/>
            <w:shd w:val="clear" w:color="auto" w:fill="auto"/>
          </w:tcPr>
          <w:p w:rsidR="001E7BF8" w:rsidRPr="00F01121" w:rsidRDefault="001E7BF8"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1E7BF8" w:rsidRPr="00F01121" w:rsidRDefault="001E7BF8" w:rsidP="00CC0424">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決算に際しては、毎会計年度終了後３か月以内に、計算関係書類（計算書類及びその附属明細書）及び財産目録（以下「計算関係書類等」という。）を作成し、所轄庁に提出しなければならない（法第</w:t>
            </w:r>
            <w:r w:rsidRPr="00F01121">
              <w:rPr>
                <w:rFonts w:asciiTheme="majorEastAsia" w:eastAsiaTheme="majorEastAsia" w:hAnsiTheme="majorEastAsia"/>
                <w:sz w:val="21"/>
                <w:szCs w:val="21"/>
              </w:rPr>
              <w:t>59条）。</w:t>
            </w:r>
          </w:p>
          <w:p w:rsidR="001E7BF8" w:rsidRPr="00F01121" w:rsidRDefault="001E7BF8" w:rsidP="009937F5">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計算関係書類等を所轄庁に提出するに</w:t>
            </w:r>
            <w:r w:rsidR="001D7635" w:rsidRPr="00D360E4">
              <w:rPr>
                <w:rFonts w:asciiTheme="majorEastAsia" w:eastAsiaTheme="majorEastAsia" w:hAnsiTheme="majorEastAsia" w:hint="eastAsia"/>
                <w:color w:val="000000" w:themeColor="text1"/>
                <w:sz w:val="21"/>
                <w:szCs w:val="21"/>
              </w:rPr>
              <w:t>当</w:t>
            </w:r>
            <w:r w:rsidRPr="00F01121">
              <w:rPr>
                <w:rFonts w:asciiTheme="majorEastAsia" w:eastAsiaTheme="majorEastAsia" w:hAnsiTheme="majorEastAsia" w:hint="eastAsia"/>
                <w:sz w:val="21"/>
                <w:szCs w:val="21"/>
              </w:rPr>
              <w:t>たっては、理事会の承認を受け、このうち計算書類及び財産目録については定時評議員会の承認を受けたものでなければならない（法第</w:t>
            </w:r>
            <w:r w:rsidRPr="00F01121">
              <w:rPr>
                <w:rFonts w:asciiTheme="majorEastAsia" w:eastAsiaTheme="majorEastAsia" w:hAnsiTheme="majorEastAsia"/>
                <w:sz w:val="21"/>
                <w:szCs w:val="21"/>
              </w:rPr>
              <w:t>45条の30、規則第２条の40）。ただし、会計監査人設置法人においては、一定の要件（注</w:t>
            </w:r>
            <w:r w:rsidR="00BD0CD0" w:rsidRPr="00F01121">
              <w:rPr>
                <w:rFonts w:asciiTheme="majorEastAsia" w:eastAsiaTheme="majorEastAsia" w:hAnsiTheme="majorEastAsia" w:hint="eastAsia"/>
                <w:sz w:val="21"/>
                <w:szCs w:val="21"/>
              </w:rPr>
              <w:t>１</w:t>
            </w:r>
            <w:r w:rsidRPr="00F01121">
              <w:rPr>
                <w:rFonts w:asciiTheme="majorEastAsia" w:eastAsiaTheme="majorEastAsia" w:hAnsiTheme="majorEastAsia"/>
                <w:sz w:val="21"/>
                <w:szCs w:val="21"/>
              </w:rPr>
              <w:t>）を満たす場合には、計算書類及び財産目録については定時評議員会においてその内容を報告することで足りる（法第45条の31、規則第２条の40）。</w:t>
            </w:r>
          </w:p>
          <w:p w:rsidR="001E7BF8" w:rsidRPr="00F01121" w:rsidRDefault="001E7BF8" w:rsidP="009937F5">
            <w:pPr>
              <w:ind w:left="840" w:hangingChars="400" w:hanging="8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w:t>
            </w:r>
            <w:r w:rsidR="00BD0CD0"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）会計監査人設置法人が</w:t>
            </w:r>
            <w:r w:rsidR="007D3A96"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次の①から③の全て</w:t>
            </w:r>
            <w:r w:rsidR="007D3A96" w:rsidRPr="00F01121">
              <w:rPr>
                <w:rFonts w:asciiTheme="majorEastAsia" w:eastAsiaTheme="majorEastAsia" w:hAnsiTheme="majorEastAsia" w:hint="eastAsia"/>
                <w:sz w:val="21"/>
                <w:szCs w:val="21"/>
              </w:rPr>
              <w:t>の要件</w:t>
            </w:r>
            <w:r w:rsidRPr="00F01121">
              <w:rPr>
                <w:rFonts w:asciiTheme="majorEastAsia" w:eastAsiaTheme="majorEastAsia" w:hAnsiTheme="majorEastAsia" w:hint="eastAsia"/>
                <w:sz w:val="21"/>
                <w:szCs w:val="21"/>
              </w:rPr>
              <w:t>を満たす場合</w:t>
            </w:r>
            <w:r w:rsidR="007D3A96" w:rsidRPr="00F01121">
              <w:rPr>
                <w:rFonts w:asciiTheme="majorEastAsia" w:eastAsiaTheme="majorEastAsia" w:hAnsiTheme="majorEastAsia" w:hint="eastAsia"/>
                <w:sz w:val="21"/>
                <w:szCs w:val="21"/>
              </w:rPr>
              <w:t>には、計算書類又は財産目録について、評議員会の承認を要さず、報告で足りることとなる</w:t>
            </w:r>
            <w:r w:rsidRPr="00F01121">
              <w:rPr>
                <w:rFonts w:asciiTheme="majorEastAsia" w:eastAsiaTheme="majorEastAsia" w:hAnsiTheme="majorEastAsia" w:hint="eastAsia"/>
                <w:sz w:val="21"/>
                <w:szCs w:val="21"/>
              </w:rPr>
              <w:t>（規則第２条の</w:t>
            </w:r>
            <w:r w:rsidRPr="00F01121">
              <w:rPr>
                <w:rFonts w:asciiTheme="majorEastAsia" w:eastAsiaTheme="majorEastAsia" w:hAnsiTheme="majorEastAsia"/>
                <w:sz w:val="21"/>
                <w:szCs w:val="21"/>
              </w:rPr>
              <w:t>39</w:t>
            </w:r>
            <w:r w:rsidR="007D3A96" w:rsidRPr="00F01121">
              <w:rPr>
                <w:rFonts w:asciiTheme="majorEastAsia" w:eastAsiaTheme="majorEastAsia" w:hAnsiTheme="majorEastAsia" w:hint="eastAsia"/>
                <w:sz w:val="21"/>
                <w:szCs w:val="21"/>
              </w:rPr>
              <w:t>、第２条の40</w:t>
            </w:r>
            <w:r w:rsidRPr="00F01121">
              <w:rPr>
                <w:rFonts w:asciiTheme="majorEastAsia" w:eastAsiaTheme="majorEastAsia" w:hAnsiTheme="majorEastAsia"/>
                <w:sz w:val="21"/>
                <w:szCs w:val="21"/>
              </w:rPr>
              <w:t>）。</w:t>
            </w:r>
          </w:p>
          <w:p w:rsidR="001E7BF8" w:rsidRPr="00F01121" w:rsidRDefault="001E7BF8" w:rsidP="009937F5">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①　計算書類</w:t>
            </w:r>
            <w:r w:rsidR="007D3A96" w:rsidRPr="00F01121">
              <w:rPr>
                <w:rFonts w:asciiTheme="majorEastAsia" w:eastAsiaTheme="majorEastAsia" w:hAnsiTheme="majorEastAsia" w:hint="eastAsia"/>
                <w:sz w:val="21"/>
                <w:szCs w:val="21"/>
              </w:rPr>
              <w:t>又は財産目録</w:t>
            </w:r>
            <w:r w:rsidRPr="00F01121">
              <w:rPr>
                <w:rFonts w:asciiTheme="majorEastAsia" w:eastAsiaTheme="majorEastAsia" w:hAnsiTheme="majorEastAsia" w:hint="eastAsia"/>
                <w:sz w:val="21"/>
                <w:szCs w:val="21"/>
              </w:rPr>
              <w:t>についての会計監査報告に無限定適正意見が付されていること</w:t>
            </w:r>
          </w:p>
          <w:p w:rsidR="001E7BF8" w:rsidRPr="00F01121" w:rsidRDefault="001E7BF8" w:rsidP="009937F5">
            <w:pPr>
              <w:ind w:left="1050" w:hangingChars="500" w:hanging="105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②　会計監査報告に関する監事の監査報告に、会計監査人の監査の方法又は結果</w:t>
            </w:r>
            <w:r w:rsidR="00556E8B" w:rsidRPr="00F01121">
              <w:rPr>
                <w:rFonts w:asciiTheme="majorEastAsia" w:eastAsiaTheme="majorEastAsia" w:hAnsiTheme="majorEastAsia" w:hint="eastAsia"/>
                <w:sz w:val="21"/>
                <w:szCs w:val="21"/>
              </w:rPr>
              <w:t>を</w:t>
            </w:r>
            <w:r w:rsidRPr="00F01121">
              <w:rPr>
                <w:rFonts w:asciiTheme="majorEastAsia" w:eastAsiaTheme="majorEastAsia" w:hAnsiTheme="majorEastAsia" w:hint="eastAsia"/>
                <w:sz w:val="21"/>
                <w:szCs w:val="21"/>
              </w:rPr>
              <w:t>相当でないと認める意見がないこと</w:t>
            </w:r>
          </w:p>
          <w:p w:rsidR="001E7BF8" w:rsidRPr="00F01121" w:rsidRDefault="001E7BF8" w:rsidP="009937F5">
            <w:pPr>
              <w:ind w:left="1050" w:hangingChars="500" w:hanging="105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③　計算書類</w:t>
            </w:r>
            <w:r w:rsidR="007D3A96" w:rsidRPr="00F01121">
              <w:rPr>
                <w:rFonts w:asciiTheme="majorEastAsia" w:eastAsiaTheme="majorEastAsia" w:hAnsiTheme="majorEastAsia" w:hint="eastAsia"/>
                <w:sz w:val="21"/>
                <w:szCs w:val="21"/>
              </w:rPr>
              <w:t>又は財産目録</w:t>
            </w:r>
            <w:r w:rsidRPr="00F01121">
              <w:rPr>
                <w:rFonts w:asciiTheme="majorEastAsia" w:eastAsiaTheme="majorEastAsia" w:hAnsiTheme="majorEastAsia" w:hint="eastAsia"/>
                <w:sz w:val="21"/>
                <w:szCs w:val="21"/>
              </w:rPr>
              <w:t>に</w:t>
            </w:r>
            <w:r w:rsidR="00556E8B" w:rsidRPr="00F01121">
              <w:rPr>
                <w:rFonts w:asciiTheme="majorEastAsia" w:eastAsiaTheme="majorEastAsia" w:hAnsiTheme="majorEastAsia" w:hint="eastAsia"/>
                <w:sz w:val="21"/>
                <w:szCs w:val="21"/>
              </w:rPr>
              <w:t>ついて、特定監事が期限までに監査報告の内容を通知しなかったことにより、監事の監査を受けたものとみなされたものでないこと</w:t>
            </w:r>
          </w:p>
          <w:p w:rsidR="001E7BF8" w:rsidRPr="00F01121" w:rsidRDefault="001E7BF8" w:rsidP="009937F5">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計算関係書類等について理事会の承認を受けるにあたっては、監事の監査を受けなければならない。会計監査人を置く場合は、監事の監査に加え、計算関係書類等について会計監査人の監査を受けなければならない（注</w:t>
            </w:r>
            <w:r w:rsidR="00561CA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w:t>
            </w:r>
          </w:p>
          <w:p w:rsidR="001E7BF8" w:rsidRPr="00F01121" w:rsidRDefault="001E7BF8" w:rsidP="009937F5">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w:t>
            </w:r>
            <w:r w:rsidR="00561CA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）監事の監査及び会計監査人の監査については、</w:t>
            </w:r>
            <w:r w:rsidRPr="00F01121">
              <w:rPr>
                <w:rFonts w:asciiTheme="majorEastAsia" w:eastAsiaTheme="majorEastAsia" w:hAnsiTheme="majorEastAsia" w:hint="eastAsia"/>
                <w:sz w:val="20"/>
                <w:szCs w:val="20"/>
              </w:rPr>
              <w:t>Ⅰ</w:t>
            </w:r>
            <w:r w:rsidRPr="00F01121">
              <w:rPr>
                <w:rFonts w:asciiTheme="majorEastAsia" w:eastAsiaTheme="majorEastAsia" w:hAnsiTheme="majorEastAsia" w:hint="eastAsia"/>
                <w:sz w:val="21"/>
                <w:szCs w:val="21"/>
              </w:rPr>
              <w:t>の５「監事」、７「会計監査人」を参照。</w:t>
            </w:r>
          </w:p>
          <w:p w:rsidR="001E7BF8" w:rsidRPr="00F01121" w:rsidRDefault="001E7BF8" w:rsidP="009937F5">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指導監査を行うに当たっては、必要な機関</w:t>
            </w:r>
            <w:r w:rsidR="00561CA5"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承認や報告の手続が行われているかを確認する。</w:t>
            </w:r>
          </w:p>
          <w:p w:rsidR="007625D4" w:rsidRDefault="007625D4" w:rsidP="009937F5">
            <w:pPr>
              <w:rPr>
                <w:rFonts w:asciiTheme="majorEastAsia" w:eastAsiaTheme="majorEastAsia" w:hAnsiTheme="majorEastAsia"/>
                <w:sz w:val="21"/>
                <w:szCs w:val="21"/>
              </w:rPr>
            </w:pPr>
          </w:p>
          <w:p w:rsidR="001E7BF8" w:rsidRPr="00F01121" w:rsidRDefault="001E7BF8"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1E7BF8" w:rsidRPr="00F01121" w:rsidRDefault="001E7BF8"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計算関係書類等に関して、必要な機関の承認を受けていない場合及び必要な報告が行われていない場合は、文書指摘によることとする。</w:t>
            </w:r>
          </w:p>
          <w:p w:rsidR="007625D4" w:rsidRDefault="007625D4" w:rsidP="009937F5">
            <w:pPr>
              <w:rPr>
                <w:rFonts w:asciiTheme="majorEastAsia" w:eastAsiaTheme="majorEastAsia" w:hAnsiTheme="majorEastAsia"/>
                <w:sz w:val="21"/>
                <w:szCs w:val="21"/>
              </w:rPr>
            </w:pPr>
          </w:p>
          <w:p w:rsidR="001E7BF8" w:rsidRPr="00F01121" w:rsidRDefault="001E7BF8" w:rsidP="009937F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1E7BF8" w:rsidRPr="00F01121" w:rsidRDefault="001E7BF8" w:rsidP="00A57D10">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定款、経理規程、監事による監査報告、会計監査人による会計監査報告、理事会議事録、評議員会議事録等</w:t>
            </w:r>
          </w:p>
        </w:tc>
      </w:tr>
      <w:tr w:rsidR="00302D8D" w:rsidRPr="00F01121" w:rsidTr="001A3B80">
        <w:tc>
          <w:tcPr>
            <w:tcW w:w="1134"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４　理事</w:t>
            </w:r>
          </w:p>
        </w:tc>
        <w:tc>
          <w:tcPr>
            <w:tcW w:w="2977" w:type="dxa"/>
          </w:tcPr>
          <w:p w:rsidR="00302D8D" w:rsidRPr="00F01121" w:rsidRDefault="00302D8D" w:rsidP="00302D8D">
            <w:pPr>
              <w:rPr>
                <w:rFonts w:asciiTheme="majorEastAsia" w:eastAsiaTheme="majorEastAsia" w:hAnsiTheme="majorEastAsia"/>
                <w:strike/>
                <w:sz w:val="21"/>
                <w:szCs w:val="21"/>
              </w:rPr>
            </w:pPr>
          </w:p>
        </w:tc>
        <w:tc>
          <w:tcPr>
            <w:tcW w:w="2268" w:type="dxa"/>
          </w:tcPr>
          <w:p w:rsidR="00302D8D" w:rsidRPr="00F01121" w:rsidRDefault="00302D8D" w:rsidP="00302D8D">
            <w:pPr>
              <w:rPr>
                <w:rFonts w:asciiTheme="majorEastAsia" w:eastAsiaTheme="majorEastAsia" w:hAnsiTheme="majorEastAsia"/>
                <w:sz w:val="21"/>
                <w:szCs w:val="21"/>
              </w:rPr>
            </w:pPr>
          </w:p>
        </w:tc>
        <w:tc>
          <w:tcPr>
            <w:tcW w:w="4253" w:type="dxa"/>
          </w:tcPr>
          <w:p w:rsidR="00302D8D" w:rsidRPr="00F01121" w:rsidRDefault="00302D8D" w:rsidP="00302D8D">
            <w:pPr>
              <w:rPr>
                <w:rFonts w:asciiTheme="majorEastAsia" w:eastAsiaTheme="majorEastAsia" w:hAnsiTheme="majorEastAsia"/>
                <w:sz w:val="21"/>
                <w:szCs w:val="21"/>
              </w:rPr>
            </w:pPr>
          </w:p>
        </w:tc>
        <w:tc>
          <w:tcPr>
            <w:tcW w:w="11765" w:type="dxa"/>
          </w:tcPr>
          <w:p w:rsidR="00302D8D" w:rsidRPr="00F01121" w:rsidRDefault="00302D8D" w:rsidP="00302D8D">
            <w:pPr>
              <w:widowControl/>
              <w:jc w:val="left"/>
              <w:rPr>
                <w:rFonts w:asciiTheme="majorEastAsia" w:eastAsiaTheme="majorEastAsia" w:hAnsiTheme="majorEastAsia"/>
                <w:sz w:val="21"/>
                <w:szCs w:val="21"/>
              </w:rPr>
            </w:pPr>
          </w:p>
        </w:tc>
      </w:tr>
      <w:tr w:rsidR="00302D8D" w:rsidRPr="00F01121" w:rsidTr="001A3B80">
        <w:tc>
          <w:tcPr>
            <w:tcW w:w="1134" w:type="dxa"/>
          </w:tcPr>
          <w:p w:rsidR="00302D8D" w:rsidRPr="00F01121" w:rsidRDefault="004652E3"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302D8D"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w:t>
            </w:r>
            <w:r w:rsidR="00302D8D" w:rsidRPr="00F01121">
              <w:rPr>
                <w:rFonts w:asciiTheme="majorEastAsia" w:eastAsiaTheme="majorEastAsia" w:hAnsiTheme="majorEastAsia" w:hint="eastAsia"/>
                <w:sz w:val="21"/>
                <w:szCs w:val="21"/>
              </w:rPr>
              <w:t>定数</w:t>
            </w:r>
          </w:p>
        </w:tc>
        <w:tc>
          <w:tcPr>
            <w:tcW w:w="2977"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１　</w:t>
            </w:r>
            <w:r w:rsidR="00B538DF" w:rsidRPr="00F01121">
              <w:rPr>
                <w:rFonts w:asciiTheme="majorEastAsia" w:eastAsiaTheme="majorEastAsia" w:hAnsiTheme="majorEastAsia" w:hint="eastAsia"/>
                <w:sz w:val="21"/>
                <w:szCs w:val="21"/>
              </w:rPr>
              <w:t>法に規定された</w:t>
            </w:r>
            <w:r w:rsidRPr="00F01121">
              <w:rPr>
                <w:rFonts w:asciiTheme="majorEastAsia" w:eastAsiaTheme="majorEastAsia" w:hAnsiTheme="majorEastAsia" w:hint="eastAsia"/>
                <w:sz w:val="21"/>
                <w:szCs w:val="21"/>
              </w:rPr>
              <w:t>員数が定款に定められ、</w:t>
            </w:r>
            <w:r w:rsidR="00B538DF" w:rsidRPr="00F01121">
              <w:rPr>
                <w:rFonts w:asciiTheme="majorEastAsia" w:eastAsiaTheme="majorEastAsia" w:hAnsiTheme="majorEastAsia" w:hint="eastAsia"/>
                <w:sz w:val="21"/>
                <w:szCs w:val="21"/>
              </w:rPr>
              <w:t>その</w:t>
            </w:r>
            <w:r w:rsidRPr="00F01121">
              <w:rPr>
                <w:rFonts w:asciiTheme="majorEastAsia" w:eastAsiaTheme="majorEastAsia" w:hAnsiTheme="majorEastAsia" w:hint="eastAsia"/>
                <w:sz w:val="21"/>
                <w:szCs w:val="21"/>
              </w:rPr>
              <w:t>定款に定める員数</w:t>
            </w:r>
            <w:r w:rsidR="00B538DF" w:rsidRPr="00F01121">
              <w:rPr>
                <w:rFonts w:asciiTheme="majorEastAsia" w:eastAsiaTheme="majorEastAsia" w:hAnsiTheme="majorEastAsia" w:hint="eastAsia"/>
                <w:sz w:val="21"/>
                <w:szCs w:val="21"/>
              </w:rPr>
              <w:t>を満たす</w:t>
            </w:r>
            <w:r w:rsidRPr="00F01121">
              <w:rPr>
                <w:rFonts w:asciiTheme="majorEastAsia" w:eastAsiaTheme="majorEastAsia" w:hAnsiTheme="majorEastAsia" w:hint="eastAsia"/>
                <w:sz w:val="21"/>
                <w:szCs w:val="21"/>
              </w:rPr>
              <w:t>選任</w:t>
            </w:r>
            <w:r w:rsidR="00B538DF"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されているか。</w:t>
            </w:r>
          </w:p>
          <w:p w:rsidR="00302D8D" w:rsidRPr="00F01121" w:rsidRDefault="003E747E" w:rsidP="00302D8D">
            <w:pPr>
              <w:rPr>
                <w:rFonts w:asciiTheme="majorEastAsia" w:eastAsiaTheme="majorEastAsia" w:hAnsiTheme="majorEastAsia"/>
                <w:sz w:val="21"/>
                <w:szCs w:val="21"/>
              </w:rPr>
            </w:pPr>
            <w:r>
              <w:rPr>
                <w:rFonts w:asciiTheme="majorEastAsia" w:eastAsiaTheme="majorEastAsia" w:hAnsiTheme="majorEastAsia" w:hint="eastAsia"/>
                <w:noProof/>
                <w:sz w:val="21"/>
                <w:szCs w:val="21"/>
              </w:rPr>
              <mc:AlternateContent>
                <mc:Choice Requires="wps">
                  <w:drawing>
                    <wp:anchor distT="0" distB="0" distL="114300" distR="114300" simplePos="0" relativeHeight="251594752" behindDoc="0" locked="0" layoutInCell="1" allowOverlap="1" wp14:anchorId="551C3E45" wp14:editId="378DC67E">
                      <wp:simplePos x="0" y="0"/>
                      <wp:positionH relativeFrom="column">
                        <wp:posOffset>31750</wp:posOffset>
                      </wp:positionH>
                      <wp:positionV relativeFrom="paragraph">
                        <wp:posOffset>53975</wp:posOffset>
                      </wp:positionV>
                      <wp:extent cx="2196434" cy="1248937"/>
                      <wp:effectExtent l="19050" t="19050" r="33020" b="46990"/>
                      <wp:wrapNone/>
                      <wp:docPr id="30" name="角丸四角形 30"/>
                      <wp:cNvGraphicFramePr/>
                      <a:graphic xmlns:a="http://schemas.openxmlformats.org/drawingml/2006/main">
                        <a:graphicData uri="http://schemas.microsoft.com/office/word/2010/wordprocessingShape">
                          <wps:wsp>
                            <wps:cNvSpPr/>
                            <wps:spPr>
                              <a:xfrm>
                                <a:off x="0" y="0"/>
                                <a:ext cx="2196434" cy="1248937"/>
                              </a:xfrm>
                              <a:prstGeom prst="roundRect">
                                <a:avLst/>
                              </a:prstGeom>
                              <a:solidFill>
                                <a:sysClr val="window" lastClr="FFFFFF"/>
                              </a:solidFill>
                              <a:ln w="57150" cap="flat" cmpd="sng" algn="ctr">
                                <a:solidFill>
                                  <a:srgbClr val="0070C0"/>
                                </a:solidFill>
                                <a:prstDash val="solid"/>
                              </a:ln>
                              <a:effectLst/>
                            </wps:spPr>
                            <wps:txb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1C3E45" id="角丸四角形 30" o:spid="_x0000_s1075" style="position:absolute;left:0;text-align:left;margin-left:2.5pt;margin-top:4.25pt;width:172.95pt;height:98.3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" fillcolor="window" strokecolor="#0070c0" strokeweight="4.5pt">
                      <v:textbo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６</w:t>
                            </w:r>
                          </w:p>
                        </w:txbxContent>
                      </v:textbox>
                    </v:roundrect>
                  </w:pict>
                </mc:Fallback>
              </mc:AlternateContent>
            </w:r>
          </w:p>
        </w:tc>
        <w:tc>
          <w:tcPr>
            <w:tcW w:w="2268"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44条第</w:t>
            </w:r>
            <w:r w:rsidR="00357EE5"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w:t>
            </w:r>
            <w:r w:rsidR="004652E3" w:rsidRPr="00F01121">
              <w:rPr>
                <w:rFonts w:asciiTheme="majorEastAsia" w:eastAsiaTheme="majorEastAsia" w:hAnsiTheme="majorEastAsia" w:hint="eastAsia"/>
                <w:sz w:val="21"/>
                <w:szCs w:val="21"/>
              </w:rPr>
              <w:t>、</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45条の</w:t>
            </w:r>
            <w:r w:rsidR="00357EE5" w:rsidRPr="00F01121">
              <w:rPr>
                <w:rFonts w:asciiTheme="majorEastAsia" w:eastAsiaTheme="majorEastAsia" w:hAnsiTheme="majorEastAsia" w:hint="eastAsia"/>
                <w:sz w:val="21"/>
                <w:szCs w:val="21"/>
              </w:rPr>
              <w:t>７</w:t>
            </w:r>
          </w:p>
        </w:tc>
        <w:tc>
          <w:tcPr>
            <w:tcW w:w="4253"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5D2E2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定款に定める員数が選任されているか。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23424" behindDoc="0" locked="0" layoutInCell="1" allowOverlap="1" wp14:anchorId="041A9DDB" wp14:editId="0C26856C">
                      <wp:simplePos x="0" y="0"/>
                      <wp:positionH relativeFrom="column">
                        <wp:posOffset>-4445</wp:posOffset>
                      </wp:positionH>
                      <wp:positionV relativeFrom="paragraph">
                        <wp:posOffset>61359</wp:posOffset>
                      </wp:positionV>
                      <wp:extent cx="2507615" cy="627380"/>
                      <wp:effectExtent l="0" t="0" r="26035" b="20320"/>
                      <wp:wrapNone/>
                      <wp:docPr id="464" name="テキスト ボックス 464"/>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A9DDB" id="テキスト ボックス 464" o:spid="_x0000_s1076" type="#_x0000_t202" style="position:absolute;left:0;text-align:left;margin-left:-.35pt;margin-top:4.85pt;width:197.45pt;height:49.4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66057D" w:rsidRDefault="0066057D" w:rsidP="00302D8D">
            <w:pPr>
              <w:rPr>
                <w:rFonts w:asciiTheme="majorEastAsia" w:eastAsiaTheme="majorEastAsia" w:hAnsiTheme="majorEastAsia"/>
                <w:sz w:val="21"/>
                <w:szCs w:val="21"/>
              </w:rPr>
            </w:pPr>
          </w:p>
          <w:p w:rsidR="0066057D" w:rsidRPr="00F01121" w:rsidRDefault="0066057D" w:rsidP="00302D8D">
            <w:pPr>
              <w:rPr>
                <w:rFonts w:asciiTheme="majorEastAsia" w:eastAsiaTheme="majorEastAsia" w:hAnsiTheme="majorEastAsia"/>
                <w:sz w:val="21"/>
                <w:szCs w:val="21"/>
              </w:rPr>
            </w:pPr>
          </w:p>
          <w:p w:rsidR="00AC1C19" w:rsidRDefault="00AC1C19" w:rsidP="00302D8D">
            <w:pPr>
              <w:rPr>
                <w:rFonts w:asciiTheme="majorEastAsia" w:eastAsiaTheme="majorEastAsia" w:hAnsiTheme="majorEastAsia"/>
                <w:sz w:val="21"/>
                <w:szCs w:val="21"/>
              </w:rPr>
            </w:pPr>
          </w:p>
          <w:p w:rsidR="009A293B" w:rsidRDefault="009A293B"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5D2E2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定款で定めた員数の</w:t>
            </w:r>
            <w:r w:rsidR="00357EE5"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分の</w:t>
            </w:r>
            <w:r w:rsidR="00357EE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を超える者が欠けたときは遅滞なく補充しているか。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26496" behindDoc="0" locked="0" layoutInCell="1" allowOverlap="1" wp14:anchorId="6878F88F" wp14:editId="03E47B24">
                      <wp:simplePos x="0" y="0"/>
                      <wp:positionH relativeFrom="column">
                        <wp:posOffset>6188</wp:posOffset>
                      </wp:positionH>
                      <wp:positionV relativeFrom="paragraph">
                        <wp:posOffset>61417</wp:posOffset>
                      </wp:positionV>
                      <wp:extent cx="2507615" cy="627380"/>
                      <wp:effectExtent l="0" t="0" r="26035" b="20320"/>
                      <wp:wrapNone/>
                      <wp:docPr id="465" name="テキスト ボックス 465"/>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8F88F" id="テキスト ボックス 465" o:spid="_x0000_s1077" type="#_x0000_t202" style="position:absolute;left:0;text-align:left;margin-left:.5pt;margin-top:4.85pt;width:197.45pt;height:49.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66057D" w:rsidRDefault="0066057D" w:rsidP="00302D8D">
            <w:pPr>
              <w:rPr>
                <w:rFonts w:asciiTheme="majorEastAsia" w:eastAsiaTheme="majorEastAsia" w:hAnsiTheme="majorEastAsia"/>
                <w:sz w:val="21"/>
                <w:szCs w:val="21"/>
              </w:rPr>
            </w:pPr>
          </w:p>
          <w:p w:rsidR="0066057D" w:rsidRPr="00F01121" w:rsidRDefault="0066057D" w:rsidP="00302D8D">
            <w:pPr>
              <w:rPr>
                <w:rFonts w:asciiTheme="majorEastAsia" w:eastAsiaTheme="majorEastAsia" w:hAnsiTheme="majorEastAsia"/>
                <w:sz w:val="21"/>
                <w:szCs w:val="21"/>
              </w:rPr>
            </w:pPr>
          </w:p>
          <w:p w:rsidR="00AC1C19" w:rsidRDefault="00AC1C19"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5D2E2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欠員が生じていないか。</w:t>
            </w:r>
          </w:p>
          <w:p w:rsidR="00AC1C19" w:rsidRDefault="007625D4"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35712" behindDoc="0" locked="0" layoutInCell="1" allowOverlap="1" wp14:anchorId="6F005817" wp14:editId="7B40616A">
                      <wp:simplePos x="0" y="0"/>
                      <wp:positionH relativeFrom="column">
                        <wp:posOffset>-4445</wp:posOffset>
                      </wp:positionH>
                      <wp:positionV relativeFrom="paragraph">
                        <wp:posOffset>69907</wp:posOffset>
                      </wp:positionV>
                      <wp:extent cx="2507615" cy="627380"/>
                      <wp:effectExtent l="0" t="0" r="26035" b="20320"/>
                      <wp:wrapNone/>
                      <wp:docPr id="466" name="テキスト ボックス 466"/>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05817" id="テキスト ボックス 466" o:spid="_x0000_s1078" type="#_x0000_t202" style="position:absolute;left:0;text-align:left;margin-left:-.35pt;margin-top:5.5pt;width:197.45pt;height:49.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66057D" w:rsidRPr="00F01121" w:rsidRDefault="0066057D" w:rsidP="00302D8D">
            <w:pPr>
              <w:rPr>
                <w:rFonts w:asciiTheme="majorEastAsia" w:eastAsiaTheme="majorEastAsia" w:hAnsiTheme="majorEastAsia"/>
                <w:sz w:val="21"/>
                <w:szCs w:val="21"/>
              </w:rPr>
            </w:pP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302D8D" w:rsidRPr="00F01121" w:rsidRDefault="00302D8D" w:rsidP="0011420D">
            <w:pPr>
              <w:ind w:left="21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理事会は、①法人の業務執行の決定、②理事の職務の執行の監督、③理事長の選定及び解職を行うものであり、理事会を構成する理事は、</w:t>
            </w:r>
            <w:r w:rsidR="00B538DF" w:rsidRPr="00F01121">
              <w:rPr>
                <w:rFonts w:asciiTheme="majorEastAsia" w:eastAsiaTheme="majorEastAsia" w:hAnsiTheme="majorEastAsia" w:hint="eastAsia"/>
                <w:sz w:val="21"/>
                <w:szCs w:val="21"/>
              </w:rPr>
              <w:t>その理事会における意思決定を通じて業務執行の決定又は監督を行うという意味で、</w:t>
            </w:r>
            <w:r w:rsidRPr="00F01121">
              <w:rPr>
                <w:rFonts w:asciiTheme="majorEastAsia" w:eastAsiaTheme="majorEastAsia" w:hAnsiTheme="majorEastAsia" w:hint="eastAsia"/>
                <w:sz w:val="21"/>
                <w:szCs w:val="21"/>
              </w:rPr>
              <w:t>法人の運営にお</w:t>
            </w:r>
            <w:r w:rsidR="005D2E2F" w:rsidRPr="00F01121">
              <w:rPr>
                <w:rFonts w:asciiTheme="majorEastAsia" w:eastAsiaTheme="majorEastAsia" w:hAnsiTheme="majorEastAsia" w:hint="eastAsia"/>
                <w:sz w:val="21"/>
                <w:szCs w:val="21"/>
              </w:rPr>
              <w:t>ける</w:t>
            </w:r>
            <w:r w:rsidRPr="00F01121">
              <w:rPr>
                <w:rFonts w:asciiTheme="majorEastAsia" w:eastAsiaTheme="majorEastAsia" w:hAnsiTheme="majorEastAsia" w:hint="eastAsia"/>
                <w:sz w:val="21"/>
                <w:szCs w:val="21"/>
              </w:rPr>
              <w:t>重要な役割を担っている。</w:t>
            </w:r>
          </w:p>
          <w:p w:rsidR="00302D8D" w:rsidRPr="00F01121" w:rsidRDefault="00302D8D" w:rsidP="0011420D">
            <w:pPr>
              <w:ind w:leftChars="100" w:left="2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理事の員数は、</w:t>
            </w:r>
            <w:r w:rsidR="00B538DF" w:rsidRPr="00F01121">
              <w:rPr>
                <w:rFonts w:asciiTheme="majorEastAsia" w:eastAsiaTheme="majorEastAsia" w:hAnsiTheme="majorEastAsia" w:hint="eastAsia"/>
                <w:sz w:val="21"/>
                <w:szCs w:val="21"/>
              </w:rPr>
              <w:t>６</w:t>
            </w:r>
            <w:r w:rsidRPr="00F01121">
              <w:rPr>
                <w:rFonts w:asciiTheme="majorEastAsia" w:eastAsiaTheme="majorEastAsia" w:hAnsiTheme="majorEastAsia" w:hint="eastAsia"/>
                <w:sz w:val="21"/>
                <w:szCs w:val="21"/>
              </w:rPr>
              <w:t>人以上（法第</w:t>
            </w:r>
            <w:r w:rsidRPr="00F01121">
              <w:rPr>
                <w:rFonts w:asciiTheme="majorEastAsia" w:eastAsiaTheme="majorEastAsia" w:hAnsiTheme="majorEastAsia"/>
                <w:sz w:val="21"/>
                <w:szCs w:val="21"/>
              </w:rPr>
              <w:t>44条第</w:t>
            </w:r>
            <w:r w:rsidR="00B538DF"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w:t>
            </w:r>
            <w:r w:rsidR="00B538DF" w:rsidRPr="00F01121">
              <w:rPr>
                <w:rFonts w:asciiTheme="majorEastAsia" w:eastAsiaTheme="majorEastAsia" w:hAnsiTheme="majorEastAsia" w:hint="eastAsia"/>
                <w:sz w:val="21"/>
                <w:szCs w:val="21"/>
              </w:rPr>
              <w:t>の数</w:t>
            </w:r>
            <w:r w:rsidR="004652E3" w:rsidRPr="00F01121">
              <w:rPr>
                <w:rFonts w:asciiTheme="majorEastAsia" w:eastAsiaTheme="majorEastAsia" w:hAnsiTheme="majorEastAsia" w:hint="eastAsia"/>
                <w:sz w:val="21"/>
                <w:szCs w:val="21"/>
              </w:rPr>
              <w:t>を</w:t>
            </w:r>
            <w:r w:rsidRPr="00F01121">
              <w:rPr>
                <w:rFonts w:asciiTheme="majorEastAsia" w:eastAsiaTheme="majorEastAsia" w:hAnsiTheme="majorEastAsia" w:hint="eastAsia"/>
                <w:sz w:val="21"/>
                <w:szCs w:val="21"/>
              </w:rPr>
              <w:t>定款に定め、</w:t>
            </w:r>
            <w:r w:rsidR="004652E3" w:rsidRPr="00F01121">
              <w:rPr>
                <w:rFonts w:asciiTheme="majorEastAsia" w:eastAsiaTheme="majorEastAsia" w:hAnsiTheme="majorEastAsia" w:hint="eastAsia"/>
                <w:sz w:val="21"/>
                <w:szCs w:val="21"/>
              </w:rPr>
              <w:t>その</w:t>
            </w:r>
            <w:r w:rsidRPr="00F01121">
              <w:rPr>
                <w:rFonts w:asciiTheme="majorEastAsia" w:eastAsiaTheme="majorEastAsia" w:hAnsiTheme="majorEastAsia" w:hint="eastAsia"/>
                <w:sz w:val="21"/>
                <w:szCs w:val="21"/>
              </w:rPr>
              <w:t>定款に定め</w:t>
            </w:r>
            <w:r w:rsidR="004652E3" w:rsidRPr="00F01121">
              <w:rPr>
                <w:rFonts w:asciiTheme="majorEastAsia" w:eastAsiaTheme="majorEastAsia" w:hAnsiTheme="majorEastAsia" w:hint="eastAsia"/>
                <w:sz w:val="21"/>
                <w:szCs w:val="21"/>
              </w:rPr>
              <w:t>た</w:t>
            </w:r>
            <w:r w:rsidRPr="00F01121">
              <w:rPr>
                <w:rFonts w:asciiTheme="majorEastAsia" w:eastAsiaTheme="majorEastAsia" w:hAnsiTheme="majorEastAsia" w:hint="eastAsia"/>
                <w:sz w:val="21"/>
                <w:szCs w:val="21"/>
              </w:rPr>
              <w:t>員数が</w:t>
            </w:r>
            <w:r w:rsidR="00B538DF" w:rsidRPr="00F01121">
              <w:rPr>
                <w:rFonts w:asciiTheme="majorEastAsia" w:eastAsiaTheme="majorEastAsia" w:hAnsiTheme="majorEastAsia" w:hint="eastAsia"/>
                <w:sz w:val="21"/>
                <w:szCs w:val="21"/>
              </w:rPr>
              <w:t>実際に</w:t>
            </w:r>
            <w:r w:rsidRPr="00F01121">
              <w:rPr>
                <w:rFonts w:asciiTheme="majorEastAsia" w:eastAsiaTheme="majorEastAsia" w:hAnsiTheme="majorEastAsia" w:hint="eastAsia"/>
                <w:sz w:val="21"/>
                <w:szCs w:val="21"/>
              </w:rPr>
              <w:t>選任されているか</w:t>
            </w:r>
            <w:r w:rsidR="00EE605C"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確認する。</w:t>
            </w:r>
          </w:p>
          <w:p w:rsidR="00302D8D" w:rsidRPr="00F01121" w:rsidRDefault="00302D8D" w:rsidP="0011420D">
            <w:pPr>
              <w:ind w:left="21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定款</w:t>
            </w:r>
            <w:r w:rsidR="00B538DF"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定めた員数の</w:t>
            </w:r>
            <w:r w:rsidR="00B538DF"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分の</w:t>
            </w:r>
            <w:r w:rsidR="00B538DF"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を超える者が欠けたときは</w:t>
            </w:r>
            <w:r w:rsidR="00B538DF"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遅滞なく補充しなければならない（法第</w:t>
            </w:r>
            <w:r w:rsidRPr="00F01121">
              <w:rPr>
                <w:rFonts w:asciiTheme="majorEastAsia" w:eastAsiaTheme="majorEastAsia" w:hAnsiTheme="majorEastAsia"/>
                <w:sz w:val="21"/>
                <w:szCs w:val="21"/>
              </w:rPr>
              <w:t>45条の</w:t>
            </w:r>
            <w:r w:rsidR="00B538DF" w:rsidRPr="00F01121">
              <w:rPr>
                <w:rFonts w:asciiTheme="majorEastAsia" w:eastAsiaTheme="majorEastAsia" w:hAnsiTheme="majorEastAsia" w:hint="eastAsia"/>
                <w:sz w:val="21"/>
                <w:szCs w:val="21"/>
              </w:rPr>
              <w:t>７</w:t>
            </w:r>
            <w:r w:rsidRPr="00F01121">
              <w:rPr>
                <w:rFonts w:asciiTheme="majorEastAsia" w:eastAsiaTheme="majorEastAsia" w:hAnsiTheme="majorEastAsia" w:hint="eastAsia"/>
                <w:sz w:val="21"/>
                <w:szCs w:val="21"/>
              </w:rPr>
              <w:t>）。指導監査</w:t>
            </w:r>
            <w:r w:rsidR="00B538DF"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ては、当該指導監査の時点で定款</w:t>
            </w:r>
            <w:r w:rsidR="00357EE5"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定めた員数の</w:t>
            </w:r>
            <w:r w:rsidR="00B538DF"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分の</w:t>
            </w:r>
            <w:r w:rsidR="00B538DF"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を超える者が欠けていないか、欠けている場合に</w:t>
            </w:r>
            <w:r w:rsidR="00B538DF" w:rsidRPr="00F01121">
              <w:rPr>
                <w:rFonts w:asciiTheme="majorEastAsia" w:eastAsiaTheme="majorEastAsia" w:hAnsiTheme="majorEastAsia" w:hint="eastAsia"/>
                <w:sz w:val="21"/>
                <w:szCs w:val="21"/>
              </w:rPr>
              <w:t>は</w:t>
            </w:r>
            <w:r w:rsidRPr="00F01121">
              <w:rPr>
                <w:rFonts w:asciiTheme="majorEastAsia" w:eastAsiaTheme="majorEastAsia" w:hAnsiTheme="majorEastAsia" w:hint="eastAsia"/>
                <w:sz w:val="21"/>
                <w:szCs w:val="21"/>
              </w:rPr>
              <w:t>遅滞なく補充のための手続</w:t>
            </w:r>
            <w:r w:rsidR="00B538DF"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進め</w:t>
            </w:r>
            <w:r w:rsidR="00B538DF" w:rsidRPr="00F01121">
              <w:rPr>
                <w:rFonts w:asciiTheme="majorEastAsia" w:eastAsiaTheme="majorEastAsia" w:hAnsiTheme="majorEastAsia" w:hint="eastAsia"/>
                <w:sz w:val="21"/>
                <w:szCs w:val="21"/>
              </w:rPr>
              <w:t>られ</w:t>
            </w:r>
            <w:r w:rsidRPr="00F01121">
              <w:rPr>
                <w:rFonts w:asciiTheme="majorEastAsia" w:eastAsiaTheme="majorEastAsia" w:hAnsiTheme="majorEastAsia" w:hint="eastAsia"/>
                <w:sz w:val="21"/>
                <w:szCs w:val="21"/>
              </w:rPr>
              <w:t>ているか</w:t>
            </w:r>
            <w:r w:rsidR="00EE605C"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確認する。なお、「遅滞なく」補充の手続</w:t>
            </w:r>
            <w:r w:rsidR="00B538DF"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進め</w:t>
            </w:r>
            <w:r w:rsidR="00B538DF" w:rsidRPr="00F01121">
              <w:rPr>
                <w:rFonts w:asciiTheme="majorEastAsia" w:eastAsiaTheme="majorEastAsia" w:hAnsiTheme="majorEastAsia" w:hint="eastAsia"/>
                <w:sz w:val="21"/>
                <w:szCs w:val="21"/>
              </w:rPr>
              <w:t>られ</w:t>
            </w:r>
            <w:r w:rsidRPr="00F01121">
              <w:rPr>
                <w:rFonts w:asciiTheme="majorEastAsia" w:eastAsiaTheme="majorEastAsia" w:hAnsiTheme="majorEastAsia" w:hint="eastAsia"/>
                <w:sz w:val="21"/>
                <w:szCs w:val="21"/>
              </w:rPr>
              <w:t>ているかについては、当該法人において、理事候補者の選定、評議員会への理事の選任の議案提出、</w:t>
            </w:r>
            <w:r w:rsidR="00B538DF" w:rsidRPr="00F01121">
              <w:rPr>
                <w:rFonts w:asciiTheme="majorEastAsia" w:eastAsiaTheme="majorEastAsia" w:hAnsiTheme="majorEastAsia" w:hint="eastAsia"/>
                <w:sz w:val="21"/>
                <w:szCs w:val="21"/>
              </w:rPr>
              <w:t>又は</w:t>
            </w:r>
            <w:r w:rsidRPr="00F01121">
              <w:rPr>
                <w:rFonts w:asciiTheme="majorEastAsia" w:eastAsiaTheme="majorEastAsia" w:hAnsiTheme="majorEastAsia" w:hint="eastAsia"/>
                <w:sz w:val="21"/>
                <w:szCs w:val="21"/>
              </w:rPr>
              <w:t>評議員会の開催等の理事選任に係る手続に関</w:t>
            </w:r>
            <w:r w:rsidR="00B538DF" w:rsidRPr="00F01121">
              <w:rPr>
                <w:rFonts w:asciiTheme="majorEastAsia" w:eastAsiaTheme="majorEastAsia" w:hAnsiTheme="majorEastAsia" w:hint="eastAsia"/>
                <w:sz w:val="21"/>
                <w:szCs w:val="21"/>
              </w:rPr>
              <w:t>して、</w:t>
            </w:r>
            <w:r w:rsidRPr="00F01121">
              <w:rPr>
                <w:rFonts w:asciiTheme="majorEastAsia" w:eastAsiaTheme="majorEastAsia" w:hAnsiTheme="majorEastAsia" w:hint="eastAsia"/>
                <w:sz w:val="21"/>
                <w:szCs w:val="21"/>
              </w:rPr>
              <w:t>具体的な検討や</w:t>
            </w:r>
            <w:r w:rsidR="00B538DF" w:rsidRPr="00F01121">
              <w:rPr>
                <w:rFonts w:asciiTheme="majorEastAsia" w:eastAsiaTheme="majorEastAsia" w:hAnsiTheme="majorEastAsia" w:hint="eastAsia"/>
                <w:sz w:val="21"/>
                <w:szCs w:val="21"/>
              </w:rPr>
              <w:t>実施</w:t>
            </w:r>
            <w:r w:rsidRPr="00F01121">
              <w:rPr>
                <w:rFonts w:asciiTheme="majorEastAsia" w:eastAsiaTheme="majorEastAsia" w:hAnsiTheme="majorEastAsia" w:hint="eastAsia"/>
                <w:sz w:val="21"/>
                <w:szCs w:val="21"/>
              </w:rPr>
              <w:t>が</w:t>
            </w:r>
            <w:r w:rsidR="00B538DF" w:rsidRPr="00F01121">
              <w:rPr>
                <w:rFonts w:asciiTheme="majorEastAsia" w:eastAsiaTheme="majorEastAsia" w:hAnsiTheme="majorEastAsia" w:hint="eastAsia"/>
                <w:sz w:val="21"/>
                <w:szCs w:val="21"/>
              </w:rPr>
              <w:t>さ</w:t>
            </w:r>
            <w:r w:rsidRPr="00F01121">
              <w:rPr>
                <w:rFonts w:asciiTheme="majorEastAsia" w:eastAsiaTheme="majorEastAsia" w:hAnsiTheme="majorEastAsia" w:hint="eastAsia"/>
                <w:sz w:val="21"/>
                <w:szCs w:val="21"/>
              </w:rPr>
              <w:t>れているかを確認する。</w:t>
            </w:r>
          </w:p>
          <w:p w:rsidR="00302D8D" w:rsidRPr="00F01121" w:rsidRDefault="00302D8D" w:rsidP="0011420D">
            <w:pPr>
              <w:ind w:left="21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w:t>
            </w:r>
            <w:r w:rsidR="00B538DF" w:rsidRPr="00F01121">
              <w:rPr>
                <w:rFonts w:asciiTheme="majorEastAsia" w:eastAsiaTheme="majorEastAsia" w:hAnsiTheme="majorEastAsia" w:hint="eastAsia"/>
                <w:sz w:val="21"/>
                <w:szCs w:val="21"/>
              </w:rPr>
              <w:t>のうち</w:t>
            </w:r>
            <w:r w:rsidRPr="00F01121">
              <w:rPr>
                <w:rFonts w:asciiTheme="majorEastAsia" w:eastAsiaTheme="majorEastAsia" w:hAnsiTheme="majorEastAsia" w:hint="eastAsia"/>
                <w:sz w:val="21"/>
                <w:szCs w:val="21"/>
              </w:rPr>
              <w:t>定款</w:t>
            </w:r>
            <w:r w:rsidR="00B538DF"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定め</w:t>
            </w:r>
            <w:r w:rsidR="00B538DF" w:rsidRPr="00F01121">
              <w:rPr>
                <w:rFonts w:asciiTheme="majorEastAsia" w:eastAsiaTheme="majorEastAsia" w:hAnsiTheme="majorEastAsia" w:hint="eastAsia"/>
                <w:sz w:val="21"/>
                <w:szCs w:val="21"/>
              </w:rPr>
              <w:t>られ</w:t>
            </w:r>
            <w:r w:rsidRPr="00F01121">
              <w:rPr>
                <w:rFonts w:asciiTheme="majorEastAsia" w:eastAsiaTheme="majorEastAsia" w:hAnsiTheme="majorEastAsia" w:hint="eastAsia"/>
                <w:sz w:val="21"/>
                <w:szCs w:val="21"/>
              </w:rPr>
              <w:t>た員数の</w:t>
            </w:r>
            <w:r w:rsidR="00B538DF"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分の</w:t>
            </w:r>
            <w:r w:rsidR="00B538DF"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を超えない欠員がある場合は、法令に直接的に明記されているものではないが、</w:t>
            </w:r>
            <w:r w:rsidR="00B538DF" w:rsidRPr="00F01121">
              <w:rPr>
                <w:rFonts w:asciiTheme="majorEastAsia" w:eastAsiaTheme="majorEastAsia" w:hAnsiTheme="majorEastAsia" w:hint="eastAsia"/>
                <w:sz w:val="21"/>
                <w:szCs w:val="21"/>
              </w:rPr>
              <w:t>理事が、</w:t>
            </w:r>
            <w:r w:rsidRPr="00F01121">
              <w:rPr>
                <w:rFonts w:asciiTheme="majorEastAsia" w:eastAsiaTheme="majorEastAsia" w:hAnsiTheme="majorEastAsia" w:hint="eastAsia"/>
                <w:sz w:val="21"/>
                <w:szCs w:val="21"/>
              </w:rPr>
              <w:t>理事会の構成員として</w:t>
            </w:r>
            <w:r w:rsidR="00B538DF" w:rsidRPr="00F01121">
              <w:rPr>
                <w:rFonts w:asciiTheme="majorEastAsia" w:eastAsiaTheme="majorEastAsia" w:hAnsiTheme="majorEastAsia" w:hint="eastAsia"/>
                <w:sz w:val="21"/>
                <w:szCs w:val="21"/>
              </w:rPr>
              <w:t>担う</w:t>
            </w:r>
            <w:r w:rsidRPr="00F01121">
              <w:rPr>
                <w:rFonts w:asciiTheme="majorEastAsia" w:eastAsiaTheme="majorEastAsia" w:hAnsiTheme="majorEastAsia" w:hint="eastAsia"/>
                <w:sz w:val="21"/>
                <w:szCs w:val="21"/>
              </w:rPr>
              <w:t>法人の業務執行の決定</w:t>
            </w:r>
            <w:r w:rsidR="00B538DF" w:rsidRPr="00F01121">
              <w:rPr>
                <w:rFonts w:asciiTheme="majorEastAsia" w:eastAsiaTheme="majorEastAsia" w:hAnsiTheme="majorEastAsia" w:hint="eastAsia"/>
                <w:sz w:val="21"/>
                <w:szCs w:val="21"/>
              </w:rPr>
              <w:t>や</w:t>
            </w:r>
            <w:r w:rsidRPr="00F01121">
              <w:rPr>
                <w:rFonts w:asciiTheme="majorEastAsia" w:eastAsiaTheme="majorEastAsia" w:hAnsiTheme="majorEastAsia" w:hint="eastAsia"/>
                <w:sz w:val="21"/>
                <w:szCs w:val="21"/>
              </w:rPr>
              <w:t>、理事長等の職務の執行の監督等の役割が十分に発揮できないおそれがあり、法人運営上適当ではないことから、法人</w:t>
            </w:r>
            <w:r w:rsidR="00B538DF" w:rsidRPr="00F01121">
              <w:rPr>
                <w:rFonts w:asciiTheme="majorEastAsia" w:eastAsiaTheme="majorEastAsia" w:hAnsiTheme="majorEastAsia" w:hint="eastAsia"/>
                <w:sz w:val="21"/>
                <w:szCs w:val="21"/>
              </w:rPr>
              <w:t>において</w:t>
            </w:r>
            <w:r w:rsidRPr="00F01121">
              <w:rPr>
                <w:rFonts w:asciiTheme="majorEastAsia" w:eastAsiaTheme="majorEastAsia" w:hAnsiTheme="majorEastAsia" w:hint="eastAsia"/>
                <w:sz w:val="21"/>
                <w:szCs w:val="21"/>
              </w:rPr>
              <w:t>欠員の補充のための検討や手続</w:t>
            </w:r>
            <w:r w:rsidR="00EE605C"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進め</w:t>
            </w:r>
            <w:r w:rsidR="00EE605C" w:rsidRPr="00F01121">
              <w:rPr>
                <w:rFonts w:asciiTheme="majorEastAsia" w:eastAsiaTheme="majorEastAsia" w:hAnsiTheme="majorEastAsia" w:hint="eastAsia"/>
                <w:sz w:val="21"/>
                <w:szCs w:val="21"/>
              </w:rPr>
              <w:t>られ</w:t>
            </w:r>
            <w:r w:rsidRPr="00F01121">
              <w:rPr>
                <w:rFonts w:asciiTheme="majorEastAsia" w:eastAsiaTheme="majorEastAsia" w:hAnsiTheme="majorEastAsia" w:hint="eastAsia"/>
                <w:sz w:val="21"/>
                <w:szCs w:val="21"/>
              </w:rPr>
              <w:t>ているか</w:t>
            </w:r>
            <w:r w:rsidR="00B538DF" w:rsidRPr="00F01121">
              <w:rPr>
                <w:rFonts w:asciiTheme="majorEastAsia" w:eastAsiaTheme="majorEastAsia" w:hAnsiTheme="majorEastAsia" w:hint="eastAsia"/>
                <w:sz w:val="21"/>
                <w:szCs w:val="21"/>
              </w:rPr>
              <w:t>（理事会、理事長等が手続を進めているか。）</w:t>
            </w:r>
            <w:r w:rsidRPr="00F01121">
              <w:rPr>
                <w:rFonts w:asciiTheme="majorEastAsia" w:eastAsiaTheme="majorEastAsia" w:hAnsiTheme="majorEastAsia" w:hint="eastAsia"/>
                <w:sz w:val="21"/>
                <w:szCs w:val="21"/>
              </w:rPr>
              <w:t>を</w:t>
            </w:r>
            <w:r w:rsidR="00B538DF" w:rsidRPr="00F01121">
              <w:rPr>
                <w:rFonts w:asciiTheme="majorEastAsia" w:eastAsiaTheme="majorEastAsia" w:hAnsiTheme="majorEastAsia" w:hint="eastAsia"/>
                <w:sz w:val="21"/>
                <w:szCs w:val="21"/>
              </w:rPr>
              <w:t>、指導監査により</w:t>
            </w:r>
            <w:r w:rsidRPr="00F01121">
              <w:rPr>
                <w:rFonts w:asciiTheme="majorEastAsia" w:eastAsiaTheme="majorEastAsia" w:hAnsiTheme="majorEastAsia" w:hint="eastAsia"/>
                <w:sz w:val="21"/>
                <w:szCs w:val="21"/>
              </w:rPr>
              <w:t>確認する。</w:t>
            </w:r>
          </w:p>
          <w:p w:rsidR="00C53A82" w:rsidRDefault="00C53A82"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B538DF"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357EE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定款で定めた員数が選任されていない場合</w:t>
            </w:r>
          </w:p>
          <w:p w:rsidR="00302D8D" w:rsidRPr="00F01121" w:rsidRDefault="00302D8D" w:rsidP="0011420D">
            <w:pPr>
              <w:ind w:left="42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357EE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定款で定めた員数の</w:t>
            </w:r>
            <w:r w:rsidR="00B538DF"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分の</w:t>
            </w:r>
            <w:r w:rsidR="00B538DF"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を超える欠員があるにもかかわらず、法人において補充のための手続が進められておらず、かつ、具体的な検討も行われていない場合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357EE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欠員がある場合に、</w:t>
            </w:r>
            <w:r w:rsidR="0005256C" w:rsidRPr="00F01121">
              <w:rPr>
                <w:rFonts w:asciiTheme="majorEastAsia" w:eastAsiaTheme="majorEastAsia" w:hAnsiTheme="majorEastAsia" w:hint="eastAsia"/>
                <w:sz w:val="21"/>
                <w:szCs w:val="21"/>
              </w:rPr>
              <w:t>法人において補充のための手続が進められておらず、かつ、</w:t>
            </w:r>
            <w:r w:rsidRPr="00F01121">
              <w:rPr>
                <w:rFonts w:asciiTheme="majorEastAsia" w:eastAsiaTheme="majorEastAsia" w:hAnsiTheme="majorEastAsia" w:hint="eastAsia"/>
                <w:sz w:val="21"/>
                <w:szCs w:val="21"/>
              </w:rPr>
              <w:t>補充の検討が行われていない場合</w:t>
            </w:r>
          </w:p>
          <w:p w:rsidR="007625D4" w:rsidRDefault="007625D4"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8E5DB6"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定款、理事の選任に関する評議員会議事録、理事会議事録</w:t>
            </w:r>
            <w:r w:rsidR="004857F2"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その他関係書類</w:t>
            </w:r>
          </w:p>
        </w:tc>
      </w:tr>
      <w:tr w:rsidR="00302D8D" w:rsidRPr="00F01121" w:rsidTr="001A3B80">
        <w:tc>
          <w:tcPr>
            <w:tcW w:w="1134"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（２）選任及び解任</w:t>
            </w:r>
          </w:p>
        </w:tc>
        <w:tc>
          <w:tcPr>
            <w:tcW w:w="2977" w:type="dxa"/>
          </w:tcPr>
          <w:p w:rsidR="00302D8D" w:rsidRPr="00F01121" w:rsidRDefault="003E747E" w:rsidP="00302D8D">
            <w:pPr>
              <w:rPr>
                <w:rFonts w:asciiTheme="majorEastAsia" w:eastAsiaTheme="majorEastAsia" w:hAnsiTheme="majorEastAsia"/>
                <w:sz w:val="21"/>
                <w:szCs w:val="21"/>
              </w:rPr>
            </w:pPr>
            <w:r>
              <w:rPr>
                <w:rFonts w:asciiTheme="majorEastAsia" w:eastAsiaTheme="majorEastAsia" w:hAnsiTheme="majorEastAsia" w:hint="eastAsia"/>
                <w:noProof/>
                <w:sz w:val="21"/>
                <w:szCs w:val="21"/>
              </w:rPr>
              <mc:AlternateContent>
                <mc:Choice Requires="wps">
                  <w:drawing>
                    <wp:anchor distT="0" distB="0" distL="114300" distR="114300" simplePos="0" relativeHeight="251595776" behindDoc="0" locked="0" layoutInCell="1" allowOverlap="1" wp14:anchorId="15C00531" wp14:editId="0293F5E8">
                      <wp:simplePos x="0" y="0"/>
                      <wp:positionH relativeFrom="column">
                        <wp:posOffset>38022</wp:posOffset>
                      </wp:positionH>
                      <wp:positionV relativeFrom="paragraph">
                        <wp:posOffset>819181</wp:posOffset>
                      </wp:positionV>
                      <wp:extent cx="2196434" cy="1248937"/>
                      <wp:effectExtent l="19050" t="19050" r="33020" b="46990"/>
                      <wp:wrapNone/>
                      <wp:docPr id="31" name="角丸四角形 31"/>
                      <wp:cNvGraphicFramePr/>
                      <a:graphic xmlns:a="http://schemas.openxmlformats.org/drawingml/2006/main">
                        <a:graphicData uri="http://schemas.microsoft.com/office/word/2010/wordprocessingShape">
                          <wps:wsp>
                            <wps:cNvSpPr/>
                            <wps:spPr>
                              <a:xfrm>
                                <a:off x="0" y="0"/>
                                <a:ext cx="2196434" cy="1248937"/>
                              </a:xfrm>
                              <a:prstGeom prst="roundRect">
                                <a:avLst/>
                              </a:prstGeom>
                              <a:solidFill>
                                <a:sysClr val="window" lastClr="FFFFFF"/>
                              </a:solidFill>
                              <a:ln w="57150" cap="flat" cmpd="sng" algn="ctr">
                                <a:solidFill>
                                  <a:srgbClr val="0070C0"/>
                                </a:solidFill>
                                <a:prstDash val="solid"/>
                              </a:ln>
                              <a:effectLst/>
                            </wps:spPr>
                            <wps:txb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C00531" id="角丸四角形 31" o:spid="_x0000_s1079" style="position:absolute;left:0;text-align:left;margin-left:3pt;margin-top:64.5pt;width:172.95pt;height:98.3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" fillcolor="window" strokecolor="#0070c0" strokeweight="4.5pt">
                      <v:textbo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５</w:t>
                            </w:r>
                          </w:p>
                        </w:txbxContent>
                      </v:textbox>
                    </v:roundrect>
                  </w:pict>
                </mc:Fallback>
              </mc:AlternateContent>
            </w:r>
            <w:r w:rsidR="00302D8D" w:rsidRPr="00F01121">
              <w:rPr>
                <w:rFonts w:asciiTheme="majorEastAsia" w:eastAsiaTheme="majorEastAsia" w:hAnsiTheme="majorEastAsia" w:hint="eastAsia"/>
                <w:sz w:val="21"/>
                <w:szCs w:val="21"/>
              </w:rPr>
              <w:t>１　理事は法令及び定款に定める手続により選任又は解任されているか。</w:t>
            </w:r>
          </w:p>
        </w:tc>
        <w:tc>
          <w:tcPr>
            <w:tcW w:w="2268"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43条第</w:t>
            </w:r>
            <w:r w:rsidR="00357EE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r w:rsidR="00B538DF" w:rsidRPr="00F01121">
              <w:rPr>
                <w:rFonts w:asciiTheme="majorEastAsia" w:eastAsiaTheme="majorEastAsia" w:hAnsiTheme="majorEastAsia" w:hint="eastAsia"/>
                <w:sz w:val="21"/>
                <w:szCs w:val="21"/>
              </w:rPr>
              <w:t>、</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45条の</w:t>
            </w:r>
            <w:r w:rsidR="00357EE5" w:rsidRPr="00F01121">
              <w:rPr>
                <w:rFonts w:asciiTheme="majorEastAsia" w:eastAsiaTheme="majorEastAsia" w:hAnsiTheme="majorEastAsia" w:hint="eastAsia"/>
                <w:sz w:val="21"/>
                <w:szCs w:val="21"/>
              </w:rPr>
              <w:t>４</w:t>
            </w:r>
          </w:p>
        </w:tc>
        <w:tc>
          <w:tcPr>
            <w:tcW w:w="4253"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B538D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評議員会の決議により選任又は解任されているか。</w:t>
            </w:r>
          </w:p>
          <w:p w:rsidR="0066057D"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32640" behindDoc="0" locked="0" layoutInCell="1" allowOverlap="1" wp14:anchorId="2FDE960E" wp14:editId="092F70EE">
                      <wp:simplePos x="0" y="0"/>
                      <wp:positionH relativeFrom="column">
                        <wp:posOffset>6188</wp:posOffset>
                      </wp:positionH>
                      <wp:positionV relativeFrom="paragraph">
                        <wp:posOffset>75860</wp:posOffset>
                      </wp:positionV>
                      <wp:extent cx="2507615" cy="627380"/>
                      <wp:effectExtent l="0" t="0" r="26035" b="20320"/>
                      <wp:wrapNone/>
                      <wp:docPr id="467" name="テキスト ボックス 467"/>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E960E" id="テキスト ボックス 467" o:spid="_x0000_s1080" type="#_x0000_t202" style="position:absolute;left:0;text-align:left;margin-left:.5pt;margin-top:5.95pt;width:197.45pt;height:49.4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66057D" w:rsidRDefault="0066057D" w:rsidP="00302D8D">
            <w:pPr>
              <w:rPr>
                <w:rFonts w:asciiTheme="majorEastAsia" w:eastAsiaTheme="majorEastAsia" w:hAnsiTheme="majorEastAsia"/>
                <w:sz w:val="21"/>
                <w:szCs w:val="21"/>
              </w:rPr>
            </w:pPr>
          </w:p>
          <w:p w:rsidR="0066057D" w:rsidRDefault="0066057D" w:rsidP="00302D8D">
            <w:pPr>
              <w:rPr>
                <w:rFonts w:asciiTheme="majorEastAsia" w:eastAsiaTheme="majorEastAsia" w:hAnsiTheme="majorEastAsia"/>
                <w:sz w:val="21"/>
                <w:szCs w:val="21"/>
              </w:rPr>
            </w:pPr>
          </w:p>
          <w:p w:rsidR="00AC1C19" w:rsidRDefault="00AC1C19" w:rsidP="00302D8D">
            <w:pPr>
              <w:rPr>
                <w:rFonts w:asciiTheme="majorEastAsia" w:eastAsiaTheme="majorEastAsia" w:hAnsiTheme="majorEastAsia"/>
                <w:sz w:val="21"/>
                <w:szCs w:val="21"/>
              </w:rPr>
            </w:pPr>
          </w:p>
          <w:p w:rsidR="00151634" w:rsidRDefault="00151634" w:rsidP="00302D8D">
            <w:pPr>
              <w:rPr>
                <w:rFonts w:asciiTheme="majorEastAsia" w:eastAsiaTheme="majorEastAsia" w:hAnsiTheme="majorEastAsia"/>
                <w:sz w:val="21"/>
                <w:szCs w:val="21"/>
              </w:rPr>
            </w:pPr>
          </w:p>
          <w:p w:rsidR="00151634" w:rsidRDefault="00151634" w:rsidP="00302D8D">
            <w:pPr>
              <w:rPr>
                <w:rFonts w:asciiTheme="majorEastAsia" w:eastAsiaTheme="majorEastAsia" w:hAnsiTheme="majorEastAsia"/>
                <w:sz w:val="21"/>
                <w:szCs w:val="21"/>
              </w:rPr>
            </w:pPr>
          </w:p>
          <w:p w:rsidR="00151634" w:rsidRDefault="00151634" w:rsidP="00302D8D">
            <w:pPr>
              <w:rPr>
                <w:rFonts w:asciiTheme="majorEastAsia" w:eastAsiaTheme="majorEastAsia" w:hAnsiTheme="majorEastAsia"/>
                <w:sz w:val="21"/>
                <w:szCs w:val="21"/>
              </w:rPr>
            </w:pPr>
          </w:p>
          <w:p w:rsidR="00151634" w:rsidRDefault="00151634" w:rsidP="00302D8D">
            <w:pPr>
              <w:rPr>
                <w:rFonts w:asciiTheme="majorEastAsia" w:eastAsiaTheme="majorEastAsia" w:hAnsiTheme="majorEastAsia"/>
                <w:sz w:val="21"/>
                <w:szCs w:val="21"/>
              </w:rPr>
            </w:pPr>
          </w:p>
          <w:p w:rsidR="00151634" w:rsidRDefault="00151634"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w:t>
            </w:r>
            <w:r w:rsidR="00B538D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理事の解任は、法に定める解任事由に該当しているか。</w:t>
            </w:r>
          </w:p>
          <w:p w:rsidR="009A293B"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34688" behindDoc="0" locked="0" layoutInCell="1" allowOverlap="1" wp14:anchorId="5EED206B" wp14:editId="4A018FE6">
                      <wp:simplePos x="0" y="0"/>
                      <wp:positionH relativeFrom="column">
                        <wp:posOffset>-4445</wp:posOffset>
                      </wp:positionH>
                      <wp:positionV relativeFrom="paragraph">
                        <wp:posOffset>83185</wp:posOffset>
                      </wp:positionV>
                      <wp:extent cx="2507615" cy="627380"/>
                      <wp:effectExtent l="0" t="0" r="26035" b="20320"/>
                      <wp:wrapNone/>
                      <wp:docPr id="468" name="テキスト ボックス 468"/>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B00A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D206B" id="テキスト ボックス 468" o:spid="_x0000_s1081" type="#_x0000_t202" style="position:absolute;left:0;text-align:left;margin-left:-.35pt;margin-top:6.55pt;width:197.45pt;height:49.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B00A23"/>
                        </w:txbxContent>
                      </v:textbox>
                    </v:shape>
                  </w:pict>
                </mc:Fallback>
              </mc:AlternateContent>
            </w:r>
          </w:p>
          <w:p w:rsidR="00AC1C19" w:rsidRDefault="00AC1C19" w:rsidP="00302D8D">
            <w:pPr>
              <w:rPr>
                <w:rFonts w:asciiTheme="majorEastAsia" w:eastAsiaTheme="majorEastAsia" w:hAnsiTheme="majorEastAsia"/>
                <w:sz w:val="21"/>
                <w:szCs w:val="21"/>
              </w:rPr>
            </w:pPr>
          </w:p>
          <w:p w:rsidR="0066057D" w:rsidRPr="00F01121" w:rsidRDefault="0066057D" w:rsidP="00302D8D">
            <w:pPr>
              <w:rPr>
                <w:rFonts w:asciiTheme="majorEastAsia" w:eastAsiaTheme="majorEastAsia" w:hAnsiTheme="majorEastAsia"/>
                <w:sz w:val="21"/>
                <w:szCs w:val="21"/>
              </w:rPr>
            </w:pP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＜着眼点＞</w:t>
            </w:r>
          </w:p>
          <w:p w:rsidR="00302D8D" w:rsidRPr="00F01121" w:rsidRDefault="00302D8D" w:rsidP="0011420D">
            <w:pPr>
              <w:ind w:left="21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理事の選任は評議員会の決議により行う</w:t>
            </w:r>
            <w:r w:rsidR="00B538DF" w:rsidRPr="00F01121">
              <w:rPr>
                <w:rFonts w:asciiTheme="majorEastAsia" w:eastAsiaTheme="majorEastAsia" w:hAnsiTheme="majorEastAsia" w:hint="eastAsia"/>
                <w:sz w:val="21"/>
                <w:szCs w:val="21"/>
              </w:rPr>
              <w:t>ため</w:t>
            </w: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43条第</w:t>
            </w:r>
            <w:r w:rsidR="00357EE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項）、評議員会の決議が適切になされている</w:t>
            </w:r>
            <w:r w:rsidR="004857F2" w:rsidRPr="00F01121">
              <w:rPr>
                <w:rFonts w:asciiTheme="majorEastAsia" w:eastAsiaTheme="majorEastAsia" w:hAnsiTheme="majorEastAsia" w:hint="eastAsia"/>
                <w:sz w:val="21"/>
                <w:szCs w:val="21"/>
              </w:rPr>
              <w:t>かについて</w:t>
            </w:r>
            <w:r w:rsidRPr="00F01121">
              <w:rPr>
                <w:rFonts w:asciiTheme="majorEastAsia" w:eastAsiaTheme="majorEastAsia" w:hAnsiTheme="majorEastAsia" w:hint="eastAsia"/>
                <w:sz w:val="21"/>
                <w:szCs w:val="21"/>
              </w:rPr>
              <w:t>確認する（評議員会の決議については、３</w:t>
            </w:r>
            <w:r w:rsidR="00B538DF" w:rsidRPr="00F01121">
              <w:rPr>
                <w:rFonts w:asciiTheme="majorEastAsia" w:eastAsiaTheme="majorEastAsia" w:hAnsiTheme="majorEastAsia" w:hint="eastAsia"/>
                <w:sz w:val="21"/>
                <w:szCs w:val="21"/>
              </w:rPr>
              <w:t>「評議員・評議員会」</w:t>
            </w:r>
            <w:r w:rsidRPr="00F01121">
              <w:rPr>
                <w:rFonts w:asciiTheme="majorEastAsia" w:eastAsiaTheme="majorEastAsia" w:hAnsiTheme="majorEastAsia" w:hint="eastAsia"/>
                <w:sz w:val="21"/>
                <w:szCs w:val="21"/>
              </w:rPr>
              <w:t>の（２）の２参照。）。</w:t>
            </w:r>
          </w:p>
          <w:p w:rsidR="00302D8D" w:rsidRDefault="00302D8D" w:rsidP="0011420D">
            <w:pPr>
              <w:ind w:left="21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法人と理事との関係は、評議員と同様に、委任に関する規定に従う（法第</w:t>
            </w:r>
            <w:r w:rsidRPr="00F01121">
              <w:rPr>
                <w:rFonts w:asciiTheme="majorEastAsia" w:eastAsiaTheme="majorEastAsia" w:hAnsiTheme="majorEastAsia"/>
                <w:sz w:val="21"/>
                <w:szCs w:val="21"/>
              </w:rPr>
              <w:t>38条）。そのため、評議員会により選任された者が就任を承諾したことにより、その時点（承諾のときに理事の任期が開始していない場合は任期の開始時）から理事となる</w:t>
            </w:r>
            <w:r w:rsidR="004652E3" w:rsidRPr="00F01121">
              <w:rPr>
                <w:rFonts w:asciiTheme="majorEastAsia" w:eastAsiaTheme="majorEastAsia" w:hAnsiTheme="majorEastAsia" w:hint="eastAsia"/>
                <w:sz w:val="21"/>
                <w:szCs w:val="21"/>
              </w:rPr>
              <w:t>ことから</w:t>
            </w:r>
            <w:r w:rsidRPr="00F01121">
              <w:rPr>
                <w:rFonts w:asciiTheme="majorEastAsia" w:eastAsiaTheme="majorEastAsia" w:hAnsiTheme="majorEastAsia" w:hint="eastAsia"/>
                <w:sz w:val="21"/>
                <w:szCs w:val="21"/>
              </w:rPr>
              <w:t>、この就任の承諾</w:t>
            </w:r>
            <w:r w:rsidR="00EE605C" w:rsidRPr="00F01121">
              <w:rPr>
                <w:rFonts w:asciiTheme="majorEastAsia" w:eastAsiaTheme="majorEastAsia" w:hAnsiTheme="majorEastAsia" w:hint="eastAsia"/>
                <w:sz w:val="21"/>
                <w:szCs w:val="21"/>
              </w:rPr>
              <w:t>の有無</w:t>
            </w:r>
            <w:r w:rsidRPr="00F01121">
              <w:rPr>
                <w:rFonts w:asciiTheme="majorEastAsia" w:eastAsiaTheme="majorEastAsia" w:hAnsiTheme="majorEastAsia" w:hint="eastAsia"/>
                <w:sz w:val="21"/>
                <w:szCs w:val="21"/>
              </w:rPr>
              <w:t>について</w:t>
            </w:r>
            <w:r w:rsidR="004857F2" w:rsidRPr="00F01121">
              <w:rPr>
                <w:rFonts w:asciiTheme="majorEastAsia" w:eastAsiaTheme="majorEastAsia" w:hAnsiTheme="majorEastAsia" w:hint="eastAsia"/>
                <w:sz w:val="21"/>
                <w:szCs w:val="21"/>
              </w:rPr>
              <w:t>の</w:t>
            </w:r>
            <w:r w:rsidR="00EE605C" w:rsidRPr="00F01121">
              <w:rPr>
                <w:rFonts w:asciiTheme="majorEastAsia" w:eastAsiaTheme="majorEastAsia" w:hAnsiTheme="majorEastAsia" w:hint="eastAsia"/>
                <w:sz w:val="21"/>
                <w:szCs w:val="21"/>
              </w:rPr>
              <w:t>指導監査を行うに当たって</w:t>
            </w:r>
            <w:r w:rsidRPr="00F01121">
              <w:rPr>
                <w:rFonts w:asciiTheme="majorEastAsia" w:eastAsiaTheme="majorEastAsia" w:hAnsiTheme="majorEastAsia" w:hint="eastAsia"/>
                <w:sz w:val="21"/>
                <w:szCs w:val="21"/>
              </w:rPr>
              <w:t>は、理事の役割の重要性</w:t>
            </w:r>
            <w:r w:rsidR="00EE605C" w:rsidRPr="00F01121">
              <w:rPr>
                <w:rFonts w:asciiTheme="majorEastAsia" w:eastAsiaTheme="majorEastAsia" w:hAnsiTheme="majorEastAsia" w:hint="eastAsia"/>
                <w:sz w:val="21"/>
                <w:szCs w:val="21"/>
              </w:rPr>
              <w:t>に鑑み</w:t>
            </w:r>
            <w:r w:rsidRPr="00F01121">
              <w:rPr>
                <w:rFonts w:asciiTheme="majorEastAsia" w:eastAsiaTheme="majorEastAsia" w:hAnsiTheme="majorEastAsia" w:hint="eastAsia"/>
                <w:sz w:val="21"/>
                <w:szCs w:val="21"/>
              </w:rPr>
              <w:t>、文書によ</w:t>
            </w:r>
            <w:r w:rsidR="00EE605C" w:rsidRPr="00F01121">
              <w:rPr>
                <w:rFonts w:asciiTheme="majorEastAsia" w:eastAsiaTheme="majorEastAsia" w:hAnsiTheme="majorEastAsia" w:hint="eastAsia"/>
                <w:sz w:val="21"/>
                <w:szCs w:val="21"/>
              </w:rPr>
              <w:t>る</w:t>
            </w:r>
            <w:r w:rsidRPr="00F01121">
              <w:rPr>
                <w:rFonts w:asciiTheme="majorEastAsia" w:eastAsiaTheme="majorEastAsia" w:hAnsiTheme="majorEastAsia" w:hint="eastAsia"/>
                <w:sz w:val="21"/>
                <w:szCs w:val="21"/>
              </w:rPr>
              <w:t>確認（就任承諾書の徴収</w:t>
            </w:r>
            <w:r w:rsidR="005D2E2F" w:rsidRPr="00F01121">
              <w:rPr>
                <w:rFonts w:asciiTheme="majorEastAsia" w:eastAsiaTheme="majorEastAsia" w:hAnsiTheme="majorEastAsia" w:hint="eastAsia"/>
                <w:sz w:val="21"/>
                <w:szCs w:val="21"/>
              </w:rPr>
              <w:t>等</w:t>
            </w:r>
            <w:r w:rsidRPr="00F01121">
              <w:rPr>
                <w:rFonts w:asciiTheme="majorEastAsia" w:eastAsiaTheme="majorEastAsia" w:hAnsiTheme="majorEastAsia" w:hint="eastAsia"/>
                <w:sz w:val="21"/>
                <w:szCs w:val="21"/>
              </w:rPr>
              <w:t>）</w:t>
            </w:r>
            <w:r w:rsidR="00EE605C" w:rsidRPr="00F01121">
              <w:rPr>
                <w:rFonts w:asciiTheme="majorEastAsia" w:eastAsiaTheme="majorEastAsia" w:hAnsiTheme="majorEastAsia" w:hint="eastAsia"/>
                <w:sz w:val="21"/>
                <w:szCs w:val="21"/>
              </w:rPr>
              <w:t>によって行う必要があり</w:t>
            </w:r>
            <w:r w:rsidRPr="00F01121">
              <w:rPr>
                <w:rFonts w:asciiTheme="majorEastAsia" w:eastAsiaTheme="majorEastAsia" w:hAnsiTheme="majorEastAsia" w:hint="eastAsia"/>
                <w:sz w:val="21"/>
                <w:szCs w:val="21"/>
              </w:rPr>
              <w:t>、</w:t>
            </w:r>
            <w:r w:rsidR="00EE605C" w:rsidRPr="00F01121">
              <w:rPr>
                <w:rFonts w:asciiTheme="majorEastAsia" w:eastAsiaTheme="majorEastAsia" w:hAnsiTheme="majorEastAsia" w:hint="eastAsia"/>
                <w:sz w:val="21"/>
                <w:szCs w:val="21"/>
              </w:rPr>
              <w:t>当該文書は</w:t>
            </w:r>
            <w:r w:rsidRPr="00F01121">
              <w:rPr>
                <w:rFonts w:asciiTheme="majorEastAsia" w:eastAsiaTheme="majorEastAsia" w:hAnsiTheme="majorEastAsia" w:hint="eastAsia"/>
                <w:sz w:val="21"/>
                <w:szCs w:val="21"/>
              </w:rPr>
              <w:t>法人において保存</w:t>
            </w:r>
            <w:r w:rsidR="00EE605C" w:rsidRPr="00F01121">
              <w:rPr>
                <w:rFonts w:asciiTheme="majorEastAsia" w:eastAsiaTheme="majorEastAsia" w:hAnsiTheme="majorEastAsia" w:hint="eastAsia"/>
                <w:sz w:val="21"/>
                <w:szCs w:val="21"/>
              </w:rPr>
              <w:t>され</w:t>
            </w:r>
            <w:r w:rsidRPr="00F01121">
              <w:rPr>
                <w:rFonts w:asciiTheme="majorEastAsia" w:eastAsiaTheme="majorEastAsia" w:hAnsiTheme="majorEastAsia" w:hint="eastAsia"/>
                <w:sz w:val="21"/>
                <w:szCs w:val="21"/>
              </w:rPr>
              <w:t>る</w:t>
            </w:r>
            <w:r w:rsidR="00EE605C" w:rsidRPr="00F01121">
              <w:rPr>
                <w:rFonts w:asciiTheme="majorEastAsia" w:eastAsiaTheme="majorEastAsia" w:hAnsiTheme="majorEastAsia" w:hint="eastAsia"/>
                <w:sz w:val="21"/>
                <w:szCs w:val="21"/>
              </w:rPr>
              <w:t>必要があ</w:t>
            </w:r>
            <w:r w:rsidRPr="00F01121">
              <w:rPr>
                <w:rFonts w:asciiTheme="majorEastAsia" w:eastAsiaTheme="majorEastAsia" w:hAnsiTheme="majorEastAsia" w:hint="eastAsia"/>
                <w:sz w:val="21"/>
                <w:szCs w:val="21"/>
              </w:rPr>
              <w:t>る。なお、理事の選任の手続において、選任された者に対</w:t>
            </w:r>
            <w:r w:rsidR="00EE605C" w:rsidRPr="00F01121">
              <w:rPr>
                <w:rFonts w:asciiTheme="majorEastAsia" w:eastAsiaTheme="majorEastAsia" w:hAnsiTheme="majorEastAsia" w:hint="eastAsia"/>
                <w:sz w:val="21"/>
                <w:szCs w:val="21"/>
              </w:rPr>
              <w:t>する</w:t>
            </w:r>
            <w:r w:rsidRPr="00F01121">
              <w:rPr>
                <w:rFonts w:asciiTheme="majorEastAsia" w:eastAsiaTheme="majorEastAsia" w:hAnsiTheme="majorEastAsia" w:hint="eastAsia"/>
                <w:sz w:val="21"/>
                <w:szCs w:val="21"/>
              </w:rPr>
              <w:t>委嘱状によ</w:t>
            </w:r>
            <w:r w:rsidR="005D2E2F" w:rsidRPr="00F01121">
              <w:rPr>
                <w:rFonts w:asciiTheme="majorEastAsia" w:eastAsiaTheme="majorEastAsia" w:hAnsiTheme="majorEastAsia" w:hint="eastAsia"/>
                <w:sz w:val="21"/>
                <w:szCs w:val="21"/>
              </w:rPr>
              <w:t>る</w:t>
            </w:r>
            <w:r w:rsidRPr="00F01121">
              <w:rPr>
                <w:rFonts w:asciiTheme="majorEastAsia" w:eastAsiaTheme="majorEastAsia" w:hAnsiTheme="majorEastAsia" w:hint="eastAsia"/>
                <w:sz w:val="21"/>
                <w:szCs w:val="21"/>
              </w:rPr>
              <w:t>委嘱</w:t>
            </w:r>
            <w:r w:rsidR="005D2E2F" w:rsidRPr="00F01121">
              <w:rPr>
                <w:rFonts w:asciiTheme="majorEastAsia" w:eastAsiaTheme="majorEastAsia" w:hAnsiTheme="majorEastAsia" w:hint="eastAsia"/>
                <w:sz w:val="21"/>
                <w:szCs w:val="21"/>
              </w:rPr>
              <w:t>が必ず</w:t>
            </w:r>
            <w:r w:rsidRPr="00F01121">
              <w:rPr>
                <w:rFonts w:asciiTheme="majorEastAsia" w:eastAsiaTheme="majorEastAsia" w:hAnsiTheme="majorEastAsia" w:hint="eastAsia"/>
                <w:sz w:val="21"/>
                <w:szCs w:val="21"/>
              </w:rPr>
              <w:t>必要</w:t>
            </w:r>
            <w:r w:rsidR="00947C7B" w:rsidRPr="00F01121">
              <w:rPr>
                <w:rFonts w:asciiTheme="majorEastAsia" w:eastAsiaTheme="majorEastAsia" w:hAnsiTheme="majorEastAsia" w:hint="eastAsia"/>
                <w:sz w:val="21"/>
                <w:szCs w:val="21"/>
              </w:rPr>
              <w:t>とされるもので</w:t>
            </w:r>
            <w:r w:rsidRPr="00F01121">
              <w:rPr>
                <w:rFonts w:asciiTheme="majorEastAsia" w:eastAsiaTheme="majorEastAsia" w:hAnsiTheme="majorEastAsia" w:hint="eastAsia"/>
                <w:sz w:val="21"/>
                <w:szCs w:val="21"/>
              </w:rPr>
              <w:t>はないが、</w:t>
            </w:r>
            <w:r w:rsidR="00947C7B" w:rsidRPr="00F01121">
              <w:rPr>
                <w:rFonts w:asciiTheme="majorEastAsia" w:eastAsiaTheme="majorEastAsia" w:hAnsiTheme="majorEastAsia" w:hint="eastAsia"/>
                <w:sz w:val="21"/>
                <w:szCs w:val="21"/>
              </w:rPr>
              <w:t>法人において、選任された者に</w:t>
            </w:r>
            <w:r w:rsidRPr="00F01121">
              <w:rPr>
                <w:rFonts w:asciiTheme="majorEastAsia" w:eastAsiaTheme="majorEastAsia" w:hAnsiTheme="majorEastAsia" w:hint="eastAsia"/>
                <w:sz w:val="21"/>
                <w:szCs w:val="21"/>
              </w:rPr>
              <w:t>委嘱状により理事に選任された旨を伝達するとともに、就任の意思の確認を行うことは差し支えない。</w:t>
            </w:r>
          </w:p>
          <w:p w:rsidR="00151634" w:rsidRDefault="00151634" w:rsidP="0011420D">
            <w:pPr>
              <w:ind w:left="210" w:hanging="210"/>
              <w:rPr>
                <w:rFonts w:asciiTheme="majorEastAsia" w:eastAsiaTheme="majorEastAsia" w:hAnsiTheme="majorEastAsia"/>
                <w:sz w:val="21"/>
                <w:szCs w:val="21"/>
              </w:rPr>
            </w:pPr>
          </w:p>
          <w:p w:rsidR="00151634" w:rsidRPr="00F01121" w:rsidRDefault="00151634" w:rsidP="0011420D">
            <w:pPr>
              <w:ind w:left="210" w:hanging="210"/>
              <w:rPr>
                <w:rFonts w:asciiTheme="majorEastAsia" w:eastAsiaTheme="majorEastAsia" w:hAnsiTheme="majorEastAsia"/>
                <w:sz w:val="21"/>
                <w:szCs w:val="21"/>
              </w:rPr>
            </w:pPr>
          </w:p>
          <w:p w:rsidR="00302D8D" w:rsidRPr="00F01121" w:rsidRDefault="00302D8D" w:rsidP="0011420D">
            <w:pPr>
              <w:ind w:left="21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　理事の解任は、「職務上の義務に違反し、又は職務を怠ったとき」、「心身の故障のため、職務の執行に支障があり、又はこれに堪えないとき」のいずれかに該当するとき</w:t>
            </w:r>
            <w:r w:rsidR="00B538DF"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、評議員会の決議により行うが</w:t>
            </w:r>
            <w:r w:rsidR="00B538DF" w:rsidRPr="00F01121">
              <w:rPr>
                <w:rFonts w:asciiTheme="majorEastAsia" w:eastAsiaTheme="majorEastAsia" w:hAnsiTheme="majorEastAsia" w:hint="eastAsia"/>
                <w:sz w:val="21"/>
                <w:szCs w:val="21"/>
              </w:rPr>
              <w:t>（法第</w:t>
            </w:r>
            <w:r w:rsidR="00B538DF" w:rsidRPr="00F01121">
              <w:rPr>
                <w:rFonts w:asciiTheme="majorEastAsia" w:eastAsiaTheme="majorEastAsia" w:hAnsiTheme="majorEastAsia"/>
                <w:sz w:val="21"/>
                <w:szCs w:val="21"/>
              </w:rPr>
              <w:t>45条の４第１項）</w:t>
            </w:r>
            <w:r w:rsidRPr="00F01121">
              <w:rPr>
                <w:rFonts w:asciiTheme="majorEastAsia" w:eastAsiaTheme="majorEastAsia" w:hAnsiTheme="majorEastAsia" w:hint="eastAsia"/>
                <w:sz w:val="21"/>
                <w:szCs w:val="21"/>
              </w:rPr>
              <w:t>、安定的な法人運営や利用者の処遇に及ぼす影響が大きいことから、評議員会によ</w:t>
            </w:r>
            <w:r w:rsidR="00B538DF" w:rsidRPr="00F01121">
              <w:rPr>
                <w:rFonts w:asciiTheme="majorEastAsia" w:eastAsiaTheme="majorEastAsia" w:hAnsiTheme="majorEastAsia" w:hint="eastAsia"/>
                <w:sz w:val="21"/>
                <w:szCs w:val="21"/>
              </w:rPr>
              <w:t>って</w:t>
            </w:r>
            <w:r w:rsidRPr="00F01121">
              <w:rPr>
                <w:rFonts w:asciiTheme="majorEastAsia" w:eastAsiaTheme="majorEastAsia" w:hAnsiTheme="majorEastAsia" w:hint="eastAsia"/>
                <w:sz w:val="21"/>
                <w:szCs w:val="21"/>
              </w:rPr>
              <w:t>解任権が濫用されることがあってはなら</w:t>
            </w:r>
            <w:r w:rsidR="00947C7B" w:rsidRPr="00F01121">
              <w:rPr>
                <w:rFonts w:asciiTheme="majorEastAsia" w:eastAsiaTheme="majorEastAsia" w:hAnsiTheme="majorEastAsia" w:hint="eastAsia"/>
                <w:sz w:val="21"/>
                <w:szCs w:val="21"/>
              </w:rPr>
              <w:t>ない。そのため</w:t>
            </w:r>
            <w:r w:rsidRPr="00F01121">
              <w:rPr>
                <w:rFonts w:asciiTheme="majorEastAsia" w:eastAsiaTheme="majorEastAsia" w:hAnsiTheme="majorEastAsia" w:hint="eastAsia"/>
                <w:sz w:val="21"/>
                <w:szCs w:val="21"/>
              </w:rPr>
              <w:t>、理事が形式的に職務上の義務に違反し又は職務を懈怠したという事実や健康状態のみをもって</w:t>
            </w:r>
            <w:r w:rsidR="00947C7B" w:rsidRPr="00F01121">
              <w:rPr>
                <w:rFonts w:asciiTheme="majorEastAsia" w:eastAsiaTheme="majorEastAsia" w:hAnsiTheme="majorEastAsia" w:hint="eastAsia"/>
                <w:sz w:val="21"/>
                <w:szCs w:val="21"/>
              </w:rPr>
              <w:t>解任する</w:t>
            </w:r>
            <w:r w:rsidRPr="00F01121">
              <w:rPr>
                <w:rFonts w:asciiTheme="majorEastAsia" w:eastAsiaTheme="majorEastAsia" w:hAnsiTheme="majorEastAsia" w:hint="eastAsia"/>
                <w:sz w:val="21"/>
                <w:szCs w:val="21"/>
              </w:rPr>
              <w:t>ことはできず、現に法人運営に重大な損害を及ぼし、又は、適正な事業運営を阻害するような、理事等の不適正な行為など重大な義務違反等がある場合に限定される</w:t>
            </w:r>
            <w:r w:rsidR="00B538DF" w:rsidRPr="00F01121">
              <w:rPr>
                <w:rFonts w:asciiTheme="majorEastAsia" w:eastAsiaTheme="majorEastAsia" w:hAnsiTheme="majorEastAsia" w:hint="eastAsia"/>
                <w:sz w:val="21"/>
                <w:szCs w:val="21"/>
              </w:rPr>
              <w:t>もの</w:t>
            </w:r>
            <w:r w:rsidRPr="00F01121">
              <w:rPr>
                <w:rFonts w:asciiTheme="majorEastAsia" w:eastAsiaTheme="majorEastAsia" w:hAnsiTheme="majorEastAsia" w:hint="eastAsia"/>
                <w:sz w:val="21"/>
                <w:szCs w:val="21"/>
              </w:rPr>
              <w:t>と解すべきである。</w:t>
            </w:r>
          </w:p>
          <w:p w:rsidR="00302D8D" w:rsidRPr="00F01121" w:rsidRDefault="00302D8D" w:rsidP="0011420D">
            <w:pPr>
              <w:ind w:left="21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指導監査</w:t>
            </w:r>
            <w:r w:rsidR="00B538DF"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ては、同</w:t>
            </w:r>
            <w:r w:rsidR="00FE2CE1" w:rsidRPr="000F156E">
              <w:rPr>
                <w:rFonts w:asciiTheme="majorEastAsia" w:eastAsiaTheme="majorEastAsia" w:hAnsiTheme="majorEastAsia" w:hint="eastAsia"/>
                <w:color w:val="000000" w:themeColor="text1"/>
                <w:sz w:val="21"/>
                <w:szCs w:val="21"/>
              </w:rPr>
              <w:t>項</w:t>
            </w:r>
            <w:r w:rsidRPr="00F01121">
              <w:rPr>
                <w:rFonts w:asciiTheme="majorEastAsia" w:eastAsiaTheme="majorEastAsia" w:hAnsiTheme="majorEastAsia" w:hint="eastAsia"/>
                <w:sz w:val="21"/>
                <w:szCs w:val="21"/>
              </w:rPr>
              <w:t>に基づく評議員会の決議により理事が解任され</w:t>
            </w:r>
            <w:r w:rsidR="00947C7B" w:rsidRPr="00F01121">
              <w:rPr>
                <w:rFonts w:asciiTheme="majorEastAsia" w:eastAsiaTheme="majorEastAsia" w:hAnsiTheme="majorEastAsia" w:hint="eastAsia"/>
                <w:sz w:val="21"/>
                <w:szCs w:val="21"/>
              </w:rPr>
              <w:t>た</w:t>
            </w:r>
            <w:r w:rsidRPr="00F01121">
              <w:rPr>
                <w:rFonts w:asciiTheme="majorEastAsia" w:eastAsiaTheme="majorEastAsia" w:hAnsiTheme="majorEastAsia" w:hint="eastAsia"/>
                <w:sz w:val="21"/>
                <w:szCs w:val="21"/>
              </w:rPr>
              <w:t>場合に、解任の理由が</w:t>
            </w:r>
            <w:r w:rsidR="00B538DF"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当該理事に重大な義務違反</w:t>
            </w:r>
            <w:r w:rsidR="00947C7B" w:rsidRPr="00F01121">
              <w:rPr>
                <w:rFonts w:asciiTheme="majorEastAsia" w:eastAsiaTheme="majorEastAsia" w:hAnsiTheme="majorEastAsia" w:hint="eastAsia"/>
                <w:sz w:val="21"/>
                <w:szCs w:val="21"/>
              </w:rPr>
              <w:t>等</w:t>
            </w:r>
            <w:r w:rsidRPr="00F01121">
              <w:rPr>
                <w:rFonts w:asciiTheme="majorEastAsia" w:eastAsiaTheme="majorEastAsia" w:hAnsiTheme="majorEastAsia" w:hint="eastAsia"/>
                <w:sz w:val="21"/>
                <w:szCs w:val="21"/>
              </w:rPr>
              <w:t>があ</w:t>
            </w:r>
            <w:r w:rsidR="00B538DF" w:rsidRPr="00F01121">
              <w:rPr>
                <w:rFonts w:asciiTheme="majorEastAsia" w:eastAsiaTheme="majorEastAsia" w:hAnsiTheme="majorEastAsia" w:hint="eastAsia"/>
                <w:sz w:val="21"/>
                <w:szCs w:val="21"/>
              </w:rPr>
              <w:t>ることによ</w:t>
            </w:r>
            <w:r w:rsidRPr="00F01121">
              <w:rPr>
                <w:rFonts w:asciiTheme="majorEastAsia" w:eastAsiaTheme="majorEastAsia" w:hAnsiTheme="majorEastAsia" w:hint="eastAsia"/>
                <w:sz w:val="21"/>
                <w:szCs w:val="21"/>
              </w:rPr>
              <w:t>るものであるか</w:t>
            </w:r>
            <w:r w:rsidR="00D371B1"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確認する。</w:t>
            </w:r>
          </w:p>
          <w:p w:rsidR="007625D4" w:rsidRDefault="007625D4"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B538DF" w:rsidRPr="00F01121">
              <w:rPr>
                <w:rFonts w:asciiTheme="majorEastAsia" w:eastAsiaTheme="majorEastAsia" w:hAnsiTheme="majorEastAsia" w:hint="eastAsia"/>
                <w:sz w:val="21"/>
                <w:szCs w:val="21"/>
              </w:rPr>
              <w:t>によることとする</w:t>
            </w:r>
            <w:r w:rsidRPr="00F01121">
              <w:rPr>
                <w:rFonts w:asciiTheme="majorEastAsia" w:eastAsiaTheme="majorEastAsia" w:hAnsiTheme="majorEastAsia" w:hint="eastAsia"/>
                <w:sz w:val="21"/>
                <w:szCs w:val="21"/>
              </w:rPr>
              <w:t>。</w:t>
            </w:r>
          </w:p>
          <w:p w:rsidR="00302D8D" w:rsidRPr="00F01121" w:rsidRDefault="00302D8D" w:rsidP="0011420D">
            <w:pPr>
              <w:ind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B538D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理事の選任が評議員会の有効な決議により行われていない場合</w:t>
            </w:r>
          </w:p>
          <w:p w:rsidR="00302D8D" w:rsidRPr="00F01121" w:rsidRDefault="00302D8D" w:rsidP="0011420D">
            <w:pPr>
              <w:ind w:leftChars="100" w:left="45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B538D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理事の解任が評議員</w:t>
            </w:r>
            <w:r w:rsidR="00947C7B" w:rsidRPr="00F01121">
              <w:rPr>
                <w:rFonts w:asciiTheme="majorEastAsia" w:eastAsiaTheme="majorEastAsia" w:hAnsiTheme="majorEastAsia" w:hint="eastAsia"/>
                <w:sz w:val="21"/>
                <w:szCs w:val="21"/>
              </w:rPr>
              <w:t>会</w:t>
            </w:r>
            <w:r w:rsidRPr="00F01121">
              <w:rPr>
                <w:rFonts w:asciiTheme="majorEastAsia" w:eastAsiaTheme="majorEastAsia" w:hAnsiTheme="majorEastAsia" w:hint="eastAsia"/>
                <w:sz w:val="21"/>
                <w:szCs w:val="21"/>
              </w:rPr>
              <w:t>の権限の濫用に当たる場合（現に法人運営に重大な損害を及ぼし、又は、適正な事業運営を阻害するような、理事等の不適正な行為など重大な義務違反等がある場合に該当しない場合）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947C7B" w:rsidRPr="00F01121">
              <w:rPr>
                <w:rFonts w:asciiTheme="majorEastAsia" w:eastAsiaTheme="majorEastAsia" w:hAnsiTheme="majorEastAsia" w:hint="eastAsia"/>
                <w:sz w:val="21"/>
                <w:szCs w:val="21"/>
              </w:rPr>
              <w:t xml:space="preserve">　理</w:t>
            </w:r>
            <w:r w:rsidRPr="00F01121">
              <w:rPr>
                <w:rFonts w:asciiTheme="majorEastAsia" w:eastAsiaTheme="majorEastAsia" w:hAnsiTheme="majorEastAsia" w:hint="eastAsia"/>
                <w:sz w:val="21"/>
                <w:szCs w:val="21"/>
              </w:rPr>
              <w:t>事の就任の意思表示があったことが就任承諾書等により確認できない場合</w:t>
            </w:r>
          </w:p>
          <w:p w:rsidR="007625D4" w:rsidRDefault="007625D4"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評議員会の議事録、評議員会の招集通知、評議員会の議題（及び議案）を決定した理事会の議事録、</w:t>
            </w:r>
            <w:r w:rsidR="00213619" w:rsidRPr="00F01121">
              <w:rPr>
                <w:rFonts w:asciiTheme="majorEastAsia" w:eastAsiaTheme="majorEastAsia" w:hAnsiTheme="majorEastAsia" w:hint="eastAsia"/>
                <w:sz w:val="21"/>
                <w:szCs w:val="21"/>
              </w:rPr>
              <w:t>就任</w:t>
            </w:r>
            <w:r w:rsidRPr="00F01121">
              <w:rPr>
                <w:rFonts w:asciiTheme="majorEastAsia" w:eastAsiaTheme="majorEastAsia" w:hAnsiTheme="majorEastAsia" w:hint="eastAsia"/>
                <w:sz w:val="21"/>
                <w:szCs w:val="21"/>
              </w:rPr>
              <w:t>承諾書等</w:t>
            </w:r>
          </w:p>
        </w:tc>
      </w:tr>
      <w:tr w:rsidR="005D22F0" w:rsidRPr="00F01121" w:rsidTr="001A3B80">
        <w:tc>
          <w:tcPr>
            <w:tcW w:w="1134"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（３</w:t>
            </w:r>
            <w:r w:rsidRPr="00F01121">
              <w:rPr>
                <w:rFonts w:asciiTheme="majorEastAsia" w:eastAsiaTheme="majorEastAsia" w:hAnsiTheme="majorEastAsia"/>
                <w:sz w:val="21"/>
                <w:szCs w:val="21"/>
              </w:rPr>
              <w:t>)適格性</w:t>
            </w: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Default="00F021FE" w:rsidP="00302D8D">
            <w:pPr>
              <w:rPr>
                <w:rFonts w:asciiTheme="majorEastAsia" w:eastAsiaTheme="majorEastAsia" w:hAnsiTheme="majorEastAsia"/>
                <w:sz w:val="21"/>
                <w:szCs w:val="21"/>
              </w:rPr>
            </w:pPr>
          </w:p>
          <w:p w:rsidR="00F021FE" w:rsidRPr="00F01121" w:rsidRDefault="00F021FE" w:rsidP="00302D8D">
            <w:pPr>
              <w:rPr>
                <w:rFonts w:asciiTheme="majorEastAsia" w:eastAsiaTheme="majorEastAsia" w:hAnsiTheme="majorEastAsia"/>
                <w:sz w:val="21"/>
                <w:szCs w:val="21"/>
              </w:rPr>
            </w:pPr>
          </w:p>
        </w:tc>
        <w:tc>
          <w:tcPr>
            <w:tcW w:w="2977"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１　理事となることができない者又は適切ではない者が選任されていないか。</w:t>
            </w:r>
          </w:p>
          <w:p w:rsidR="00A84369" w:rsidRDefault="00A84369" w:rsidP="00302D8D">
            <w:pPr>
              <w:rPr>
                <w:rFonts w:asciiTheme="majorEastAsia" w:eastAsiaTheme="majorEastAsia" w:hAnsiTheme="majorEastAsia"/>
                <w:sz w:val="21"/>
                <w:szCs w:val="21"/>
              </w:rPr>
            </w:pPr>
          </w:p>
          <w:p w:rsidR="00A84369" w:rsidRDefault="00A84369" w:rsidP="00302D8D">
            <w:pPr>
              <w:rPr>
                <w:rFonts w:asciiTheme="majorEastAsia" w:eastAsiaTheme="majorEastAsia" w:hAnsiTheme="majorEastAsia"/>
                <w:sz w:val="21"/>
                <w:szCs w:val="21"/>
              </w:rPr>
            </w:pPr>
          </w:p>
          <w:p w:rsidR="00A84369" w:rsidRDefault="00A84369" w:rsidP="00302D8D">
            <w:pPr>
              <w:rPr>
                <w:rFonts w:asciiTheme="majorEastAsia" w:eastAsiaTheme="majorEastAsia" w:hAnsiTheme="majorEastAsia"/>
                <w:sz w:val="21"/>
                <w:szCs w:val="21"/>
              </w:rPr>
            </w:pPr>
          </w:p>
          <w:p w:rsidR="00A84369" w:rsidRDefault="00A84369" w:rsidP="00302D8D">
            <w:pPr>
              <w:rPr>
                <w:rFonts w:asciiTheme="majorEastAsia" w:eastAsiaTheme="majorEastAsia" w:hAnsiTheme="majorEastAsia"/>
                <w:sz w:val="21"/>
                <w:szCs w:val="21"/>
              </w:rPr>
            </w:pPr>
          </w:p>
          <w:p w:rsidR="00A84369" w:rsidRDefault="00A84369" w:rsidP="00302D8D">
            <w:pPr>
              <w:rPr>
                <w:rFonts w:asciiTheme="majorEastAsia" w:eastAsiaTheme="majorEastAsia" w:hAnsiTheme="majorEastAsia"/>
                <w:sz w:val="21"/>
                <w:szCs w:val="21"/>
              </w:rPr>
            </w:pPr>
          </w:p>
          <w:p w:rsidR="00A84369" w:rsidRDefault="00A84369" w:rsidP="00302D8D">
            <w:pPr>
              <w:rPr>
                <w:rFonts w:asciiTheme="majorEastAsia" w:eastAsiaTheme="majorEastAsia" w:hAnsiTheme="majorEastAsia"/>
                <w:sz w:val="21"/>
                <w:szCs w:val="21"/>
              </w:rPr>
            </w:pPr>
          </w:p>
          <w:p w:rsidR="00A84369" w:rsidRDefault="00A84369" w:rsidP="00302D8D">
            <w:pPr>
              <w:rPr>
                <w:rFonts w:asciiTheme="majorEastAsia" w:eastAsiaTheme="majorEastAsia" w:hAnsiTheme="majorEastAsia"/>
                <w:sz w:val="21"/>
                <w:szCs w:val="21"/>
              </w:rPr>
            </w:pPr>
          </w:p>
          <w:p w:rsidR="00A84369" w:rsidRDefault="00A84369" w:rsidP="00302D8D">
            <w:pPr>
              <w:rPr>
                <w:rFonts w:asciiTheme="majorEastAsia" w:eastAsiaTheme="majorEastAsia" w:hAnsiTheme="majorEastAsia"/>
                <w:sz w:val="21"/>
                <w:szCs w:val="21"/>
              </w:rPr>
            </w:pPr>
          </w:p>
          <w:p w:rsidR="00A84369" w:rsidRDefault="003E747E" w:rsidP="00302D8D">
            <w:pPr>
              <w:rPr>
                <w:rFonts w:asciiTheme="majorEastAsia" w:eastAsiaTheme="majorEastAsia" w:hAnsiTheme="majorEastAsia"/>
                <w:sz w:val="21"/>
                <w:szCs w:val="21"/>
              </w:rPr>
            </w:pPr>
            <w:r>
              <w:rPr>
                <w:rFonts w:asciiTheme="majorEastAsia" w:eastAsiaTheme="majorEastAsia" w:hAnsiTheme="majorEastAsia" w:hint="eastAsia"/>
                <w:noProof/>
                <w:sz w:val="21"/>
                <w:szCs w:val="21"/>
              </w:rPr>
              <mc:AlternateContent>
                <mc:Choice Requires="wps">
                  <w:drawing>
                    <wp:anchor distT="0" distB="0" distL="114300" distR="114300" simplePos="0" relativeHeight="251596800" behindDoc="0" locked="0" layoutInCell="1" allowOverlap="1" wp14:anchorId="641456CC" wp14:editId="7B52C7B1">
                      <wp:simplePos x="0" y="0"/>
                      <wp:positionH relativeFrom="column">
                        <wp:posOffset>-6350</wp:posOffset>
                      </wp:positionH>
                      <wp:positionV relativeFrom="paragraph">
                        <wp:posOffset>129401</wp:posOffset>
                      </wp:positionV>
                      <wp:extent cx="2195830" cy="1248410"/>
                      <wp:effectExtent l="19050" t="19050" r="33020" b="46990"/>
                      <wp:wrapNone/>
                      <wp:docPr id="32" name="角丸四角形 32"/>
                      <wp:cNvGraphicFramePr/>
                      <a:graphic xmlns:a="http://schemas.openxmlformats.org/drawingml/2006/main">
                        <a:graphicData uri="http://schemas.microsoft.com/office/word/2010/wordprocessingShape">
                          <wps:wsp>
                            <wps:cNvSpPr/>
                            <wps:spPr>
                              <a:xfrm>
                                <a:off x="0" y="0"/>
                                <a:ext cx="2195830" cy="1248410"/>
                              </a:xfrm>
                              <a:prstGeom prst="roundRect">
                                <a:avLst/>
                              </a:prstGeom>
                              <a:solidFill>
                                <a:sysClr val="window" lastClr="FFFFFF"/>
                              </a:solidFill>
                              <a:ln w="57150" cap="flat" cmpd="sng" algn="ctr">
                                <a:solidFill>
                                  <a:srgbClr val="0070C0"/>
                                </a:solidFill>
                                <a:prstDash val="solid"/>
                              </a:ln>
                              <a:effectLst/>
                            </wps:spPr>
                            <wps:txb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1456CC" id="角丸四角形 32" o:spid="_x0000_s1082" style="position:absolute;left:0;text-align:left;margin-left:-.5pt;margin-top:10.2pt;width:172.9pt;height:98.3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" fillcolor="window" strokecolor="#0070c0" strokeweight="4.5pt">
                      <v:textbo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６</w:t>
                            </w:r>
                          </w:p>
                        </w:txbxContent>
                      </v:textbox>
                    </v:roundrect>
                  </w:pict>
                </mc:Fallback>
              </mc:AlternateContent>
            </w:r>
          </w:p>
          <w:p w:rsidR="00A84369" w:rsidRDefault="00A84369" w:rsidP="00302D8D">
            <w:pPr>
              <w:rPr>
                <w:rFonts w:asciiTheme="majorEastAsia" w:eastAsiaTheme="majorEastAsia" w:hAnsiTheme="majorEastAsia"/>
                <w:sz w:val="21"/>
                <w:szCs w:val="21"/>
              </w:rPr>
            </w:pPr>
          </w:p>
          <w:p w:rsidR="00A84369" w:rsidRDefault="00A84369" w:rsidP="00302D8D">
            <w:pPr>
              <w:rPr>
                <w:rFonts w:asciiTheme="majorEastAsia" w:eastAsiaTheme="majorEastAsia" w:hAnsiTheme="majorEastAsia"/>
                <w:sz w:val="21"/>
                <w:szCs w:val="21"/>
              </w:rPr>
            </w:pPr>
          </w:p>
          <w:p w:rsidR="00A84369" w:rsidRPr="00F01121" w:rsidRDefault="00A84369" w:rsidP="00302D8D">
            <w:pPr>
              <w:rPr>
                <w:rFonts w:asciiTheme="majorEastAsia" w:eastAsiaTheme="majorEastAsia" w:hAnsiTheme="majorEastAsia"/>
                <w:sz w:val="21"/>
                <w:szCs w:val="21"/>
              </w:rPr>
            </w:pPr>
          </w:p>
        </w:tc>
        <w:tc>
          <w:tcPr>
            <w:tcW w:w="2268"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44条第</w:t>
            </w:r>
            <w:r w:rsidR="00947C7B"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項により準用される法第</w:t>
            </w:r>
            <w:r w:rsidRPr="00F01121">
              <w:rPr>
                <w:rFonts w:asciiTheme="majorEastAsia" w:eastAsiaTheme="majorEastAsia" w:hAnsiTheme="majorEastAsia"/>
                <w:sz w:val="21"/>
                <w:szCs w:val="21"/>
              </w:rPr>
              <w:t>40条第</w:t>
            </w:r>
            <w:r w:rsidR="00947C7B"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r w:rsidR="006E0564" w:rsidRPr="00F01121">
              <w:rPr>
                <w:rFonts w:asciiTheme="majorEastAsia" w:eastAsiaTheme="majorEastAsia" w:hAnsiTheme="majorEastAsia" w:hint="eastAsia"/>
                <w:sz w:val="21"/>
                <w:szCs w:val="21"/>
              </w:rPr>
              <w:t>、</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44条第</w:t>
            </w:r>
            <w:r w:rsidR="00947C7B" w:rsidRPr="00F01121">
              <w:rPr>
                <w:rFonts w:asciiTheme="majorEastAsia" w:eastAsiaTheme="majorEastAsia" w:hAnsiTheme="majorEastAsia" w:hint="eastAsia"/>
                <w:sz w:val="21"/>
                <w:szCs w:val="21"/>
              </w:rPr>
              <w:t>６</w:t>
            </w:r>
            <w:r w:rsidRPr="00F01121">
              <w:rPr>
                <w:rFonts w:asciiTheme="majorEastAsia" w:eastAsiaTheme="majorEastAsia" w:hAnsiTheme="majorEastAsia" w:hint="eastAsia"/>
                <w:sz w:val="21"/>
                <w:szCs w:val="21"/>
              </w:rPr>
              <w:t>項</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（参考）法第</w:t>
            </w:r>
            <w:r w:rsidRPr="00F01121">
              <w:rPr>
                <w:rFonts w:asciiTheme="majorEastAsia" w:eastAsiaTheme="majorEastAsia" w:hAnsiTheme="majorEastAsia"/>
                <w:sz w:val="21"/>
                <w:szCs w:val="21"/>
              </w:rPr>
              <w:t>61条第</w:t>
            </w:r>
            <w:r w:rsidR="00947C7B"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r w:rsidR="006E0564" w:rsidRPr="00F01121">
              <w:rPr>
                <w:rFonts w:asciiTheme="majorEastAsia" w:eastAsiaTheme="majorEastAsia" w:hAnsiTheme="majorEastAsia" w:hint="eastAsia"/>
                <w:sz w:val="21"/>
                <w:szCs w:val="21"/>
              </w:rPr>
              <w:t>、</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109条</w:t>
            </w:r>
            <w:r w:rsidR="006E0564" w:rsidRPr="00F01121">
              <w:rPr>
                <w:rFonts w:asciiTheme="majorEastAsia" w:eastAsiaTheme="majorEastAsia" w:hAnsiTheme="majorEastAsia" w:hint="eastAsia"/>
                <w:sz w:val="21"/>
                <w:szCs w:val="21"/>
              </w:rPr>
              <w:t>から</w:t>
            </w:r>
            <w:r w:rsidRPr="00F01121">
              <w:rPr>
                <w:rFonts w:asciiTheme="majorEastAsia" w:eastAsiaTheme="majorEastAsia" w:hAnsiTheme="majorEastAsia"/>
                <w:sz w:val="21"/>
                <w:szCs w:val="21"/>
              </w:rPr>
              <w:t>111条</w:t>
            </w:r>
            <w:r w:rsidR="006E0564" w:rsidRPr="00F01121">
              <w:rPr>
                <w:rFonts w:asciiTheme="majorEastAsia" w:eastAsiaTheme="majorEastAsia" w:hAnsiTheme="majorEastAsia" w:hint="eastAsia"/>
                <w:sz w:val="21"/>
                <w:szCs w:val="21"/>
              </w:rPr>
              <w:t>まで、</w:t>
            </w:r>
          </w:p>
          <w:p w:rsidR="00302D8D" w:rsidRPr="00F01121" w:rsidRDefault="00302D8D" w:rsidP="00EA095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審査基準第</w:t>
            </w:r>
            <w:r w:rsidR="00EA095D" w:rsidRPr="00F01121">
              <w:rPr>
                <w:rFonts w:asciiTheme="majorEastAsia" w:eastAsiaTheme="majorEastAsia" w:hAnsiTheme="majorEastAsia" w:hint="eastAsia"/>
                <w:sz w:val="21"/>
                <w:szCs w:val="21"/>
              </w:rPr>
              <w:t>３の１の</w:t>
            </w:r>
            <w:r w:rsidR="00EA095D" w:rsidRPr="000F156E">
              <w:rPr>
                <w:rFonts w:asciiTheme="majorEastAsia" w:eastAsiaTheme="majorEastAsia" w:hAnsiTheme="majorEastAsia" w:hint="eastAsia"/>
                <w:color w:val="000000" w:themeColor="text1"/>
                <w:sz w:val="21"/>
                <w:szCs w:val="21"/>
              </w:rPr>
              <w:t>（１）、（３）、（４）、</w:t>
            </w:r>
            <w:r w:rsidR="00FE2CE1" w:rsidRPr="000F156E">
              <w:rPr>
                <w:rFonts w:asciiTheme="majorEastAsia" w:eastAsiaTheme="majorEastAsia" w:hAnsiTheme="majorEastAsia" w:hint="eastAsia"/>
                <w:color w:val="000000" w:themeColor="text1"/>
                <w:sz w:val="21"/>
                <w:szCs w:val="21"/>
              </w:rPr>
              <w:t>（５）、</w:t>
            </w:r>
            <w:r w:rsidR="00EA095D" w:rsidRPr="000F156E">
              <w:rPr>
                <w:rFonts w:asciiTheme="majorEastAsia" w:eastAsiaTheme="majorEastAsia" w:hAnsiTheme="majorEastAsia" w:hint="eastAsia"/>
                <w:color w:val="000000" w:themeColor="text1"/>
                <w:sz w:val="21"/>
                <w:szCs w:val="21"/>
              </w:rPr>
              <w:t>（</w:t>
            </w:r>
            <w:r w:rsidR="00EA095D" w:rsidRPr="00F01121">
              <w:rPr>
                <w:rFonts w:asciiTheme="majorEastAsia" w:eastAsiaTheme="majorEastAsia" w:hAnsiTheme="majorEastAsia" w:hint="eastAsia"/>
                <w:sz w:val="21"/>
                <w:szCs w:val="21"/>
              </w:rPr>
              <w:t>６）</w:t>
            </w:r>
          </w:p>
        </w:tc>
        <w:tc>
          <w:tcPr>
            <w:tcW w:w="4253"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6E0564"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欠格事由を有する者が選任されていないか。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36736" behindDoc="0" locked="0" layoutInCell="1" allowOverlap="1" wp14:anchorId="2A56CF99" wp14:editId="5F66ED02">
                      <wp:simplePos x="0" y="0"/>
                      <wp:positionH relativeFrom="column">
                        <wp:posOffset>-4445</wp:posOffset>
                      </wp:positionH>
                      <wp:positionV relativeFrom="paragraph">
                        <wp:posOffset>71755</wp:posOffset>
                      </wp:positionV>
                      <wp:extent cx="2507615" cy="627380"/>
                      <wp:effectExtent l="0" t="0" r="26035" b="20320"/>
                      <wp:wrapNone/>
                      <wp:docPr id="469" name="テキスト ボックス 469"/>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6CF99" id="テキスト ボックス 469" o:spid="_x0000_s1083" type="#_x0000_t202" style="position:absolute;left:0;text-align:left;margin-left:-.35pt;margin-top:5.65pt;width:197.45pt;height:49.4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66057D" w:rsidRDefault="0066057D" w:rsidP="00302D8D">
            <w:pPr>
              <w:rPr>
                <w:rFonts w:asciiTheme="majorEastAsia" w:eastAsiaTheme="majorEastAsia" w:hAnsiTheme="majorEastAsia"/>
                <w:sz w:val="21"/>
                <w:szCs w:val="21"/>
              </w:rPr>
            </w:pPr>
          </w:p>
          <w:p w:rsidR="0066057D" w:rsidRDefault="0066057D" w:rsidP="00302D8D">
            <w:pPr>
              <w:rPr>
                <w:rFonts w:asciiTheme="majorEastAsia" w:eastAsiaTheme="majorEastAsia" w:hAnsiTheme="majorEastAsia"/>
                <w:sz w:val="21"/>
                <w:szCs w:val="21"/>
              </w:rPr>
            </w:pPr>
          </w:p>
          <w:p w:rsidR="00AC1C19" w:rsidRDefault="00AC1C19" w:rsidP="00302D8D">
            <w:pPr>
              <w:rPr>
                <w:rFonts w:asciiTheme="majorEastAsia" w:eastAsiaTheme="majorEastAsia" w:hAnsiTheme="majorEastAsia"/>
                <w:sz w:val="21"/>
                <w:szCs w:val="21"/>
              </w:rPr>
            </w:pPr>
          </w:p>
          <w:p w:rsidR="00C53A82" w:rsidRDefault="00C53A82"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6E0564"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各理事について、特殊</w:t>
            </w:r>
            <w:r w:rsidR="00947C7B"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関係</w:t>
            </w:r>
            <w:r w:rsidR="00947C7B" w:rsidRPr="00F01121">
              <w:rPr>
                <w:rFonts w:asciiTheme="majorEastAsia" w:eastAsiaTheme="majorEastAsia" w:hAnsiTheme="majorEastAsia" w:hint="eastAsia"/>
                <w:sz w:val="21"/>
                <w:szCs w:val="21"/>
              </w:rPr>
              <w:t>にある</w:t>
            </w:r>
            <w:r w:rsidRPr="00F01121">
              <w:rPr>
                <w:rFonts w:asciiTheme="majorEastAsia" w:eastAsiaTheme="majorEastAsia" w:hAnsiTheme="majorEastAsia" w:hint="eastAsia"/>
                <w:sz w:val="21"/>
                <w:szCs w:val="21"/>
              </w:rPr>
              <w:t>者が上限を超えて含まれていないか。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39808" behindDoc="0" locked="0" layoutInCell="1" allowOverlap="1" wp14:anchorId="30B007DA" wp14:editId="6C2A035E">
                      <wp:simplePos x="0" y="0"/>
                      <wp:positionH relativeFrom="column">
                        <wp:posOffset>-4445</wp:posOffset>
                      </wp:positionH>
                      <wp:positionV relativeFrom="paragraph">
                        <wp:posOffset>71755</wp:posOffset>
                      </wp:positionV>
                      <wp:extent cx="2507615" cy="627380"/>
                      <wp:effectExtent l="0" t="0" r="26035" b="20320"/>
                      <wp:wrapNone/>
                      <wp:docPr id="470" name="テキスト ボックス 470"/>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007DA" id="テキスト ボックス 470" o:spid="_x0000_s1084" type="#_x0000_t202" style="position:absolute;left:0;text-align:left;margin-left:-.35pt;margin-top:5.65pt;width:197.45pt;height:49.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66057D" w:rsidRDefault="0066057D" w:rsidP="00302D8D">
            <w:pPr>
              <w:rPr>
                <w:rFonts w:asciiTheme="majorEastAsia" w:eastAsiaTheme="majorEastAsia" w:hAnsiTheme="majorEastAsia"/>
                <w:sz w:val="21"/>
                <w:szCs w:val="21"/>
              </w:rPr>
            </w:pPr>
          </w:p>
          <w:p w:rsidR="0066057D" w:rsidRDefault="0066057D" w:rsidP="00302D8D">
            <w:pPr>
              <w:rPr>
                <w:rFonts w:asciiTheme="majorEastAsia" w:eastAsiaTheme="majorEastAsia" w:hAnsiTheme="majorEastAsia"/>
                <w:sz w:val="21"/>
                <w:szCs w:val="21"/>
              </w:rPr>
            </w:pPr>
          </w:p>
          <w:p w:rsidR="0066057D" w:rsidRDefault="0066057D" w:rsidP="00302D8D">
            <w:pPr>
              <w:rPr>
                <w:rFonts w:asciiTheme="majorEastAsia" w:eastAsiaTheme="majorEastAsia" w:hAnsiTheme="majorEastAsia"/>
                <w:sz w:val="21"/>
                <w:szCs w:val="21"/>
              </w:rPr>
            </w:pPr>
          </w:p>
          <w:p w:rsidR="007625D4" w:rsidRDefault="007625D4"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6E0564"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社会福祉協議会にあっては、関係行政庁の職員が役員の総数の５分の１までとなっているか。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42880" behindDoc="0" locked="0" layoutInCell="1" allowOverlap="1" wp14:anchorId="71609EA6" wp14:editId="22B32817">
                      <wp:simplePos x="0" y="0"/>
                      <wp:positionH relativeFrom="column">
                        <wp:posOffset>-4445</wp:posOffset>
                      </wp:positionH>
                      <wp:positionV relativeFrom="paragraph">
                        <wp:posOffset>33655</wp:posOffset>
                      </wp:positionV>
                      <wp:extent cx="2507615" cy="627380"/>
                      <wp:effectExtent l="0" t="0" r="26035" b="20320"/>
                      <wp:wrapNone/>
                      <wp:docPr id="471" name="テキスト ボックス 471"/>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09EA6" id="テキスト ボックス 471" o:spid="_x0000_s1085" type="#_x0000_t202" style="position:absolute;left:0;text-align:left;margin-left:-.35pt;margin-top:2.65pt;width:197.45pt;height:49.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66057D" w:rsidRDefault="0066057D" w:rsidP="00302D8D">
            <w:pPr>
              <w:rPr>
                <w:rFonts w:asciiTheme="majorEastAsia" w:eastAsiaTheme="majorEastAsia" w:hAnsiTheme="majorEastAsia"/>
                <w:sz w:val="21"/>
                <w:szCs w:val="21"/>
              </w:rPr>
            </w:pPr>
          </w:p>
          <w:p w:rsidR="0066057D" w:rsidRDefault="0066057D"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w:t>
            </w:r>
            <w:r w:rsidR="006E0564"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実際に法人運営に参</w:t>
            </w:r>
            <w:r w:rsidR="00947C7B" w:rsidRPr="00F01121">
              <w:rPr>
                <w:rFonts w:asciiTheme="majorEastAsia" w:eastAsiaTheme="majorEastAsia" w:hAnsiTheme="majorEastAsia" w:hint="eastAsia"/>
                <w:sz w:val="21"/>
                <w:szCs w:val="21"/>
              </w:rPr>
              <w:t>加</w:t>
            </w:r>
            <w:r w:rsidRPr="00F01121">
              <w:rPr>
                <w:rFonts w:asciiTheme="majorEastAsia" w:eastAsiaTheme="majorEastAsia" w:hAnsiTheme="majorEastAsia" w:hint="eastAsia"/>
                <w:sz w:val="21"/>
                <w:szCs w:val="21"/>
              </w:rPr>
              <w:t>できない者が名目的に選任されていないか。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46976" behindDoc="0" locked="0" layoutInCell="1" allowOverlap="1" wp14:anchorId="2C7F3E8D" wp14:editId="288F8329">
                      <wp:simplePos x="0" y="0"/>
                      <wp:positionH relativeFrom="column">
                        <wp:posOffset>-4445</wp:posOffset>
                      </wp:positionH>
                      <wp:positionV relativeFrom="paragraph">
                        <wp:posOffset>67310</wp:posOffset>
                      </wp:positionV>
                      <wp:extent cx="2507615" cy="627380"/>
                      <wp:effectExtent l="0" t="0" r="26035" b="20320"/>
                      <wp:wrapNone/>
                      <wp:docPr id="472" name="テキスト ボックス 472"/>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F3E8D" id="テキスト ボックス 472" o:spid="_x0000_s1086" type="#_x0000_t202" style="position:absolute;left:0;text-align:left;margin-left:-.35pt;margin-top:5.3pt;width:197.45pt;height:49.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66057D" w:rsidRDefault="0066057D" w:rsidP="00302D8D">
            <w:pPr>
              <w:rPr>
                <w:rFonts w:asciiTheme="majorEastAsia" w:eastAsiaTheme="majorEastAsia" w:hAnsiTheme="majorEastAsia"/>
                <w:sz w:val="21"/>
                <w:szCs w:val="21"/>
              </w:rPr>
            </w:pPr>
          </w:p>
          <w:p w:rsidR="0066057D" w:rsidRDefault="0066057D" w:rsidP="00302D8D">
            <w:pPr>
              <w:rPr>
                <w:rFonts w:asciiTheme="majorEastAsia" w:eastAsiaTheme="majorEastAsia" w:hAnsiTheme="majorEastAsia"/>
                <w:sz w:val="21"/>
                <w:szCs w:val="21"/>
              </w:rPr>
            </w:pPr>
          </w:p>
          <w:p w:rsidR="0066057D" w:rsidRPr="00F01121" w:rsidRDefault="0066057D" w:rsidP="00302D8D">
            <w:pPr>
              <w:rPr>
                <w:rFonts w:asciiTheme="majorEastAsia" w:eastAsiaTheme="majorEastAsia" w:hAnsiTheme="majorEastAsia"/>
                <w:sz w:val="21"/>
                <w:szCs w:val="21"/>
              </w:rPr>
            </w:pPr>
          </w:p>
          <w:p w:rsidR="009A293B" w:rsidRDefault="009A293B"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6E0564"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地方公共団体の長等特定の公職にある者が慣例的に理事長に就任したり、理事として参加していないか。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63360" behindDoc="0" locked="0" layoutInCell="1" allowOverlap="1" wp14:anchorId="240FD408" wp14:editId="0E460BA7">
                      <wp:simplePos x="0" y="0"/>
                      <wp:positionH relativeFrom="column">
                        <wp:posOffset>-4445</wp:posOffset>
                      </wp:positionH>
                      <wp:positionV relativeFrom="paragraph">
                        <wp:posOffset>67310</wp:posOffset>
                      </wp:positionV>
                      <wp:extent cx="2507615" cy="627380"/>
                      <wp:effectExtent l="0" t="0" r="26035" b="20320"/>
                      <wp:wrapNone/>
                      <wp:docPr id="473" name="テキスト ボックス 473"/>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B00A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FD408" id="テキスト ボックス 473" o:spid="_x0000_s1087" type="#_x0000_t202" style="position:absolute;left:0;text-align:left;margin-left:-.35pt;margin-top:5.3pt;width:197.45pt;height:4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B00A23"/>
                        </w:txbxContent>
                      </v:textbox>
                    </v:shape>
                  </w:pict>
                </mc:Fallback>
              </mc:AlternateContent>
            </w:r>
          </w:p>
          <w:p w:rsidR="0066057D" w:rsidRDefault="0066057D" w:rsidP="00302D8D">
            <w:pPr>
              <w:rPr>
                <w:rFonts w:asciiTheme="majorEastAsia" w:eastAsiaTheme="majorEastAsia" w:hAnsiTheme="majorEastAsia"/>
                <w:sz w:val="21"/>
                <w:szCs w:val="21"/>
              </w:rPr>
            </w:pPr>
          </w:p>
          <w:p w:rsidR="0066057D" w:rsidRDefault="0066057D" w:rsidP="00302D8D">
            <w:pPr>
              <w:rPr>
                <w:rFonts w:asciiTheme="majorEastAsia" w:eastAsiaTheme="majorEastAsia" w:hAnsiTheme="majorEastAsia"/>
                <w:sz w:val="21"/>
                <w:szCs w:val="21"/>
              </w:rPr>
            </w:pPr>
          </w:p>
          <w:p w:rsidR="0066057D" w:rsidRPr="00F01121" w:rsidRDefault="0066057D" w:rsidP="00302D8D">
            <w:pPr>
              <w:rPr>
                <w:rFonts w:asciiTheme="majorEastAsia" w:eastAsiaTheme="majorEastAsia" w:hAnsiTheme="majorEastAsia"/>
                <w:sz w:val="21"/>
                <w:szCs w:val="21"/>
              </w:rPr>
            </w:pPr>
          </w:p>
          <w:p w:rsidR="009A293B" w:rsidRDefault="009A293B" w:rsidP="00302D8D">
            <w:pPr>
              <w:rPr>
                <w:rFonts w:asciiTheme="majorEastAsia" w:eastAsiaTheme="majorEastAsia" w:hAnsiTheme="majorEastAsia"/>
                <w:sz w:val="21"/>
                <w:szCs w:val="21"/>
              </w:rPr>
            </w:pPr>
          </w:p>
          <w:p w:rsidR="007625D4" w:rsidRDefault="007625D4"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6E0564"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暴力団</w:t>
            </w:r>
            <w:r w:rsidR="00B54230" w:rsidRPr="00F01121">
              <w:rPr>
                <w:rFonts w:asciiTheme="majorEastAsia" w:eastAsiaTheme="majorEastAsia" w:hAnsiTheme="majorEastAsia" w:hint="eastAsia"/>
                <w:sz w:val="21"/>
                <w:szCs w:val="21"/>
              </w:rPr>
              <w:t>員</w:t>
            </w:r>
            <w:r w:rsidRPr="00F01121">
              <w:rPr>
                <w:rFonts w:asciiTheme="majorEastAsia" w:eastAsiaTheme="majorEastAsia" w:hAnsiTheme="majorEastAsia" w:hint="eastAsia"/>
                <w:sz w:val="21"/>
                <w:szCs w:val="21"/>
              </w:rPr>
              <w:t>等の反社会勢力</w:t>
            </w:r>
            <w:r w:rsidR="00B54230"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者が選任されていないか。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68480" behindDoc="0" locked="0" layoutInCell="1" allowOverlap="1" wp14:anchorId="1A681EF7" wp14:editId="2778A12E">
                      <wp:simplePos x="0" y="0"/>
                      <wp:positionH relativeFrom="column">
                        <wp:posOffset>-4740</wp:posOffset>
                      </wp:positionH>
                      <wp:positionV relativeFrom="paragraph">
                        <wp:posOffset>93980</wp:posOffset>
                      </wp:positionV>
                      <wp:extent cx="2507615" cy="627380"/>
                      <wp:effectExtent l="0" t="0" r="26035" b="20320"/>
                      <wp:wrapNone/>
                      <wp:docPr id="474" name="テキスト ボックス 474"/>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81EF7" id="テキスト ボックス 474" o:spid="_x0000_s1088" type="#_x0000_t202" style="position:absolute;left:0;text-align:left;margin-left:-.35pt;margin-top:7.4pt;width:197.45pt;height:4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66057D" w:rsidRPr="00F01121" w:rsidRDefault="0066057D" w:rsidP="00302D8D">
            <w:pPr>
              <w:rPr>
                <w:rFonts w:asciiTheme="majorEastAsia" w:eastAsiaTheme="majorEastAsia" w:hAnsiTheme="majorEastAsia"/>
                <w:sz w:val="21"/>
                <w:szCs w:val="21"/>
              </w:rPr>
            </w:pP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＜着眼点＞</w:t>
            </w:r>
          </w:p>
          <w:p w:rsidR="00302D8D" w:rsidRPr="00F01121" w:rsidRDefault="00302D8D" w:rsidP="00535473">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理事は、理事会の構成員として、法人の業務執行の決定</w:t>
            </w:r>
            <w:r w:rsidR="006E0564" w:rsidRPr="00F01121">
              <w:rPr>
                <w:rFonts w:asciiTheme="majorEastAsia" w:eastAsiaTheme="majorEastAsia" w:hAnsiTheme="majorEastAsia" w:hint="eastAsia"/>
                <w:sz w:val="21"/>
                <w:szCs w:val="21"/>
              </w:rPr>
              <w:t>をする</w:t>
            </w:r>
            <w:r w:rsidRPr="00F01121">
              <w:rPr>
                <w:rFonts w:asciiTheme="majorEastAsia" w:eastAsiaTheme="majorEastAsia" w:hAnsiTheme="majorEastAsia" w:hint="eastAsia"/>
                <w:sz w:val="21"/>
                <w:szCs w:val="21"/>
              </w:rPr>
              <w:t>等法人の運営における重要な役割を担</w:t>
            </w:r>
            <w:r w:rsidR="006E0564" w:rsidRPr="00F01121">
              <w:rPr>
                <w:rFonts w:asciiTheme="majorEastAsia" w:eastAsiaTheme="majorEastAsia" w:hAnsiTheme="majorEastAsia" w:hint="eastAsia"/>
                <w:sz w:val="21"/>
                <w:szCs w:val="21"/>
              </w:rPr>
              <w:t>い、その職務を個々の責任に基づいて行うものであ</w:t>
            </w:r>
            <w:r w:rsidRPr="00F01121">
              <w:rPr>
                <w:rFonts w:asciiTheme="majorEastAsia" w:eastAsiaTheme="majorEastAsia" w:hAnsiTheme="majorEastAsia" w:hint="eastAsia"/>
                <w:sz w:val="21"/>
                <w:szCs w:val="21"/>
              </w:rPr>
              <w:t>ることから、</w:t>
            </w:r>
            <w:r w:rsidR="00947C7B" w:rsidRPr="00F01121">
              <w:rPr>
                <w:rFonts w:asciiTheme="majorEastAsia" w:eastAsiaTheme="majorEastAsia" w:hAnsiTheme="majorEastAsia" w:hint="eastAsia"/>
                <w:sz w:val="21"/>
                <w:szCs w:val="21"/>
              </w:rPr>
              <w:t>当該責任を全うさせるため、</w:t>
            </w:r>
            <w:r w:rsidRPr="00F01121">
              <w:rPr>
                <w:rFonts w:asciiTheme="majorEastAsia" w:eastAsiaTheme="majorEastAsia" w:hAnsiTheme="majorEastAsia" w:hint="eastAsia"/>
                <w:sz w:val="21"/>
                <w:szCs w:val="21"/>
              </w:rPr>
              <w:t>理事について、</w:t>
            </w:r>
            <w:r w:rsidR="006E0564" w:rsidRPr="00F01121">
              <w:rPr>
                <w:rFonts w:asciiTheme="majorEastAsia" w:eastAsiaTheme="majorEastAsia" w:hAnsiTheme="majorEastAsia" w:hint="eastAsia"/>
                <w:sz w:val="21"/>
                <w:szCs w:val="21"/>
              </w:rPr>
              <w:t>一定の事由が</w:t>
            </w:r>
            <w:r w:rsidRPr="00F01121">
              <w:rPr>
                <w:rFonts w:asciiTheme="majorEastAsia" w:eastAsiaTheme="majorEastAsia" w:hAnsiTheme="majorEastAsia" w:hint="eastAsia"/>
                <w:sz w:val="21"/>
                <w:szCs w:val="21"/>
              </w:rPr>
              <w:t>欠格事由（注１）</w:t>
            </w:r>
            <w:r w:rsidR="006E0564" w:rsidRPr="00F01121">
              <w:rPr>
                <w:rFonts w:asciiTheme="majorEastAsia" w:eastAsiaTheme="majorEastAsia" w:hAnsiTheme="majorEastAsia" w:hint="eastAsia"/>
                <w:sz w:val="21"/>
                <w:szCs w:val="21"/>
              </w:rPr>
              <w:t>として</w:t>
            </w:r>
            <w:r w:rsidRPr="00F01121">
              <w:rPr>
                <w:rFonts w:asciiTheme="majorEastAsia" w:eastAsiaTheme="majorEastAsia" w:hAnsiTheme="majorEastAsia" w:hint="eastAsia"/>
                <w:sz w:val="21"/>
                <w:szCs w:val="21"/>
              </w:rPr>
              <w:t>定め</w:t>
            </w:r>
            <w:r w:rsidR="006E0564" w:rsidRPr="00F01121">
              <w:rPr>
                <w:rFonts w:asciiTheme="majorEastAsia" w:eastAsiaTheme="majorEastAsia" w:hAnsiTheme="majorEastAsia" w:hint="eastAsia"/>
                <w:sz w:val="21"/>
                <w:szCs w:val="21"/>
              </w:rPr>
              <w:t>られ</w:t>
            </w:r>
            <w:r w:rsidRPr="00F01121">
              <w:rPr>
                <w:rFonts w:asciiTheme="majorEastAsia" w:eastAsiaTheme="majorEastAsia" w:hAnsiTheme="majorEastAsia" w:hint="eastAsia"/>
                <w:sz w:val="21"/>
                <w:szCs w:val="21"/>
              </w:rPr>
              <w:t>る（法第</w:t>
            </w:r>
            <w:r w:rsidRPr="00F01121">
              <w:rPr>
                <w:rFonts w:asciiTheme="majorEastAsia" w:eastAsiaTheme="majorEastAsia" w:hAnsiTheme="majorEastAsia"/>
                <w:sz w:val="21"/>
                <w:szCs w:val="21"/>
              </w:rPr>
              <w:t>44条第</w:t>
            </w:r>
            <w:r w:rsidR="006E0564"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項により準用される法第</w:t>
            </w:r>
            <w:r w:rsidRPr="00F01121">
              <w:rPr>
                <w:rFonts w:asciiTheme="majorEastAsia" w:eastAsiaTheme="majorEastAsia" w:hAnsiTheme="majorEastAsia"/>
                <w:sz w:val="21"/>
                <w:szCs w:val="21"/>
              </w:rPr>
              <w:t>40条第</w:t>
            </w:r>
            <w:r w:rsidR="006E0564"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項）とともに、理事長や他の理事の職務の執行を監督する役割を果たすため、各理事と特殊の関係にある者</w:t>
            </w:r>
            <w:r w:rsidR="006E0564" w:rsidRPr="00F01121">
              <w:rPr>
                <w:rFonts w:asciiTheme="majorEastAsia" w:eastAsiaTheme="majorEastAsia" w:hAnsiTheme="majorEastAsia" w:hint="eastAsia"/>
                <w:sz w:val="21"/>
                <w:szCs w:val="21"/>
              </w:rPr>
              <w:t>及び当該理事の合計</w:t>
            </w:r>
            <w:r w:rsidRPr="00F01121">
              <w:rPr>
                <w:rFonts w:asciiTheme="majorEastAsia" w:eastAsiaTheme="majorEastAsia" w:hAnsiTheme="majorEastAsia" w:hint="eastAsia"/>
                <w:sz w:val="21"/>
                <w:szCs w:val="21"/>
              </w:rPr>
              <w:t>（注２）が</w:t>
            </w:r>
            <w:r w:rsidR="006E0564"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理事総数の</w:t>
            </w:r>
            <w:r w:rsidR="006E0564"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分の</w:t>
            </w:r>
            <w:r w:rsidR="006E0564"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（上限は</w:t>
            </w:r>
            <w:r w:rsidR="006E0564" w:rsidRPr="00F01121">
              <w:rPr>
                <w:rFonts w:asciiTheme="majorEastAsia" w:eastAsiaTheme="majorEastAsia" w:hAnsiTheme="majorEastAsia" w:hint="eastAsia"/>
                <w:sz w:val="21"/>
                <w:szCs w:val="21"/>
              </w:rPr>
              <w:t>当該</w:t>
            </w:r>
            <w:r w:rsidR="004423D0" w:rsidRPr="00F01121">
              <w:rPr>
                <w:rFonts w:asciiTheme="majorEastAsia" w:eastAsiaTheme="majorEastAsia" w:hAnsiTheme="majorEastAsia" w:hint="eastAsia"/>
                <w:sz w:val="21"/>
                <w:szCs w:val="21"/>
              </w:rPr>
              <w:t>理事</w:t>
            </w:r>
            <w:r w:rsidR="006E0564" w:rsidRPr="00F01121">
              <w:rPr>
                <w:rFonts w:asciiTheme="majorEastAsia" w:eastAsiaTheme="majorEastAsia" w:hAnsiTheme="majorEastAsia" w:hint="eastAsia"/>
                <w:sz w:val="21"/>
                <w:szCs w:val="21"/>
              </w:rPr>
              <w:t>を含めずに３</w:t>
            </w:r>
            <w:r w:rsidRPr="00F01121">
              <w:rPr>
                <w:rFonts w:asciiTheme="majorEastAsia" w:eastAsiaTheme="majorEastAsia" w:hAnsiTheme="majorEastAsia" w:hint="eastAsia"/>
                <w:sz w:val="21"/>
                <w:szCs w:val="21"/>
              </w:rPr>
              <w:t>人）を超えて含まれてはならない（法第</w:t>
            </w:r>
            <w:r w:rsidRPr="00F01121">
              <w:rPr>
                <w:rFonts w:asciiTheme="majorEastAsia" w:eastAsiaTheme="majorEastAsia" w:hAnsiTheme="majorEastAsia"/>
                <w:sz w:val="21"/>
                <w:szCs w:val="21"/>
              </w:rPr>
              <w:t>44条第</w:t>
            </w:r>
            <w:r w:rsidR="006E0564" w:rsidRPr="00F01121">
              <w:rPr>
                <w:rFonts w:asciiTheme="majorEastAsia" w:eastAsiaTheme="majorEastAsia" w:hAnsiTheme="majorEastAsia" w:hint="eastAsia"/>
                <w:sz w:val="21"/>
                <w:szCs w:val="21"/>
              </w:rPr>
              <w:t>６</w:t>
            </w:r>
            <w:r w:rsidRPr="00F01121">
              <w:rPr>
                <w:rFonts w:asciiTheme="majorEastAsia" w:eastAsiaTheme="majorEastAsia" w:hAnsiTheme="majorEastAsia" w:hint="eastAsia"/>
                <w:sz w:val="21"/>
                <w:szCs w:val="21"/>
              </w:rPr>
              <w:t>項）。また、法人</w:t>
            </w:r>
            <w:r w:rsidR="00947C7B" w:rsidRPr="00F01121">
              <w:rPr>
                <w:rFonts w:asciiTheme="majorEastAsia" w:eastAsiaTheme="majorEastAsia" w:hAnsiTheme="majorEastAsia" w:hint="eastAsia"/>
                <w:sz w:val="21"/>
                <w:szCs w:val="21"/>
              </w:rPr>
              <w:t>の高い</w:t>
            </w:r>
            <w:r w:rsidRPr="00F01121">
              <w:rPr>
                <w:rFonts w:asciiTheme="majorEastAsia" w:eastAsiaTheme="majorEastAsia" w:hAnsiTheme="majorEastAsia" w:hint="eastAsia"/>
                <w:sz w:val="21"/>
                <w:szCs w:val="21"/>
              </w:rPr>
              <w:t>公益性</w:t>
            </w:r>
            <w:r w:rsidR="00947C7B" w:rsidRPr="00F01121">
              <w:rPr>
                <w:rFonts w:asciiTheme="majorEastAsia" w:eastAsiaTheme="majorEastAsia" w:hAnsiTheme="majorEastAsia" w:hint="eastAsia"/>
                <w:sz w:val="21"/>
                <w:szCs w:val="21"/>
              </w:rPr>
              <w:t>に鑑み</w:t>
            </w:r>
            <w:r w:rsidRPr="00F01121">
              <w:rPr>
                <w:rFonts w:asciiTheme="majorEastAsia" w:eastAsiaTheme="majorEastAsia" w:hAnsiTheme="majorEastAsia" w:hint="eastAsia"/>
                <w:sz w:val="21"/>
                <w:szCs w:val="21"/>
              </w:rPr>
              <w:t>、暴力団</w:t>
            </w:r>
            <w:r w:rsidR="00B54230" w:rsidRPr="00F01121">
              <w:rPr>
                <w:rFonts w:asciiTheme="majorEastAsia" w:eastAsiaTheme="majorEastAsia" w:hAnsiTheme="majorEastAsia" w:hint="eastAsia"/>
                <w:sz w:val="21"/>
                <w:szCs w:val="21"/>
              </w:rPr>
              <w:t>員</w:t>
            </w:r>
            <w:r w:rsidRPr="00F01121">
              <w:rPr>
                <w:rFonts w:asciiTheme="majorEastAsia" w:eastAsiaTheme="majorEastAsia" w:hAnsiTheme="majorEastAsia" w:hint="eastAsia"/>
                <w:sz w:val="21"/>
                <w:szCs w:val="21"/>
              </w:rPr>
              <w:t>等の反社会的勢力</w:t>
            </w:r>
            <w:r w:rsidR="00B54230"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者と関わりを持ってはなら</w:t>
            </w:r>
            <w:r w:rsidR="006E0564" w:rsidRPr="00F01121">
              <w:rPr>
                <w:rFonts w:asciiTheme="majorEastAsia" w:eastAsiaTheme="majorEastAsia" w:hAnsiTheme="majorEastAsia" w:hint="eastAsia"/>
                <w:sz w:val="21"/>
                <w:szCs w:val="21"/>
              </w:rPr>
              <w:t>ず</w:t>
            </w:r>
            <w:r w:rsidRPr="00F01121">
              <w:rPr>
                <w:rFonts w:asciiTheme="majorEastAsia" w:eastAsiaTheme="majorEastAsia" w:hAnsiTheme="majorEastAsia" w:hint="eastAsia"/>
                <w:sz w:val="21"/>
                <w:szCs w:val="21"/>
              </w:rPr>
              <w:t>、評議員と同様に暴力団</w:t>
            </w:r>
            <w:r w:rsidR="00B54230" w:rsidRPr="00F01121">
              <w:rPr>
                <w:rFonts w:asciiTheme="majorEastAsia" w:eastAsiaTheme="majorEastAsia" w:hAnsiTheme="majorEastAsia" w:hint="eastAsia"/>
                <w:sz w:val="21"/>
                <w:szCs w:val="21"/>
              </w:rPr>
              <w:t>員</w:t>
            </w:r>
            <w:r w:rsidRPr="00F01121">
              <w:rPr>
                <w:rFonts w:asciiTheme="majorEastAsia" w:eastAsiaTheme="majorEastAsia" w:hAnsiTheme="majorEastAsia" w:hint="eastAsia"/>
                <w:sz w:val="21"/>
                <w:szCs w:val="21"/>
              </w:rPr>
              <w:t>等の反社会的勢力</w:t>
            </w:r>
            <w:r w:rsidR="00B54230"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者が理事になることはできない。</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（注１）欠格事由（理事となることができない者）については、評議員と同じく</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のとおりである。</w:t>
            </w:r>
          </w:p>
          <w:p w:rsidR="00947C7B" w:rsidRPr="00F01121" w:rsidRDefault="00302D8D" w:rsidP="00947C7B">
            <w:pPr>
              <w:ind w:leftChars="350" w:left="10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w:t>
            </w:r>
            <w:r w:rsidR="00947C7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法人</w:t>
            </w:r>
          </w:p>
          <w:p w:rsidR="00947C7B" w:rsidRPr="00C4145D" w:rsidRDefault="00302D8D" w:rsidP="00947C7B">
            <w:pPr>
              <w:ind w:leftChars="350" w:left="10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w:t>
            </w:r>
            <w:r w:rsidR="00947C7B" w:rsidRPr="00C4145D">
              <w:rPr>
                <w:rFonts w:asciiTheme="majorEastAsia" w:eastAsiaTheme="majorEastAsia" w:hAnsiTheme="majorEastAsia" w:hint="eastAsia"/>
                <w:sz w:val="21"/>
                <w:szCs w:val="21"/>
              </w:rPr>
              <w:t xml:space="preserve">　</w:t>
            </w:r>
            <w:r w:rsidR="00AA182A" w:rsidRPr="00C4145D">
              <w:rPr>
                <w:rFonts w:asciiTheme="majorEastAsia" w:eastAsiaTheme="majorEastAsia" w:hAnsiTheme="majorEastAsia" w:hint="eastAsia"/>
                <w:sz w:val="21"/>
                <w:szCs w:val="21"/>
              </w:rPr>
              <w:t>精神の機能の障害により職務を適正に執行するに当たって必要な認知、判断及び意思疎通を適切に行うことができない者</w:t>
            </w:r>
          </w:p>
          <w:p w:rsidR="00947C7B" w:rsidRPr="00F01121" w:rsidRDefault="00302D8D" w:rsidP="00947C7B">
            <w:pPr>
              <w:ind w:leftChars="350" w:left="10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③</w:t>
            </w:r>
            <w:r w:rsidR="00947C7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生活保護法、児童福祉法、老人福祉法、身体障害者福祉法又はこの法律の規定に違反して刑に処せられ、その執行を終わり、又は執行を受けることがなくなるまでの者</w:t>
            </w:r>
          </w:p>
          <w:p w:rsidR="00947C7B" w:rsidRPr="00F01121" w:rsidRDefault="00302D8D" w:rsidP="00947C7B">
            <w:pPr>
              <w:ind w:leftChars="350" w:left="10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④</w:t>
            </w:r>
            <w:r w:rsidR="00947C7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③のほか、禁固以上の刑に処せられ、その執行を終わり、又は執行を受けることがなくなるまでの者</w:t>
            </w:r>
          </w:p>
          <w:p w:rsidR="00302D8D" w:rsidRDefault="00302D8D" w:rsidP="00947C7B">
            <w:pPr>
              <w:ind w:leftChars="350" w:left="10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⑤</w:t>
            </w:r>
            <w:r w:rsidR="00947C7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所轄庁の解散命令により解散を命ぜられた法人の解散当時の役員</w:t>
            </w:r>
          </w:p>
          <w:p w:rsidR="00C722EB" w:rsidRPr="00F01121" w:rsidRDefault="00C722EB" w:rsidP="00947C7B">
            <w:pPr>
              <w:ind w:leftChars="350" w:left="1050" w:hangingChars="100" w:hanging="210"/>
              <w:rPr>
                <w:rFonts w:asciiTheme="majorEastAsia" w:eastAsiaTheme="majorEastAsia" w:hAnsiTheme="majorEastAsia"/>
                <w:sz w:val="21"/>
                <w:szCs w:val="21"/>
              </w:rPr>
            </w:pPr>
            <w:r w:rsidRPr="00C722EB">
              <w:rPr>
                <w:rFonts w:asciiTheme="majorEastAsia" w:eastAsiaTheme="majorEastAsia" w:hAnsiTheme="majorEastAsia" w:hint="eastAsia"/>
                <w:sz w:val="21"/>
                <w:szCs w:val="21"/>
              </w:rPr>
              <w:t>⑥</w:t>
            </w:r>
            <w:r>
              <w:rPr>
                <w:rFonts w:asciiTheme="majorEastAsia" w:eastAsiaTheme="majorEastAsia" w:hAnsiTheme="majorEastAsia" w:hint="eastAsia"/>
                <w:sz w:val="21"/>
                <w:szCs w:val="21"/>
              </w:rPr>
              <w:t xml:space="preserve">　</w:t>
            </w:r>
            <w:r w:rsidRPr="00C722EB">
              <w:rPr>
                <w:rFonts w:asciiTheme="majorEastAsia" w:eastAsiaTheme="majorEastAsia" w:hAnsiTheme="majorEastAsia" w:hint="eastAsia"/>
                <w:sz w:val="21"/>
                <w:szCs w:val="21"/>
              </w:rPr>
              <w:t>暴力団員又は暴力団員でなくなった日から５年を経過しない者</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（注２）各理事と特殊</w:t>
            </w:r>
            <w:r w:rsidR="006E0564"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関係</w:t>
            </w:r>
            <w:r w:rsidR="006E0564"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ある者の範囲は</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のとおり。</w:t>
            </w:r>
          </w:p>
          <w:p w:rsidR="00302D8D" w:rsidRPr="00F01121" w:rsidRDefault="00302D8D" w:rsidP="00D371B1">
            <w:pPr>
              <w:ind w:leftChars="350" w:left="10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w:t>
            </w:r>
            <w:r w:rsidR="00947C7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配偶者</w:t>
            </w:r>
          </w:p>
          <w:p w:rsidR="00302D8D" w:rsidRPr="00F01121" w:rsidRDefault="00302D8D" w:rsidP="00D371B1">
            <w:pPr>
              <w:ind w:leftChars="350" w:left="10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w:t>
            </w:r>
            <w:r w:rsidR="00947C7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三親等以内の親族</w:t>
            </w:r>
          </w:p>
          <w:p w:rsidR="00302D8D" w:rsidRPr="00F01121" w:rsidRDefault="00302D8D" w:rsidP="00D371B1">
            <w:pPr>
              <w:ind w:leftChars="350" w:left="10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③</w:t>
            </w:r>
            <w:r w:rsidR="00947C7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厚生労働省令で定める者（規則第</w:t>
            </w:r>
            <w:r w:rsidR="006E0564"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10）</w:t>
            </w:r>
          </w:p>
          <w:p w:rsidR="00302D8D" w:rsidRPr="00F01121" w:rsidRDefault="00302D8D" w:rsidP="00D371B1">
            <w:pPr>
              <w:ind w:leftChars="450" w:left="12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ⅰ　当該理事と婚姻の届出をしていないが事実上婚姻関係と同様の事情にある者</w:t>
            </w:r>
          </w:p>
          <w:p w:rsidR="00302D8D" w:rsidRPr="00F01121" w:rsidRDefault="00302D8D" w:rsidP="00D371B1">
            <w:pPr>
              <w:ind w:leftChars="450" w:left="12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ⅱ　当該理事の使用人</w:t>
            </w:r>
          </w:p>
          <w:p w:rsidR="00302D8D" w:rsidRPr="00F01121" w:rsidRDefault="00302D8D" w:rsidP="00D371B1">
            <w:pPr>
              <w:ind w:leftChars="450" w:left="12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ⅲ　当該理事から受ける金銭その他の財産によって生計を維持している者</w:t>
            </w:r>
          </w:p>
          <w:p w:rsidR="00302D8D" w:rsidRPr="00F01121" w:rsidRDefault="00302D8D" w:rsidP="00D371B1">
            <w:pPr>
              <w:ind w:leftChars="450" w:left="12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ⅳ　ⅱ又はⅲの配偶者</w:t>
            </w:r>
          </w:p>
          <w:p w:rsidR="00302D8D" w:rsidRPr="00F01121" w:rsidRDefault="00302D8D" w:rsidP="00D371B1">
            <w:pPr>
              <w:ind w:leftChars="450" w:left="12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ⅴ　ⅰ～ⅲの三親等以内の親族であって、これらの者と生計を一にする者</w:t>
            </w:r>
          </w:p>
          <w:p w:rsidR="00302D8D" w:rsidRPr="00F01121" w:rsidRDefault="00302D8D" w:rsidP="00D371B1">
            <w:pPr>
              <w:ind w:leftChars="450" w:left="12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ⅵ　当該理事が役員（注）若しくは業務を執行する社員である他の同一の社会福祉法人以外の団体の役員、業務を執行する社員又は職員（同一の団体の役員等が当該社会福祉法人の理事の総数の</w:t>
            </w:r>
            <w:r w:rsidR="00947C7B"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分の</w:t>
            </w:r>
            <w:r w:rsidR="00947C7B"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を超える場合に限る。）</w:t>
            </w:r>
          </w:p>
          <w:p w:rsidR="00302D8D" w:rsidRPr="00F01121" w:rsidRDefault="00302D8D" w:rsidP="00D371B1">
            <w:pPr>
              <w:ind w:leftChars="550" w:left="153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（注）法人ではない団体で代表者又は管理人の定めがある場合には、その代表者又は管理人を含む。</w:t>
            </w:r>
          </w:p>
          <w:p w:rsidR="00302D8D" w:rsidRPr="00F01121" w:rsidRDefault="00302D8D" w:rsidP="00D371B1">
            <w:pPr>
              <w:ind w:leftChars="450" w:left="12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ⅶ　次の団体の職員（国会議員又は地方議会の議員を除く。）（同一の団体の職員が当該社会福祉法人の理事の総数の</w:t>
            </w:r>
            <w:r w:rsidR="00947C7B"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分の</w:t>
            </w:r>
            <w:r w:rsidR="00947C7B"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を超える場合に限る。）</w:t>
            </w:r>
          </w:p>
          <w:p w:rsidR="00302D8D" w:rsidRPr="00F01121" w:rsidRDefault="00302D8D" w:rsidP="00D371B1">
            <w:pPr>
              <w:ind w:leftChars="550" w:left="153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国の機関、地方公共団体、独立行政法人、国立大学法人、大学共同利用機関法人、地方独立行政法人、</w:t>
            </w:r>
          </w:p>
          <w:p w:rsidR="00302D8D" w:rsidRPr="00F01121" w:rsidRDefault="00302D8D" w:rsidP="005374DD">
            <w:pPr>
              <w:ind w:leftChars="100" w:left="240" w:firstLineChars="600" w:firstLine="126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特殊法人</w:t>
            </w:r>
            <w:r w:rsidR="00A57D10" w:rsidRPr="00F01121">
              <w:rPr>
                <w:rFonts w:asciiTheme="majorEastAsia" w:eastAsiaTheme="majorEastAsia" w:hAnsiTheme="majorEastAsia" w:hint="eastAsia"/>
                <w:sz w:val="21"/>
                <w:szCs w:val="21"/>
              </w:rPr>
              <w:t>、認可法人</w:t>
            </w:r>
          </w:p>
          <w:p w:rsidR="00302D8D" w:rsidRPr="00F01121" w:rsidRDefault="00302D8D" w:rsidP="00535473">
            <w:pPr>
              <w:ind w:leftChars="200" w:left="6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法人監査における確認事項ではないが、租税特別措置法第</w:t>
            </w:r>
            <w:r w:rsidRPr="00F01121">
              <w:rPr>
                <w:rFonts w:asciiTheme="majorEastAsia" w:eastAsiaTheme="majorEastAsia" w:hAnsiTheme="majorEastAsia"/>
                <w:sz w:val="21"/>
                <w:szCs w:val="21"/>
              </w:rPr>
              <w:t>40条第</w:t>
            </w:r>
            <w:r w:rsidR="006E0564"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項の適用を受けるための条件と</w:t>
            </w:r>
            <w:r w:rsidR="00947C7B" w:rsidRPr="00F01121">
              <w:rPr>
                <w:rFonts w:asciiTheme="majorEastAsia" w:eastAsiaTheme="majorEastAsia" w:hAnsiTheme="majorEastAsia" w:hint="eastAsia"/>
                <w:sz w:val="21"/>
                <w:szCs w:val="21"/>
              </w:rPr>
              <w:t>され</w:t>
            </w:r>
            <w:r w:rsidRPr="00F01121">
              <w:rPr>
                <w:rFonts w:asciiTheme="majorEastAsia" w:eastAsiaTheme="majorEastAsia" w:hAnsiTheme="majorEastAsia" w:hint="eastAsia"/>
                <w:sz w:val="21"/>
                <w:szCs w:val="21"/>
              </w:rPr>
              <w:t>る特殊</w:t>
            </w:r>
            <w:r w:rsidR="00947C7B"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関係</w:t>
            </w:r>
            <w:r w:rsidR="00947C7B" w:rsidRPr="00F01121">
              <w:rPr>
                <w:rFonts w:asciiTheme="majorEastAsia" w:eastAsiaTheme="majorEastAsia" w:hAnsiTheme="majorEastAsia" w:hint="eastAsia"/>
                <w:sz w:val="21"/>
                <w:szCs w:val="21"/>
              </w:rPr>
              <w:t>にある</w:t>
            </w:r>
            <w:r w:rsidRPr="00F01121">
              <w:rPr>
                <w:rFonts w:asciiTheme="majorEastAsia" w:eastAsiaTheme="majorEastAsia" w:hAnsiTheme="majorEastAsia" w:hint="eastAsia"/>
                <w:sz w:val="21"/>
                <w:szCs w:val="21"/>
              </w:rPr>
              <w:t>者の範囲については、上記</w:t>
            </w:r>
            <w:r w:rsidR="00947C7B" w:rsidRPr="00F01121">
              <w:rPr>
                <w:rFonts w:asciiTheme="majorEastAsia" w:eastAsiaTheme="majorEastAsia" w:hAnsiTheme="majorEastAsia" w:hint="eastAsia"/>
                <w:sz w:val="21"/>
                <w:szCs w:val="21"/>
              </w:rPr>
              <w:t>（注２）</w:t>
            </w:r>
            <w:r w:rsidRPr="00F01121">
              <w:rPr>
                <w:rFonts w:asciiTheme="majorEastAsia" w:eastAsiaTheme="majorEastAsia" w:hAnsiTheme="majorEastAsia" w:hint="eastAsia"/>
                <w:sz w:val="21"/>
                <w:szCs w:val="21"/>
              </w:rPr>
              <w:t>と同一ではないため留意が必要。</w:t>
            </w:r>
          </w:p>
          <w:p w:rsidR="00302D8D" w:rsidRPr="00AA182A" w:rsidRDefault="00302D8D" w:rsidP="00AA182A">
            <w:pPr>
              <w:ind w:left="210" w:hangingChars="100" w:hanging="210"/>
              <w:rPr>
                <w:rFonts w:asciiTheme="majorEastAsia" w:eastAsiaTheme="majorEastAsia" w:hAnsiTheme="majorEastAsia"/>
                <w:color w:val="FF0000"/>
                <w:sz w:val="21"/>
                <w:szCs w:val="21"/>
                <w:u w:val="single"/>
              </w:rPr>
            </w:pPr>
            <w:r w:rsidRPr="00F01121">
              <w:rPr>
                <w:rFonts w:asciiTheme="majorEastAsia" w:eastAsiaTheme="majorEastAsia" w:hAnsiTheme="majorEastAsia" w:hint="eastAsia"/>
                <w:sz w:val="21"/>
                <w:szCs w:val="21"/>
              </w:rPr>
              <w:t>○　法人は、理事の選任に当たり、</w:t>
            </w:r>
            <w:r w:rsidR="006E0564" w:rsidRPr="00F01121">
              <w:rPr>
                <w:rFonts w:asciiTheme="majorEastAsia" w:eastAsiaTheme="majorEastAsia" w:hAnsiTheme="majorEastAsia" w:hint="eastAsia"/>
                <w:sz w:val="21"/>
                <w:szCs w:val="21"/>
              </w:rPr>
              <w:t>理事候補者が</w:t>
            </w:r>
            <w:r w:rsidRPr="00F01121">
              <w:rPr>
                <w:rFonts w:asciiTheme="majorEastAsia" w:eastAsiaTheme="majorEastAsia" w:hAnsiTheme="majorEastAsia" w:hint="eastAsia"/>
                <w:sz w:val="21"/>
                <w:szCs w:val="21"/>
              </w:rPr>
              <w:t>欠格事由</w:t>
            </w:r>
            <w:r w:rsidR="006E0564" w:rsidRPr="00F01121">
              <w:rPr>
                <w:rFonts w:asciiTheme="majorEastAsia" w:eastAsiaTheme="majorEastAsia" w:hAnsiTheme="majorEastAsia" w:hint="eastAsia"/>
                <w:sz w:val="21"/>
                <w:szCs w:val="21"/>
              </w:rPr>
              <w:t>に該当し</w:t>
            </w:r>
            <w:r w:rsidRPr="00F01121">
              <w:rPr>
                <w:rFonts w:asciiTheme="majorEastAsia" w:eastAsiaTheme="majorEastAsia" w:hAnsiTheme="majorEastAsia" w:hint="eastAsia"/>
                <w:sz w:val="21"/>
                <w:szCs w:val="21"/>
              </w:rPr>
              <w:t>ないか、各理事と特殊</w:t>
            </w:r>
            <w:r w:rsidR="006E0564"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関係</w:t>
            </w:r>
            <w:r w:rsidR="006E0564"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ある者が上限を超えて含まれていないか、暴力団</w:t>
            </w:r>
            <w:r w:rsidR="00B54230" w:rsidRPr="00F01121">
              <w:rPr>
                <w:rFonts w:asciiTheme="majorEastAsia" w:eastAsiaTheme="majorEastAsia" w:hAnsiTheme="majorEastAsia" w:hint="eastAsia"/>
                <w:sz w:val="21"/>
                <w:szCs w:val="21"/>
              </w:rPr>
              <w:t>員</w:t>
            </w:r>
            <w:r w:rsidRPr="00F01121">
              <w:rPr>
                <w:rFonts w:asciiTheme="majorEastAsia" w:eastAsiaTheme="majorEastAsia" w:hAnsiTheme="majorEastAsia" w:hint="eastAsia"/>
                <w:sz w:val="21"/>
                <w:szCs w:val="21"/>
              </w:rPr>
              <w:t>等の反社会的勢力</w:t>
            </w:r>
            <w:r w:rsidR="00B54230"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者でないかについて確認を行う</w:t>
            </w:r>
            <w:r w:rsidR="009D1BC3" w:rsidRPr="00F01121">
              <w:rPr>
                <w:rFonts w:asciiTheme="majorEastAsia" w:eastAsiaTheme="majorEastAsia" w:hAnsiTheme="majorEastAsia" w:hint="eastAsia"/>
                <w:sz w:val="21"/>
                <w:szCs w:val="21"/>
              </w:rPr>
              <w:t>必要が</w:t>
            </w:r>
            <w:r w:rsidRPr="00F01121">
              <w:rPr>
                <w:rFonts w:asciiTheme="majorEastAsia" w:eastAsiaTheme="majorEastAsia" w:hAnsiTheme="majorEastAsia" w:hint="eastAsia"/>
                <w:sz w:val="21"/>
                <w:szCs w:val="21"/>
              </w:rPr>
              <w:t>あ</w:t>
            </w:r>
            <w:r w:rsidR="00D56AAA" w:rsidRPr="00F01121">
              <w:rPr>
                <w:rFonts w:asciiTheme="majorEastAsia" w:eastAsiaTheme="majorEastAsia" w:hAnsiTheme="majorEastAsia" w:hint="eastAsia"/>
                <w:sz w:val="21"/>
                <w:szCs w:val="21"/>
              </w:rPr>
              <w:t>る。確認方法としては、履歴書若しくは誓約書等により候補者本人にこれらの者に該当しないことの確認を行う方法で差し支えないが、法人の判断により官公署が発行する書類により確認することも考えられる。</w:t>
            </w:r>
            <w:r w:rsidR="00AA182A" w:rsidRPr="00C4145D">
              <w:rPr>
                <w:rFonts w:asciiTheme="majorEastAsia" w:eastAsiaTheme="majorEastAsia" w:hAnsiTheme="majorEastAsia" w:hint="eastAsia"/>
                <w:sz w:val="21"/>
                <w:szCs w:val="21"/>
              </w:rPr>
              <w:t>特に、欠格事由の②「精神の機能の障害により職務を適正に執行するに当たって必要な認知、判断及び意思疎通を適切に行うことができない者」の確認方法としては、誓約書等により候補者本人にこれらの者に該当しないことの確認を行う方法で差し支えないが、必要に応じて法人の判断により医師の診断書等</w:t>
            </w:r>
            <w:r w:rsidR="004945F7" w:rsidRPr="00C4145D">
              <w:rPr>
                <w:rFonts w:asciiTheme="majorEastAsia" w:eastAsiaTheme="majorEastAsia" w:hAnsiTheme="majorEastAsia" w:hint="eastAsia"/>
                <w:sz w:val="21"/>
                <w:szCs w:val="21"/>
              </w:rPr>
              <w:t>により確認することが考えられる。なお、成年</w:t>
            </w:r>
            <w:r w:rsidR="003C4091" w:rsidRPr="00C4145D">
              <w:rPr>
                <w:rFonts w:asciiTheme="majorEastAsia" w:eastAsiaTheme="majorEastAsia" w:hAnsiTheme="majorEastAsia" w:hint="eastAsia"/>
                <w:sz w:val="21"/>
                <w:szCs w:val="21"/>
              </w:rPr>
              <w:t>被</w:t>
            </w:r>
            <w:r w:rsidR="004945F7" w:rsidRPr="00C4145D">
              <w:rPr>
                <w:rFonts w:asciiTheme="majorEastAsia" w:eastAsiaTheme="majorEastAsia" w:hAnsiTheme="majorEastAsia" w:hint="eastAsia"/>
                <w:sz w:val="21"/>
                <w:szCs w:val="21"/>
              </w:rPr>
              <w:t>後見人又は被保佐人であることのみをもって当該欠格事由に当たるとすることはできないことに留意が必要である。</w:t>
            </w:r>
            <w:r w:rsidRPr="00F01121">
              <w:rPr>
                <w:rFonts w:asciiTheme="majorEastAsia" w:eastAsiaTheme="majorEastAsia" w:hAnsiTheme="majorEastAsia" w:hint="eastAsia"/>
                <w:sz w:val="21"/>
                <w:szCs w:val="21"/>
              </w:rPr>
              <w:t>指導監査</w:t>
            </w:r>
            <w:r w:rsidR="006E0564"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ては、法人が</w:t>
            </w:r>
            <w:r w:rsidR="00D56AAA" w:rsidRPr="00F01121">
              <w:rPr>
                <w:rFonts w:asciiTheme="majorEastAsia" w:eastAsiaTheme="majorEastAsia" w:hAnsiTheme="majorEastAsia" w:hint="eastAsia"/>
                <w:sz w:val="21"/>
                <w:szCs w:val="21"/>
              </w:rPr>
              <w:t>何らかの方法により</w:t>
            </w:r>
            <w:r w:rsidRPr="00F01121">
              <w:rPr>
                <w:rFonts w:asciiTheme="majorEastAsia" w:eastAsiaTheme="majorEastAsia" w:hAnsiTheme="majorEastAsia" w:hint="eastAsia"/>
                <w:sz w:val="21"/>
                <w:szCs w:val="21"/>
              </w:rPr>
              <w:t>これらの事項を確認しているか</w:t>
            </w:r>
            <w:r w:rsidR="00947C7B"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確認する。</w:t>
            </w:r>
          </w:p>
          <w:p w:rsidR="00302D8D" w:rsidRPr="00F01121" w:rsidRDefault="00302D8D" w:rsidP="00535473">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上記</w:t>
            </w:r>
            <w:r w:rsidR="00947C7B" w:rsidRPr="00F01121">
              <w:rPr>
                <w:rFonts w:asciiTheme="majorEastAsia" w:eastAsiaTheme="majorEastAsia" w:hAnsiTheme="majorEastAsia" w:hint="eastAsia"/>
                <w:sz w:val="21"/>
                <w:szCs w:val="21"/>
              </w:rPr>
              <w:t>（注２）</w:t>
            </w:r>
            <w:r w:rsidRPr="00F01121">
              <w:rPr>
                <w:rFonts w:asciiTheme="majorEastAsia" w:eastAsiaTheme="majorEastAsia" w:hAnsiTheme="majorEastAsia" w:hint="eastAsia"/>
                <w:sz w:val="21"/>
                <w:szCs w:val="21"/>
              </w:rPr>
              <w:t>特殊</w:t>
            </w:r>
            <w:r w:rsidR="00947C7B"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関係</w:t>
            </w:r>
            <w:r w:rsidR="00947C7B" w:rsidRPr="00F01121">
              <w:rPr>
                <w:rFonts w:asciiTheme="majorEastAsia" w:eastAsiaTheme="majorEastAsia" w:hAnsiTheme="majorEastAsia" w:hint="eastAsia"/>
                <w:sz w:val="21"/>
                <w:szCs w:val="21"/>
              </w:rPr>
              <w:t>にある</w:t>
            </w:r>
            <w:r w:rsidRPr="00F01121">
              <w:rPr>
                <w:rFonts w:asciiTheme="majorEastAsia" w:eastAsiaTheme="majorEastAsia" w:hAnsiTheme="majorEastAsia" w:hint="eastAsia"/>
                <w:sz w:val="21"/>
                <w:szCs w:val="21"/>
              </w:rPr>
              <w:t>者の③のⅶに該当しない場合であっても、関係行政庁の職員が法人の理事となることは</w:t>
            </w:r>
            <w:r w:rsidR="00947C7B"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61条に「国及び地方公共団体は法人の自主性を重んじ、不当な関与を行わないこと」（第</w:t>
            </w:r>
            <w:r w:rsidR="006E0564"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項第</w:t>
            </w:r>
            <w:r w:rsidR="006E0564"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号）及び「法人が国及び地方公共団体に対して不当に管理的援助を求めないこと」（同項第</w:t>
            </w:r>
            <w:r w:rsidR="006E0564"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号）</w:t>
            </w:r>
            <w:r w:rsidR="0024222F" w:rsidRPr="00F01121">
              <w:rPr>
                <w:rFonts w:asciiTheme="majorEastAsia" w:eastAsiaTheme="majorEastAsia" w:hAnsiTheme="majorEastAsia" w:hint="eastAsia"/>
                <w:sz w:val="21"/>
                <w:szCs w:val="21"/>
              </w:rPr>
              <w:t>と</w:t>
            </w:r>
            <w:r w:rsidRPr="00F01121">
              <w:rPr>
                <w:rFonts w:asciiTheme="majorEastAsia" w:eastAsiaTheme="majorEastAsia" w:hAnsiTheme="majorEastAsia" w:hint="eastAsia"/>
                <w:sz w:val="21"/>
                <w:szCs w:val="21"/>
              </w:rPr>
              <w:t>規定</w:t>
            </w:r>
            <w:r w:rsidR="0024222F" w:rsidRPr="00F01121">
              <w:rPr>
                <w:rFonts w:asciiTheme="majorEastAsia" w:eastAsiaTheme="majorEastAsia" w:hAnsiTheme="majorEastAsia" w:hint="eastAsia"/>
                <w:sz w:val="21"/>
                <w:szCs w:val="21"/>
              </w:rPr>
              <w:t>し</w:t>
            </w:r>
            <w:r w:rsidRPr="00F01121">
              <w:rPr>
                <w:rFonts w:asciiTheme="majorEastAsia" w:eastAsiaTheme="majorEastAsia" w:hAnsiTheme="majorEastAsia" w:hint="eastAsia"/>
                <w:sz w:val="21"/>
                <w:szCs w:val="21"/>
              </w:rPr>
              <w:t>、公私分離の原則</w:t>
            </w:r>
            <w:r w:rsidR="0024222F" w:rsidRPr="00F01121">
              <w:rPr>
                <w:rFonts w:asciiTheme="majorEastAsia" w:eastAsiaTheme="majorEastAsia" w:hAnsiTheme="majorEastAsia" w:hint="eastAsia"/>
                <w:sz w:val="21"/>
                <w:szCs w:val="21"/>
              </w:rPr>
              <w:t>を定める趣旨</w:t>
            </w:r>
            <w:r w:rsidRPr="00F01121">
              <w:rPr>
                <w:rFonts w:asciiTheme="majorEastAsia" w:eastAsiaTheme="majorEastAsia" w:hAnsiTheme="majorEastAsia" w:hint="eastAsia"/>
                <w:sz w:val="21"/>
                <w:szCs w:val="21"/>
              </w:rPr>
              <w:t>に照ら</w:t>
            </w:r>
            <w:r w:rsidR="0024222F" w:rsidRPr="00F01121">
              <w:rPr>
                <w:rFonts w:asciiTheme="majorEastAsia" w:eastAsiaTheme="majorEastAsia" w:hAnsiTheme="majorEastAsia" w:hint="eastAsia"/>
                <w:sz w:val="21"/>
                <w:szCs w:val="21"/>
              </w:rPr>
              <w:t>すと</w:t>
            </w:r>
            <w:r w:rsidRPr="00F01121">
              <w:rPr>
                <w:rFonts w:asciiTheme="majorEastAsia" w:eastAsiaTheme="majorEastAsia" w:hAnsiTheme="majorEastAsia" w:hint="eastAsia"/>
                <w:sz w:val="21"/>
                <w:szCs w:val="21"/>
              </w:rPr>
              <w:t>適当ではない</w:t>
            </w:r>
            <w:r w:rsidR="00D371B1" w:rsidRPr="00F01121">
              <w:rPr>
                <w:rFonts w:asciiTheme="majorEastAsia" w:eastAsiaTheme="majorEastAsia" w:hAnsiTheme="majorEastAsia" w:hint="eastAsia"/>
                <w:sz w:val="21"/>
                <w:szCs w:val="21"/>
              </w:rPr>
              <w:t>ことに</w:t>
            </w:r>
            <w:r w:rsidR="00B54230" w:rsidRPr="00F01121">
              <w:rPr>
                <w:rFonts w:asciiTheme="majorEastAsia" w:eastAsiaTheme="majorEastAsia" w:hAnsiTheme="majorEastAsia" w:hint="eastAsia"/>
                <w:sz w:val="21"/>
                <w:szCs w:val="21"/>
              </w:rPr>
              <w:t>所轄庁等関係行政庁は</w:t>
            </w:r>
            <w:r w:rsidRPr="00F01121">
              <w:rPr>
                <w:rFonts w:asciiTheme="majorEastAsia" w:eastAsiaTheme="majorEastAsia" w:hAnsiTheme="majorEastAsia" w:hint="eastAsia"/>
                <w:sz w:val="21"/>
                <w:szCs w:val="21"/>
              </w:rPr>
              <w:t>留意する必要がある。</w:t>
            </w:r>
          </w:p>
          <w:p w:rsidR="00302D8D" w:rsidRPr="00F01121" w:rsidRDefault="00302D8D" w:rsidP="00535473">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社会福祉協議会については、公私の関係者の協力によって組織され運営されるものであることから、関係行政庁の職員が役員</w:t>
            </w:r>
            <w:r w:rsidR="006E0564" w:rsidRPr="00F01121">
              <w:rPr>
                <w:rFonts w:asciiTheme="majorEastAsia" w:eastAsiaTheme="majorEastAsia" w:hAnsiTheme="majorEastAsia" w:hint="eastAsia"/>
                <w:sz w:val="21"/>
                <w:szCs w:val="21"/>
              </w:rPr>
              <w:t>となる</w:t>
            </w:r>
            <w:r w:rsidRPr="00F01121">
              <w:rPr>
                <w:rFonts w:asciiTheme="majorEastAsia" w:eastAsiaTheme="majorEastAsia" w:hAnsiTheme="majorEastAsia" w:hint="eastAsia"/>
                <w:sz w:val="21"/>
                <w:szCs w:val="21"/>
              </w:rPr>
              <w:t>こと</w:t>
            </w:r>
            <w:r w:rsidR="006E0564" w:rsidRPr="00F01121">
              <w:rPr>
                <w:rFonts w:asciiTheme="majorEastAsia" w:eastAsiaTheme="majorEastAsia" w:hAnsiTheme="majorEastAsia" w:hint="eastAsia"/>
                <w:sz w:val="21"/>
                <w:szCs w:val="21"/>
              </w:rPr>
              <w:t>のみをもって</w:t>
            </w:r>
            <w:r w:rsidRPr="00F01121">
              <w:rPr>
                <w:rFonts w:asciiTheme="majorEastAsia" w:eastAsiaTheme="majorEastAsia" w:hAnsiTheme="majorEastAsia" w:hint="eastAsia"/>
                <w:sz w:val="21"/>
                <w:szCs w:val="21"/>
              </w:rPr>
              <w:t>不当な関与</w:t>
            </w:r>
            <w:r w:rsidR="0024222F" w:rsidRPr="00F01121">
              <w:rPr>
                <w:rFonts w:asciiTheme="majorEastAsia" w:eastAsiaTheme="majorEastAsia" w:hAnsiTheme="majorEastAsia" w:hint="eastAsia"/>
                <w:sz w:val="21"/>
                <w:szCs w:val="21"/>
              </w:rPr>
              <w:t>であるとはいえ</w:t>
            </w:r>
            <w:r w:rsidRPr="00F01121">
              <w:rPr>
                <w:rFonts w:asciiTheme="majorEastAsia" w:eastAsiaTheme="majorEastAsia" w:hAnsiTheme="majorEastAsia" w:hint="eastAsia"/>
                <w:sz w:val="21"/>
                <w:szCs w:val="21"/>
              </w:rPr>
              <w:t>ないが、役員総数</w:t>
            </w:r>
            <w:r w:rsidR="006E0564" w:rsidRPr="00F01121">
              <w:rPr>
                <w:rFonts w:asciiTheme="majorEastAsia" w:eastAsiaTheme="majorEastAsia" w:hAnsiTheme="majorEastAsia" w:hint="eastAsia"/>
                <w:sz w:val="21"/>
                <w:szCs w:val="21"/>
              </w:rPr>
              <w:t>（注３）</w:t>
            </w:r>
            <w:r w:rsidRPr="00F01121">
              <w:rPr>
                <w:rFonts w:asciiTheme="majorEastAsia" w:eastAsiaTheme="majorEastAsia" w:hAnsiTheme="majorEastAsia" w:hint="eastAsia"/>
                <w:sz w:val="21"/>
                <w:szCs w:val="21"/>
              </w:rPr>
              <w:t>の</w:t>
            </w:r>
            <w:r w:rsidR="006E0564"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分の</w:t>
            </w:r>
            <w:r w:rsidR="006E0564"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を超える</w:t>
            </w:r>
            <w:r w:rsidR="006E0564" w:rsidRPr="00F01121">
              <w:rPr>
                <w:rFonts w:asciiTheme="majorEastAsia" w:eastAsiaTheme="majorEastAsia" w:hAnsiTheme="majorEastAsia" w:hint="eastAsia"/>
                <w:sz w:val="21"/>
                <w:szCs w:val="21"/>
              </w:rPr>
              <w:t>割合を占める</w:t>
            </w:r>
            <w:r w:rsidRPr="00F01121">
              <w:rPr>
                <w:rFonts w:asciiTheme="majorEastAsia" w:eastAsiaTheme="majorEastAsia" w:hAnsiTheme="majorEastAsia" w:hint="eastAsia"/>
                <w:sz w:val="21"/>
                <w:szCs w:val="21"/>
              </w:rPr>
              <w:t>場合は</w:t>
            </w:r>
            <w:r w:rsidR="0024222F"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不当な関与</w:t>
            </w:r>
            <w:r w:rsidR="0024222F" w:rsidRPr="00F01121">
              <w:rPr>
                <w:rFonts w:asciiTheme="majorEastAsia" w:eastAsiaTheme="majorEastAsia" w:hAnsiTheme="majorEastAsia" w:hint="eastAsia"/>
                <w:sz w:val="21"/>
                <w:szCs w:val="21"/>
              </w:rPr>
              <w:t>といえ</w:t>
            </w:r>
            <w:r w:rsidRPr="00F01121">
              <w:rPr>
                <w:rFonts w:asciiTheme="majorEastAsia" w:eastAsiaTheme="majorEastAsia" w:hAnsiTheme="majorEastAsia" w:hint="eastAsia"/>
                <w:sz w:val="21"/>
                <w:szCs w:val="21"/>
              </w:rPr>
              <w:t>るため、法により認められていない（法第</w:t>
            </w:r>
            <w:r w:rsidRPr="00F01121">
              <w:rPr>
                <w:rFonts w:asciiTheme="majorEastAsia" w:eastAsiaTheme="majorEastAsia" w:hAnsiTheme="majorEastAsia"/>
                <w:sz w:val="21"/>
                <w:szCs w:val="21"/>
              </w:rPr>
              <w:t>109条第</w:t>
            </w:r>
            <w:r w:rsidR="0024222F"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項）。</w:t>
            </w:r>
          </w:p>
          <w:p w:rsidR="00302D8D" w:rsidRPr="00F01121" w:rsidRDefault="00302D8D" w:rsidP="00535473">
            <w:pPr>
              <w:ind w:leftChars="100" w:left="870" w:hangingChars="300" w:hanging="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（注３）法第</w:t>
            </w:r>
            <w:r w:rsidRPr="00F01121">
              <w:rPr>
                <w:rFonts w:asciiTheme="majorEastAsia" w:eastAsiaTheme="majorEastAsia" w:hAnsiTheme="majorEastAsia"/>
                <w:sz w:val="21"/>
                <w:szCs w:val="21"/>
              </w:rPr>
              <w:t>109条第</w:t>
            </w:r>
            <w:r w:rsidR="0024222F"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項は、役員総数に対する関係行政庁の職員である役員の割合について規定しており、役員、すなわち、理事と監事の合計数で判断される。</w:t>
            </w:r>
          </w:p>
          <w:p w:rsidR="0024222F" w:rsidRPr="00F01121" w:rsidRDefault="00302D8D" w:rsidP="00535473">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理事会の役割の重要性</w:t>
            </w:r>
            <w:r w:rsidR="0024222F" w:rsidRPr="00F01121">
              <w:rPr>
                <w:rFonts w:asciiTheme="majorEastAsia" w:eastAsiaTheme="majorEastAsia" w:hAnsiTheme="majorEastAsia" w:hint="eastAsia"/>
                <w:sz w:val="21"/>
                <w:szCs w:val="21"/>
              </w:rPr>
              <w:t>に鑑み</w:t>
            </w:r>
            <w:r w:rsidR="009D1BC3" w:rsidRPr="00F01121">
              <w:rPr>
                <w:rFonts w:asciiTheme="majorEastAsia" w:eastAsiaTheme="majorEastAsia" w:hAnsiTheme="majorEastAsia" w:hint="eastAsia"/>
                <w:sz w:val="21"/>
                <w:szCs w:val="21"/>
              </w:rPr>
              <w:t>れば</w:t>
            </w:r>
            <w:r w:rsidRPr="00F01121">
              <w:rPr>
                <w:rFonts w:asciiTheme="majorEastAsia" w:eastAsiaTheme="majorEastAsia" w:hAnsiTheme="majorEastAsia" w:hint="eastAsia"/>
                <w:sz w:val="21"/>
                <w:szCs w:val="21"/>
              </w:rPr>
              <w:t>、実際に理事会に参</w:t>
            </w:r>
            <w:r w:rsidR="006E0564" w:rsidRPr="00F01121">
              <w:rPr>
                <w:rFonts w:asciiTheme="majorEastAsia" w:eastAsiaTheme="majorEastAsia" w:hAnsiTheme="majorEastAsia" w:hint="eastAsia"/>
                <w:sz w:val="21"/>
                <w:szCs w:val="21"/>
              </w:rPr>
              <w:t>加</w:t>
            </w:r>
            <w:r w:rsidRPr="00F01121">
              <w:rPr>
                <w:rFonts w:asciiTheme="majorEastAsia" w:eastAsiaTheme="majorEastAsia" w:hAnsiTheme="majorEastAsia" w:hint="eastAsia"/>
                <w:sz w:val="21"/>
                <w:szCs w:val="21"/>
              </w:rPr>
              <w:t>できない者や地方公共団体の長等の特定の公職にある者が名目的</w:t>
            </w:r>
            <w:r w:rsidR="006E0564"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慣例的に理事として選任され、</w:t>
            </w:r>
            <w:r w:rsidR="006E0564" w:rsidRPr="00F01121">
              <w:rPr>
                <w:rFonts w:asciiTheme="majorEastAsia" w:eastAsiaTheme="majorEastAsia" w:hAnsiTheme="majorEastAsia" w:hint="eastAsia"/>
                <w:sz w:val="21"/>
                <w:szCs w:val="21"/>
              </w:rPr>
              <w:t>その結果、</w:t>
            </w:r>
            <w:r w:rsidRPr="00F01121">
              <w:rPr>
                <w:rFonts w:asciiTheme="majorEastAsia" w:eastAsiaTheme="majorEastAsia" w:hAnsiTheme="majorEastAsia" w:hint="eastAsia"/>
                <w:sz w:val="21"/>
                <w:szCs w:val="21"/>
              </w:rPr>
              <w:t>理事会を欠席すること</w:t>
            </w:r>
            <w:r w:rsidR="006E0564" w:rsidRPr="00F01121">
              <w:rPr>
                <w:rFonts w:asciiTheme="majorEastAsia" w:eastAsiaTheme="majorEastAsia" w:hAnsiTheme="majorEastAsia" w:hint="eastAsia"/>
                <w:sz w:val="21"/>
                <w:szCs w:val="21"/>
              </w:rPr>
              <w:t>となること</w:t>
            </w:r>
            <w:r w:rsidRPr="00F01121">
              <w:rPr>
                <w:rFonts w:asciiTheme="majorEastAsia" w:eastAsiaTheme="majorEastAsia" w:hAnsiTheme="majorEastAsia" w:hint="eastAsia"/>
                <w:sz w:val="21"/>
                <w:szCs w:val="21"/>
              </w:rPr>
              <w:t>は適当ではないため、理事にこのような者がいないか</w:t>
            </w:r>
            <w:r w:rsidR="0024222F"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確認する。</w:t>
            </w:r>
          </w:p>
          <w:p w:rsidR="00302D8D" w:rsidRPr="00F01121" w:rsidRDefault="00302D8D" w:rsidP="0024222F">
            <w:pPr>
              <w:ind w:leftChars="100" w:left="24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この場合</w:t>
            </w:r>
            <w:r w:rsidR="009D1BC3" w:rsidRPr="00F01121">
              <w:rPr>
                <w:rFonts w:asciiTheme="majorEastAsia" w:eastAsiaTheme="majorEastAsia" w:hAnsiTheme="majorEastAsia" w:hint="eastAsia"/>
                <w:sz w:val="21"/>
                <w:szCs w:val="21"/>
              </w:rPr>
              <w:t>の</w:t>
            </w:r>
            <w:r w:rsidR="0024222F" w:rsidRPr="00F01121">
              <w:rPr>
                <w:rFonts w:asciiTheme="majorEastAsia" w:eastAsiaTheme="majorEastAsia" w:hAnsiTheme="majorEastAsia" w:hint="eastAsia"/>
                <w:sz w:val="21"/>
                <w:szCs w:val="21"/>
              </w:rPr>
              <w:t>理事として不適当であると</w:t>
            </w:r>
            <w:r w:rsidRPr="00F01121">
              <w:rPr>
                <w:rFonts w:asciiTheme="majorEastAsia" w:eastAsiaTheme="majorEastAsia" w:hAnsiTheme="majorEastAsia" w:hint="eastAsia"/>
                <w:sz w:val="21"/>
                <w:szCs w:val="21"/>
              </w:rPr>
              <w:t>判断</w:t>
            </w:r>
            <w:r w:rsidR="00D371B1" w:rsidRPr="00F01121">
              <w:rPr>
                <w:rFonts w:asciiTheme="majorEastAsia" w:eastAsiaTheme="majorEastAsia" w:hAnsiTheme="majorEastAsia" w:hint="eastAsia"/>
                <w:sz w:val="21"/>
                <w:szCs w:val="21"/>
              </w:rPr>
              <w:t>する</w:t>
            </w:r>
            <w:r w:rsidR="009D1BC3" w:rsidRPr="00F01121">
              <w:rPr>
                <w:rFonts w:asciiTheme="majorEastAsia" w:eastAsiaTheme="majorEastAsia" w:hAnsiTheme="majorEastAsia" w:hint="eastAsia"/>
                <w:sz w:val="21"/>
                <w:szCs w:val="21"/>
              </w:rPr>
              <w:t>ための</w:t>
            </w:r>
            <w:r w:rsidRPr="00F01121">
              <w:rPr>
                <w:rFonts w:asciiTheme="majorEastAsia" w:eastAsiaTheme="majorEastAsia" w:hAnsiTheme="majorEastAsia" w:hint="eastAsia"/>
                <w:sz w:val="21"/>
                <w:szCs w:val="21"/>
              </w:rPr>
              <w:t>基準は、原則として、</w:t>
            </w:r>
            <w:r w:rsidR="00FE2CE1" w:rsidRPr="000F156E">
              <w:rPr>
                <w:rFonts w:asciiTheme="majorEastAsia" w:eastAsiaTheme="majorEastAsia" w:hAnsiTheme="majorEastAsia" w:hint="eastAsia"/>
                <w:color w:val="000000" w:themeColor="text1"/>
                <w:sz w:val="21"/>
                <w:szCs w:val="21"/>
              </w:rPr>
              <w:t>前年度から</w:t>
            </w:r>
            <w:r w:rsidRPr="000F156E">
              <w:rPr>
                <w:rFonts w:asciiTheme="majorEastAsia" w:eastAsiaTheme="majorEastAsia" w:hAnsiTheme="majorEastAsia" w:hint="eastAsia"/>
                <w:color w:val="000000" w:themeColor="text1"/>
                <w:sz w:val="21"/>
                <w:szCs w:val="21"/>
              </w:rPr>
              <w:t>当該年度</w:t>
            </w:r>
            <w:r w:rsidR="00FE2CE1" w:rsidRPr="000F156E">
              <w:rPr>
                <w:rFonts w:asciiTheme="majorEastAsia" w:eastAsiaTheme="majorEastAsia" w:hAnsiTheme="majorEastAsia" w:hint="eastAsia"/>
                <w:color w:val="000000" w:themeColor="text1"/>
                <w:sz w:val="21"/>
                <w:szCs w:val="21"/>
              </w:rPr>
              <w:t>までの間</w:t>
            </w:r>
            <w:r w:rsidRPr="000F156E">
              <w:rPr>
                <w:rFonts w:asciiTheme="majorEastAsia" w:eastAsiaTheme="majorEastAsia" w:hAnsiTheme="majorEastAsia" w:hint="eastAsia"/>
                <w:color w:val="000000" w:themeColor="text1"/>
                <w:sz w:val="21"/>
                <w:szCs w:val="21"/>
              </w:rPr>
              <w:t>において理事</w:t>
            </w:r>
            <w:r w:rsidRPr="000F156E">
              <w:rPr>
                <w:rFonts w:asciiTheme="majorEastAsia" w:eastAsiaTheme="majorEastAsia" w:hAnsiTheme="majorEastAsia" w:hint="eastAsia"/>
                <w:color w:val="000000" w:themeColor="text1"/>
                <w:sz w:val="21"/>
                <w:szCs w:val="21"/>
              </w:rPr>
              <w:lastRenderedPageBreak/>
              <w:t>会を２回以上続けて欠席している</w:t>
            </w:r>
            <w:r w:rsidR="006E0564" w:rsidRPr="000F156E">
              <w:rPr>
                <w:rFonts w:asciiTheme="majorEastAsia" w:eastAsiaTheme="majorEastAsia" w:hAnsiTheme="majorEastAsia" w:hint="eastAsia"/>
                <w:color w:val="000000" w:themeColor="text1"/>
                <w:sz w:val="21"/>
                <w:szCs w:val="21"/>
              </w:rPr>
              <w:t>者であること</w:t>
            </w:r>
            <w:r w:rsidR="009D1BC3" w:rsidRPr="000F156E">
              <w:rPr>
                <w:rFonts w:asciiTheme="majorEastAsia" w:eastAsiaTheme="majorEastAsia" w:hAnsiTheme="majorEastAsia" w:hint="eastAsia"/>
                <w:color w:val="000000" w:themeColor="text1"/>
                <w:sz w:val="21"/>
                <w:szCs w:val="21"/>
              </w:rPr>
              <w:t>によること</w:t>
            </w:r>
            <w:r w:rsidRPr="000F156E">
              <w:rPr>
                <w:rFonts w:asciiTheme="majorEastAsia" w:eastAsiaTheme="majorEastAsia" w:hAnsiTheme="majorEastAsia" w:hint="eastAsia"/>
                <w:color w:val="000000" w:themeColor="text1"/>
                <w:sz w:val="21"/>
                <w:szCs w:val="21"/>
              </w:rPr>
              <w:t>とする</w:t>
            </w:r>
            <w:r w:rsidR="00FE2CE1" w:rsidRPr="000F156E">
              <w:rPr>
                <w:rFonts w:asciiTheme="majorEastAsia" w:eastAsiaTheme="majorEastAsia" w:hAnsiTheme="majorEastAsia" w:hint="eastAsia"/>
                <w:color w:val="000000" w:themeColor="text1"/>
                <w:sz w:val="21"/>
                <w:szCs w:val="21"/>
              </w:rPr>
              <w:t>（なお、決議の省略を行った場合は、出席とみなして差し支えない）</w:t>
            </w:r>
            <w:r w:rsidRPr="000F156E">
              <w:rPr>
                <w:rFonts w:asciiTheme="majorEastAsia" w:eastAsiaTheme="majorEastAsia" w:hAnsiTheme="majorEastAsia" w:hint="eastAsia"/>
                <w:color w:val="000000" w:themeColor="text1"/>
                <w:sz w:val="21"/>
                <w:szCs w:val="21"/>
              </w:rPr>
              <w:t>。</w:t>
            </w:r>
          </w:p>
          <w:p w:rsidR="00FE2CE1" w:rsidRDefault="00FE2CE1"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6E0564"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302D8D" w:rsidRPr="00F01121" w:rsidRDefault="00302D8D" w:rsidP="00535473">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F35D0D"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理事の選任手続において、理事候補者に対して欠格事由に該当しないこと、各理事と特殊</w:t>
            </w:r>
            <w:r w:rsidR="0024222F"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関係にある者が上限を超えて含まれていないか、暴力団等の反社会的勢力</w:t>
            </w:r>
            <w:r w:rsidR="0024222F" w:rsidRPr="00F01121">
              <w:rPr>
                <w:rFonts w:asciiTheme="majorEastAsia" w:eastAsiaTheme="majorEastAsia" w:hAnsiTheme="majorEastAsia" w:hint="eastAsia"/>
                <w:sz w:val="21"/>
                <w:szCs w:val="21"/>
              </w:rPr>
              <w:t>に属する</w:t>
            </w:r>
            <w:r w:rsidRPr="00F01121">
              <w:rPr>
                <w:rFonts w:asciiTheme="majorEastAsia" w:eastAsiaTheme="majorEastAsia" w:hAnsiTheme="majorEastAsia" w:hint="eastAsia"/>
                <w:sz w:val="21"/>
                <w:szCs w:val="21"/>
              </w:rPr>
              <w:t>者でないことを確認していない場合</w:t>
            </w:r>
          </w:p>
          <w:p w:rsidR="00302D8D" w:rsidRPr="00F01121" w:rsidRDefault="00302D8D" w:rsidP="00535473">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F35D0D"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法人が保有する書類により、欠格事由に該当する者がいること、又は、各理事と特殊関係にある者が上限を超えて含まれている</w:t>
            </w:r>
            <w:r w:rsidR="00D371B1" w:rsidRPr="00F01121">
              <w:rPr>
                <w:rFonts w:asciiTheme="majorEastAsia" w:eastAsiaTheme="majorEastAsia" w:hAnsiTheme="majorEastAsia" w:hint="eastAsia"/>
                <w:sz w:val="21"/>
                <w:szCs w:val="21"/>
              </w:rPr>
              <w:t>こと</w:t>
            </w:r>
            <w:r w:rsidRPr="00F01121">
              <w:rPr>
                <w:rFonts w:asciiTheme="majorEastAsia" w:eastAsiaTheme="majorEastAsia" w:hAnsiTheme="majorEastAsia" w:hint="eastAsia"/>
                <w:sz w:val="21"/>
                <w:szCs w:val="21"/>
              </w:rPr>
              <w:t>が判明した場合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F35D0D"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暴力団</w:t>
            </w:r>
            <w:r w:rsidR="00B54230" w:rsidRPr="00F01121">
              <w:rPr>
                <w:rFonts w:asciiTheme="majorEastAsia" w:eastAsiaTheme="majorEastAsia" w:hAnsiTheme="majorEastAsia" w:hint="eastAsia"/>
                <w:sz w:val="21"/>
                <w:szCs w:val="21"/>
              </w:rPr>
              <w:t>員</w:t>
            </w:r>
            <w:r w:rsidRPr="00F01121">
              <w:rPr>
                <w:rFonts w:asciiTheme="majorEastAsia" w:eastAsiaTheme="majorEastAsia" w:hAnsiTheme="majorEastAsia" w:hint="eastAsia"/>
                <w:sz w:val="21"/>
                <w:szCs w:val="21"/>
              </w:rPr>
              <w:t>等の反社会的勢力</w:t>
            </w:r>
            <w:r w:rsidR="00B54230"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者が理事となっている場合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F35D0D"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社会福祉協議会において、関係行政庁の職員が役員総数の</w:t>
            </w:r>
            <w:r w:rsidR="0024222F"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分の</w:t>
            </w:r>
            <w:r w:rsidR="0024222F"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を超えている場合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F35D0D"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欠席が継続しており、名目的、慣例的に選任されていると考えられる役員がいる場合</w:t>
            </w:r>
          </w:p>
          <w:p w:rsidR="007625D4" w:rsidRDefault="007625D4"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885D17"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役員の選任手続における関係書類</w:t>
            </w:r>
            <w:r w:rsidR="000E0084" w:rsidRPr="00F01121">
              <w:rPr>
                <w:rFonts w:asciiTheme="majorEastAsia" w:eastAsiaTheme="majorEastAsia" w:hAnsiTheme="majorEastAsia" w:hint="eastAsia"/>
                <w:sz w:val="21"/>
                <w:szCs w:val="21"/>
              </w:rPr>
              <w:t>（履歴書、誓約書等）</w:t>
            </w:r>
            <w:r w:rsidRPr="00F01121">
              <w:rPr>
                <w:rFonts w:asciiTheme="majorEastAsia" w:eastAsiaTheme="majorEastAsia" w:hAnsiTheme="majorEastAsia" w:hint="eastAsia"/>
                <w:sz w:val="21"/>
                <w:szCs w:val="21"/>
              </w:rPr>
              <w:t>、役員名簿、理事会及び評議員会の議事録等</w:t>
            </w:r>
          </w:p>
        </w:tc>
      </w:tr>
      <w:tr w:rsidR="00302D8D" w:rsidRPr="00F01121" w:rsidTr="001A3B80">
        <w:tc>
          <w:tcPr>
            <w:tcW w:w="1134" w:type="dxa"/>
          </w:tcPr>
          <w:p w:rsidR="00302D8D" w:rsidRPr="00F01121" w:rsidRDefault="00302D8D" w:rsidP="00302D8D">
            <w:pPr>
              <w:rPr>
                <w:rFonts w:asciiTheme="majorEastAsia" w:eastAsiaTheme="majorEastAsia" w:hAnsiTheme="majorEastAsia"/>
                <w:sz w:val="21"/>
                <w:szCs w:val="21"/>
              </w:rPr>
            </w:pPr>
          </w:p>
        </w:tc>
        <w:tc>
          <w:tcPr>
            <w:tcW w:w="2977"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２　理事として含まれていなければならない者が選任されているか。</w:t>
            </w:r>
          </w:p>
          <w:p w:rsidR="00064DB3" w:rsidRDefault="003E747E" w:rsidP="00302D8D">
            <w:pPr>
              <w:rPr>
                <w:rFonts w:asciiTheme="majorEastAsia" w:eastAsiaTheme="majorEastAsia" w:hAnsiTheme="majorEastAsia"/>
                <w:sz w:val="21"/>
                <w:szCs w:val="21"/>
              </w:rPr>
            </w:pPr>
            <w:r>
              <w:rPr>
                <w:rFonts w:asciiTheme="majorEastAsia" w:eastAsiaTheme="majorEastAsia" w:hAnsiTheme="majorEastAsia" w:hint="eastAsia"/>
                <w:noProof/>
                <w:sz w:val="21"/>
                <w:szCs w:val="21"/>
              </w:rPr>
              <mc:AlternateContent>
                <mc:Choice Requires="wps">
                  <w:drawing>
                    <wp:anchor distT="0" distB="0" distL="114300" distR="114300" simplePos="0" relativeHeight="251597824" behindDoc="0" locked="0" layoutInCell="1" allowOverlap="1" wp14:anchorId="26250F72" wp14:editId="76CE4B79">
                      <wp:simplePos x="0" y="0"/>
                      <wp:positionH relativeFrom="column">
                        <wp:posOffset>-6350</wp:posOffset>
                      </wp:positionH>
                      <wp:positionV relativeFrom="paragraph">
                        <wp:posOffset>111713</wp:posOffset>
                      </wp:positionV>
                      <wp:extent cx="2195830" cy="1248410"/>
                      <wp:effectExtent l="19050" t="19050" r="33020" b="46990"/>
                      <wp:wrapNone/>
                      <wp:docPr id="33" name="角丸四角形 33"/>
                      <wp:cNvGraphicFramePr/>
                      <a:graphic xmlns:a="http://schemas.openxmlformats.org/drawingml/2006/main">
                        <a:graphicData uri="http://schemas.microsoft.com/office/word/2010/wordprocessingShape">
                          <wps:wsp>
                            <wps:cNvSpPr/>
                            <wps:spPr>
                              <a:xfrm>
                                <a:off x="0" y="0"/>
                                <a:ext cx="2195830" cy="1248410"/>
                              </a:xfrm>
                              <a:prstGeom prst="roundRect">
                                <a:avLst/>
                              </a:prstGeom>
                              <a:solidFill>
                                <a:sysClr val="window" lastClr="FFFFFF"/>
                              </a:solidFill>
                              <a:ln w="57150" cap="flat" cmpd="sng" algn="ctr">
                                <a:solidFill>
                                  <a:srgbClr val="0070C0"/>
                                </a:solidFill>
                                <a:prstDash val="solid"/>
                              </a:ln>
                              <a:effectLst/>
                            </wps:spPr>
                            <wps:txb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250F72" id="角丸四角形 33" o:spid="_x0000_s1089" style="position:absolute;left:0;text-align:left;margin-left:-.5pt;margin-top:8.8pt;width:172.9pt;height:98.3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" fillcolor="window" strokecolor="#0070c0" strokeweight="4.5pt">
                      <v:textbo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６</w:t>
                            </w:r>
                          </w:p>
                        </w:txbxContent>
                      </v:textbox>
                    </v:roundrect>
                  </w:pict>
                </mc:Fallback>
              </mc:AlternateContent>
            </w:r>
          </w:p>
          <w:p w:rsidR="00064DB3" w:rsidRDefault="00064DB3" w:rsidP="00302D8D">
            <w:pPr>
              <w:rPr>
                <w:rFonts w:asciiTheme="majorEastAsia" w:eastAsiaTheme="majorEastAsia" w:hAnsiTheme="majorEastAsia"/>
                <w:sz w:val="21"/>
                <w:szCs w:val="21"/>
              </w:rPr>
            </w:pPr>
          </w:p>
          <w:p w:rsidR="00064DB3" w:rsidRPr="00F01121" w:rsidRDefault="00064DB3" w:rsidP="00302D8D">
            <w:pPr>
              <w:rPr>
                <w:rFonts w:asciiTheme="majorEastAsia" w:eastAsiaTheme="majorEastAsia" w:hAnsiTheme="majorEastAsia"/>
                <w:sz w:val="21"/>
                <w:szCs w:val="21"/>
              </w:rPr>
            </w:pPr>
          </w:p>
        </w:tc>
        <w:tc>
          <w:tcPr>
            <w:tcW w:w="2268"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44条第</w:t>
            </w:r>
            <w:r w:rsidR="00880FF4"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w:t>
            </w:r>
          </w:p>
        </w:tc>
        <w:tc>
          <w:tcPr>
            <w:tcW w:w="4253"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880FF4"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社会福祉事業の経営に識見を有する者が選任されているか。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70528" behindDoc="0" locked="0" layoutInCell="1" allowOverlap="1" wp14:anchorId="4ADA068A" wp14:editId="2939BCA4">
                      <wp:simplePos x="0" y="0"/>
                      <wp:positionH relativeFrom="column">
                        <wp:posOffset>-4445</wp:posOffset>
                      </wp:positionH>
                      <wp:positionV relativeFrom="paragraph">
                        <wp:posOffset>71755</wp:posOffset>
                      </wp:positionV>
                      <wp:extent cx="2507615" cy="627380"/>
                      <wp:effectExtent l="0" t="0" r="26035" b="20320"/>
                      <wp:wrapNone/>
                      <wp:docPr id="475" name="テキスト ボックス 475"/>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B00A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A068A" id="テキスト ボックス 475" o:spid="_x0000_s1090" type="#_x0000_t202" style="position:absolute;left:0;text-align:left;margin-left:-.35pt;margin-top:5.65pt;width:197.45pt;height:4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B00A23"/>
                        </w:txbxContent>
                      </v:textbox>
                    </v:shape>
                  </w:pict>
                </mc:Fallback>
              </mc:AlternateContent>
            </w:r>
          </w:p>
          <w:p w:rsidR="0066057D" w:rsidRDefault="0066057D" w:rsidP="00302D8D">
            <w:pPr>
              <w:rPr>
                <w:rFonts w:asciiTheme="majorEastAsia" w:eastAsiaTheme="majorEastAsia" w:hAnsiTheme="majorEastAsia"/>
                <w:sz w:val="21"/>
                <w:szCs w:val="21"/>
              </w:rPr>
            </w:pPr>
          </w:p>
          <w:p w:rsidR="0066057D" w:rsidRDefault="0066057D" w:rsidP="00302D8D">
            <w:pPr>
              <w:rPr>
                <w:rFonts w:asciiTheme="majorEastAsia" w:eastAsiaTheme="majorEastAsia" w:hAnsiTheme="majorEastAsia"/>
                <w:sz w:val="21"/>
                <w:szCs w:val="21"/>
              </w:rPr>
            </w:pPr>
          </w:p>
          <w:p w:rsidR="0066057D" w:rsidRPr="00F01121" w:rsidRDefault="0066057D" w:rsidP="00302D8D">
            <w:pPr>
              <w:rPr>
                <w:rFonts w:asciiTheme="majorEastAsia" w:eastAsiaTheme="majorEastAsia" w:hAnsiTheme="majorEastAsia"/>
                <w:sz w:val="21"/>
                <w:szCs w:val="21"/>
              </w:rPr>
            </w:pPr>
          </w:p>
          <w:p w:rsidR="009A293B" w:rsidRDefault="009A293B"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880FF4"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当該社会福祉法人が行う事業の区域における福祉に関する実情に通じている者が選任されているか。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71552" behindDoc="0" locked="0" layoutInCell="1" allowOverlap="1" wp14:anchorId="202BFA06" wp14:editId="522387D4">
                      <wp:simplePos x="0" y="0"/>
                      <wp:positionH relativeFrom="column">
                        <wp:posOffset>-4445</wp:posOffset>
                      </wp:positionH>
                      <wp:positionV relativeFrom="paragraph">
                        <wp:posOffset>71755</wp:posOffset>
                      </wp:positionV>
                      <wp:extent cx="2507615" cy="627380"/>
                      <wp:effectExtent l="0" t="0" r="26035" b="20320"/>
                      <wp:wrapNone/>
                      <wp:docPr id="476" name="テキスト ボックス 476"/>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BFA06" id="テキスト ボックス 476" o:spid="_x0000_s1091" type="#_x0000_t202" style="position:absolute;left:0;text-align:left;margin-left:-.35pt;margin-top:5.65pt;width:197.45pt;height:4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66057D" w:rsidRDefault="0066057D" w:rsidP="00302D8D">
            <w:pPr>
              <w:rPr>
                <w:rFonts w:asciiTheme="majorEastAsia" w:eastAsiaTheme="majorEastAsia" w:hAnsiTheme="majorEastAsia"/>
                <w:sz w:val="21"/>
                <w:szCs w:val="21"/>
              </w:rPr>
            </w:pPr>
          </w:p>
          <w:p w:rsidR="0066057D" w:rsidRDefault="0066057D" w:rsidP="00302D8D">
            <w:pPr>
              <w:rPr>
                <w:rFonts w:asciiTheme="majorEastAsia" w:eastAsiaTheme="majorEastAsia" w:hAnsiTheme="majorEastAsia"/>
                <w:sz w:val="21"/>
                <w:szCs w:val="21"/>
              </w:rPr>
            </w:pPr>
          </w:p>
          <w:p w:rsidR="0066057D" w:rsidRPr="00F01121" w:rsidRDefault="0066057D" w:rsidP="00302D8D">
            <w:pPr>
              <w:rPr>
                <w:rFonts w:asciiTheme="majorEastAsia" w:eastAsiaTheme="majorEastAsia" w:hAnsiTheme="majorEastAsia"/>
                <w:sz w:val="21"/>
                <w:szCs w:val="21"/>
              </w:rPr>
            </w:pPr>
          </w:p>
          <w:p w:rsidR="00C53A82" w:rsidRDefault="00C53A82"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880FF4"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施設を設置している場合は、当該施設の管理者が選任されているか。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72576" behindDoc="0" locked="0" layoutInCell="1" allowOverlap="1" wp14:anchorId="4AC83CAC" wp14:editId="7ECC67D3">
                      <wp:simplePos x="0" y="0"/>
                      <wp:positionH relativeFrom="column">
                        <wp:posOffset>-4445</wp:posOffset>
                      </wp:positionH>
                      <wp:positionV relativeFrom="paragraph">
                        <wp:posOffset>108438</wp:posOffset>
                      </wp:positionV>
                      <wp:extent cx="2507615" cy="627380"/>
                      <wp:effectExtent l="0" t="0" r="26035" b="20320"/>
                      <wp:wrapNone/>
                      <wp:docPr id="477" name="テキスト ボックス 477"/>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83CAC" id="テキスト ボックス 477" o:spid="_x0000_s1092" type="#_x0000_t202" style="position:absolute;left:0;text-align:left;margin-left:-.35pt;margin-top:8.55pt;width:197.45pt;height:49.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66057D" w:rsidRPr="00F01121" w:rsidRDefault="0066057D" w:rsidP="00302D8D">
            <w:pPr>
              <w:rPr>
                <w:rFonts w:asciiTheme="majorEastAsia" w:eastAsiaTheme="majorEastAsia" w:hAnsiTheme="majorEastAsia"/>
                <w:sz w:val="21"/>
                <w:szCs w:val="21"/>
              </w:rPr>
            </w:pP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302D8D" w:rsidRPr="00F01121" w:rsidRDefault="00302D8D" w:rsidP="00535473">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理事のうちには、「社会福祉事業の経営に</w:t>
            </w:r>
            <w:r w:rsidR="00F35D0D" w:rsidRPr="00F01121">
              <w:rPr>
                <w:rFonts w:asciiTheme="majorEastAsia" w:eastAsiaTheme="majorEastAsia" w:hAnsiTheme="majorEastAsia" w:hint="eastAsia"/>
                <w:sz w:val="21"/>
                <w:szCs w:val="21"/>
              </w:rPr>
              <w:t>関する</w:t>
            </w:r>
            <w:r w:rsidRPr="00F01121">
              <w:rPr>
                <w:rFonts w:asciiTheme="majorEastAsia" w:eastAsiaTheme="majorEastAsia" w:hAnsiTheme="majorEastAsia" w:hint="eastAsia"/>
                <w:sz w:val="21"/>
                <w:szCs w:val="21"/>
              </w:rPr>
              <w:t>識見を有する者」及び「当該社会福祉法人が行う事業の区域における福祉に関する実情に通</w:t>
            </w:r>
            <w:r w:rsidR="00F35D0D" w:rsidRPr="00F01121">
              <w:rPr>
                <w:rFonts w:asciiTheme="majorEastAsia" w:eastAsiaTheme="majorEastAsia" w:hAnsiTheme="majorEastAsia" w:hint="eastAsia"/>
                <w:sz w:val="21"/>
                <w:szCs w:val="21"/>
              </w:rPr>
              <w:t>じ</w:t>
            </w:r>
            <w:r w:rsidRPr="00F01121">
              <w:rPr>
                <w:rFonts w:asciiTheme="majorEastAsia" w:eastAsiaTheme="majorEastAsia" w:hAnsiTheme="majorEastAsia" w:hint="eastAsia"/>
                <w:sz w:val="21"/>
                <w:szCs w:val="21"/>
              </w:rPr>
              <w:t>ている者」が含まれている必要がある（法第</w:t>
            </w:r>
            <w:r w:rsidRPr="00F01121">
              <w:rPr>
                <w:rFonts w:asciiTheme="majorEastAsia" w:eastAsiaTheme="majorEastAsia" w:hAnsiTheme="majorEastAsia"/>
                <w:sz w:val="21"/>
                <w:szCs w:val="21"/>
              </w:rPr>
              <w:t>44条第</w:t>
            </w:r>
            <w:r w:rsidR="00880FF4"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項第</w:t>
            </w:r>
            <w:r w:rsidR="00880FF4"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号。第</w:t>
            </w:r>
            <w:r w:rsidR="00880FF4"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号）。また、施設を設置している法人は、施設経営の実態を法人運営に反映させるため、</w:t>
            </w:r>
            <w:r w:rsidR="00F35D0D"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施設の管理者</w:t>
            </w:r>
            <w:r w:rsidR="00F35D0D"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（注）が理事として選任されている必要がある（同項第</w:t>
            </w:r>
            <w:r w:rsidR="00880FF4"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号）。</w:t>
            </w:r>
          </w:p>
          <w:p w:rsidR="00302D8D" w:rsidRPr="00F01121" w:rsidRDefault="00302D8D" w:rsidP="00535473">
            <w:pPr>
              <w:ind w:leftChars="100" w:left="66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w:t>
            </w:r>
            <w:r w:rsidR="00F35D0D"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施設の管理者</w:t>
            </w:r>
            <w:r w:rsidR="00F35D0D"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については、当該法人が複数</w:t>
            </w:r>
            <w:r w:rsidR="00F35D0D"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施設を設置している場合は、</w:t>
            </w:r>
            <w:r w:rsidR="00EA095D" w:rsidRPr="00F01121">
              <w:rPr>
                <w:rFonts w:asciiTheme="majorEastAsia" w:eastAsiaTheme="majorEastAsia" w:hAnsiTheme="majorEastAsia" w:hint="eastAsia"/>
                <w:sz w:val="21"/>
                <w:szCs w:val="21"/>
              </w:rPr>
              <w:t>全</w:t>
            </w:r>
            <w:r w:rsidRPr="00F01121">
              <w:rPr>
                <w:rFonts w:asciiTheme="majorEastAsia" w:eastAsiaTheme="majorEastAsia" w:hAnsiTheme="majorEastAsia" w:hint="eastAsia"/>
                <w:sz w:val="21"/>
                <w:szCs w:val="21"/>
              </w:rPr>
              <w:t>ての施設の管理者を理事とする必要があるものではなく、施設の管理者のうち</w:t>
            </w:r>
            <w:r w:rsidR="00F35D0D"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名以上が理事に選任されていれば足りる。</w:t>
            </w:r>
          </w:p>
          <w:p w:rsidR="00302D8D" w:rsidRPr="00F01121" w:rsidRDefault="00302D8D" w:rsidP="00535473">
            <w:pPr>
              <w:ind w:leftChars="100" w:left="24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なお、この場合の「施設」</w:t>
            </w:r>
            <w:r w:rsidR="009D1BC3" w:rsidRPr="00F01121">
              <w:rPr>
                <w:rFonts w:asciiTheme="majorEastAsia" w:eastAsiaTheme="majorEastAsia" w:hAnsiTheme="majorEastAsia" w:hint="eastAsia"/>
                <w:sz w:val="21"/>
                <w:szCs w:val="21"/>
              </w:rPr>
              <w:t>と</w:t>
            </w:r>
            <w:r w:rsidRPr="00F01121">
              <w:rPr>
                <w:rFonts w:asciiTheme="majorEastAsia" w:eastAsiaTheme="majorEastAsia" w:hAnsiTheme="majorEastAsia" w:hint="eastAsia"/>
                <w:sz w:val="21"/>
                <w:szCs w:val="21"/>
              </w:rPr>
              <w:t>は、原則として</w:t>
            </w:r>
            <w:r w:rsidR="005D2E2F"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62条第</w:t>
            </w:r>
            <w:r w:rsidR="00F35D0D"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r w:rsidR="00B54230"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第</w:t>
            </w:r>
            <w:r w:rsidR="00F35D0D"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種社会福祉事業の経営のために設置した施設をいうが、</w:t>
            </w:r>
            <w:r w:rsidR="00B54230" w:rsidRPr="00F01121">
              <w:rPr>
                <w:rFonts w:asciiTheme="majorEastAsia" w:eastAsiaTheme="majorEastAsia" w:hAnsiTheme="majorEastAsia" w:hint="eastAsia"/>
                <w:sz w:val="21"/>
                <w:szCs w:val="21"/>
              </w:rPr>
              <w:t>第２種社会福祉事業であっても、</w:t>
            </w:r>
            <w:r w:rsidRPr="00F01121">
              <w:rPr>
                <w:rFonts w:asciiTheme="majorEastAsia" w:eastAsiaTheme="majorEastAsia" w:hAnsiTheme="majorEastAsia" w:hint="eastAsia"/>
                <w:sz w:val="21"/>
                <w:szCs w:val="21"/>
              </w:rPr>
              <w:t>保育所、就労移行支援事業所、就労継続支援事業所等</w:t>
            </w:r>
            <w:r w:rsidR="005D2E2F" w:rsidRPr="00F01121">
              <w:rPr>
                <w:rFonts w:asciiTheme="majorEastAsia" w:eastAsiaTheme="majorEastAsia" w:hAnsiTheme="majorEastAsia" w:hint="eastAsia"/>
                <w:sz w:val="21"/>
                <w:szCs w:val="21"/>
              </w:rPr>
              <w:t>が法人</w:t>
            </w:r>
            <w:r w:rsidR="00B54230" w:rsidRPr="00F01121">
              <w:rPr>
                <w:rFonts w:asciiTheme="majorEastAsia" w:eastAsiaTheme="majorEastAsia" w:hAnsiTheme="majorEastAsia" w:hint="eastAsia"/>
                <w:sz w:val="21"/>
                <w:szCs w:val="21"/>
              </w:rPr>
              <w:t>が</w:t>
            </w:r>
            <w:r w:rsidR="005D2E2F" w:rsidRPr="00F01121">
              <w:rPr>
                <w:rFonts w:asciiTheme="majorEastAsia" w:eastAsiaTheme="majorEastAsia" w:hAnsiTheme="majorEastAsia" w:hint="eastAsia"/>
                <w:sz w:val="21"/>
                <w:szCs w:val="21"/>
              </w:rPr>
              <w:t>経営</w:t>
            </w:r>
            <w:r w:rsidR="00B54230" w:rsidRPr="00F01121">
              <w:rPr>
                <w:rFonts w:asciiTheme="majorEastAsia" w:eastAsiaTheme="majorEastAsia" w:hAnsiTheme="majorEastAsia" w:hint="eastAsia"/>
                <w:sz w:val="21"/>
                <w:szCs w:val="21"/>
              </w:rPr>
              <w:t>する事業の</w:t>
            </w:r>
            <w:r w:rsidRPr="00F01121">
              <w:rPr>
                <w:rFonts w:asciiTheme="majorEastAsia" w:eastAsiaTheme="majorEastAsia" w:hAnsiTheme="majorEastAsia" w:hint="eastAsia"/>
                <w:sz w:val="21"/>
                <w:szCs w:val="21"/>
              </w:rPr>
              <w:t>中核</w:t>
            </w:r>
            <w:r w:rsidR="00B54230" w:rsidRPr="00F01121">
              <w:rPr>
                <w:rFonts w:asciiTheme="majorEastAsia" w:eastAsiaTheme="majorEastAsia" w:hAnsiTheme="majorEastAsia" w:hint="eastAsia"/>
                <w:sz w:val="21"/>
                <w:szCs w:val="21"/>
              </w:rPr>
              <w:t>であ</w:t>
            </w:r>
            <w:r w:rsidRPr="00F01121">
              <w:rPr>
                <w:rFonts w:asciiTheme="majorEastAsia" w:eastAsiaTheme="majorEastAsia" w:hAnsiTheme="majorEastAsia" w:hint="eastAsia"/>
                <w:sz w:val="21"/>
                <w:szCs w:val="21"/>
              </w:rPr>
              <w:t>る場合には、当該事業所等</w:t>
            </w:r>
            <w:r w:rsidR="00B54230" w:rsidRPr="00F01121">
              <w:rPr>
                <w:rFonts w:asciiTheme="majorEastAsia" w:eastAsiaTheme="majorEastAsia" w:hAnsiTheme="majorEastAsia" w:hint="eastAsia"/>
                <w:sz w:val="21"/>
                <w:szCs w:val="21"/>
              </w:rPr>
              <w:t>は同様に取扱う</w:t>
            </w:r>
            <w:r w:rsidRPr="00F01121">
              <w:rPr>
                <w:rFonts w:asciiTheme="majorEastAsia" w:eastAsiaTheme="majorEastAsia" w:hAnsiTheme="majorEastAsia" w:hint="eastAsia"/>
                <w:sz w:val="21"/>
                <w:szCs w:val="21"/>
              </w:rPr>
              <w:t>。</w:t>
            </w:r>
          </w:p>
          <w:p w:rsidR="00302D8D" w:rsidRPr="00F01121" w:rsidRDefault="00302D8D" w:rsidP="00535473">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「社会福祉事業の経営に</w:t>
            </w:r>
            <w:r w:rsidR="00DA0A73" w:rsidRPr="00F01121">
              <w:rPr>
                <w:rFonts w:asciiTheme="majorEastAsia" w:eastAsiaTheme="majorEastAsia" w:hAnsiTheme="majorEastAsia" w:hint="eastAsia"/>
                <w:sz w:val="21"/>
                <w:szCs w:val="21"/>
              </w:rPr>
              <w:t>関する</w:t>
            </w:r>
            <w:r w:rsidRPr="00F01121">
              <w:rPr>
                <w:rFonts w:asciiTheme="majorEastAsia" w:eastAsiaTheme="majorEastAsia" w:hAnsiTheme="majorEastAsia" w:hint="eastAsia"/>
                <w:sz w:val="21"/>
                <w:szCs w:val="21"/>
              </w:rPr>
              <w:t>識見を有する者」及び「当該社会福祉法人が行う事業の区域における福祉に関する実情に通</w:t>
            </w:r>
            <w:r w:rsidR="00DA0A73" w:rsidRPr="00F01121">
              <w:rPr>
                <w:rFonts w:asciiTheme="majorEastAsia" w:eastAsiaTheme="majorEastAsia" w:hAnsiTheme="majorEastAsia" w:hint="eastAsia"/>
                <w:sz w:val="21"/>
                <w:szCs w:val="21"/>
              </w:rPr>
              <w:t>じ</w:t>
            </w:r>
            <w:r w:rsidRPr="00F01121">
              <w:rPr>
                <w:rFonts w:asciiTheme="majorEastAsia" w:eastAsiaTheme="majorEastAsia" w:hAnsiTheme="majorEastAsia" w:hint="eastAsia"/>
                <w:sz w:val="21"/>
                <w:szCs w:val="21"/>
              </w:rPr>
              <w:t>ている者」については、法人において、それぞれ「社会福祉事業の経営に</w:t>
            </w:r>
            <w:r w:rsidR="00DA0A73" w:rsidRPr="00F01121">
              <w:rPr>
                <w:rFonts w:asciiTheme="majorEastAsia" w:eastAsiaTheme="majorEastAsia" w:hAnsiTheme="majorEastAsia" w:hint="eastAsia"/>
                <w:sz w:val="21"/>
                <w:szCs w:val="21"/>
              </w:rPr>
              <w:t>関する</w:t>
            </w:r>
            <w:r w:rsidRPr="00F01121">
              <w:rPr>
                <w:rFonts w:asciiTheme="majorEastAsia" w:eastAsiaTheme="majorEastAsia" w:hAnsiTheme="majorEastAsia" w:hint="eastAsia"/>
                <w:sz w:val="21"/>
                <w:szCs w:val="21"/>
              </w:rPr>
              <w:t>識見を有する者」及び「当該社会福祉法人が行う事業の区域における福祉に関する実情に通</w:t>
            </w:r>
            <w:r w:rsidR="00DA0A73" w:rsidRPr="00F01121">
              <w:rPr>
                <w:rFonts w:asciiTheme="majorEastAsia" w:eastAsiaTheme="majorEastAsia" w:hAnsiTheme="majorEastAsia" w:hint="eastAsia"/>
                <w:sz w:val="21"/>
                <w:szCs w:val="21"/>
              </w:rPr>
              <w:t>じ</w:t>
            </w:r>
            <w:r w:rsidRPr="00F01121">
              <w:rPr>
                <w:rFonts w:asciiTheme="majorEastAsia" w:eastAsiaTheme="majorEastAsia" w:hAnsiTheme="majorEastAsia" w:hint="eastAsia"/>
                <w:sz w:val="21"/>
                <w:szCs w:val="21"/>
              </w:rPr>
              <w:t>ている者」として適正な手続により選任されている限り、制限を受けるものではない。このため、指導監査</w:t>
            </w:r>
            <w:r w:rsidR="00DA0A73"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w:t>
            </w:r>
            <w:r w:rsidR="00DA0A73" w:rsidRPr="00F01121">
              <w:rPr>
                <w:rFonts w:asciiTheme="majorEastAsia" w:eastAsiaTheme="majorEastAsia" w:hAnsiTheme="majorEastAsia" w:hint="eastAsia"/>
                <w:sz w:val="21"/>
                <w:szCs w:val="21"/>
              </w:rPr>
              <w:t>は</w:t>
            </w:r>
            <w:r w:rsidRPr="00F01121">
              <w:rPr>
                <w:rFonts w:asciiTheme="majorEastAsia" w:eastAsiaTheme="majorEastAsia" w:hAnsiTheme="majorEastAsia" w:hint="eastAsia"/>
                <w:sz w:val="21"/>
                <w:szCs w:val="21"/>
              </w:rPr>
              <w:t>、監査担当者の主観的</w:t>
            </w:r>
            <w:r w:rsidR="00880FF4" w:rsidRPr="00F01121">
              <w:rPr>
                <w:rFonts w:asciiTheme="majorEastAsia" w:eastAsiaTheme="majorEastAsia" w:hAnsiTheme="majorEastAsia" w:hint="eastAsia"/>
                <w:sz w:val="21"/>
                <w:szCs w:val="21"/>
              </w:rPr>
              <w:t>な</w:t>
            </w:r>
            <w:r w:rsidRPr="00F01121">
              <w:rPr>
                <w:rFonts w:asciiTheme="majorEastAsia" w:eastAsiaTheme="majorEastAsia" w:hAnsiTheme="majorEastAsia" w:hint="eastAsia"/>
                <w:sz w:val="21"/>
                <w:szCs w:val="21"/>
              </w:rPr>
              <w:t>判断</w:t>
            </w:r>
            <w:r w:rsidR="00DA0A73" w:rsidRPr="00F01121">
              <w:rPr>
                <w:rFonts w:asciiTheme="majorEastAsia" w:eastAsiaTheme="majorEastAsia" w:hAnsiTheme="majorEastAsia" w:hint="eastAsia"/>
                <w:sz w:val="21"/>
                <w:szCs w:val="21"/>
              </w:rPr>
              <w:t>のみ</w:t>
            </w:r>
            <w:r w:rsidRPr="00F01121">
              <w:rPr>
                <w:rFonts w:asciiTheme="majorEastAsia" w:eastAsiaTheme="majorEastAsia" w:hAnsiTheme="majorEastAsia" w:hint="eastAsia"/>
                <w:sz w:val="21"/>
                <w:szCs w:val="21"/>
              </w:rPr>
              <w:t>で</w:t>
            </w:r>
            <w:r w:rsidR="005D2E2F"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必要な識見を有していない、</w:t>
            </w:r>
            <w:r w:rsidR="009D1BC3" w:rsidRPr="00F01121">
              <w:rPr>
                <w:rFonts w:asciiTheme="majorEastAsia" w:eastAsiaTheme="majorEastAsia" w:hAnsiTheme="majorEastAsia" w:hint="eastAsia"/>
                <w:sz w:val="21"/>
                <w:szCs w:val="21"/>
              </w:rPr>
              <w:t>あるいは</w:t>
            </w:r>
            <w:r w:rsidRPr="00F01121">
              <w:rPr>
                <w:rFonts w:asciiTheme="majorEastAsia" w:eastAsiaTheme="majorEastAsia" w:hAnsiTheme="majorEastAsia" w:hint="eastAsia"/>
                <w:sz w:val="21"/>
                <w:szCs w:val="21"/>
              </w:rPr>
              <w:t>実情に通じていない</w:t>
            </w:r>
            <w:r w:rsidR="005D2E2F" w:rsidRPr="00F01121">
              <w:rPr>
                <w:rFonts w:asciiTheme="majorEastAsia" w:eastAsiaTheme="majorEastAsia" w:hAnsiTheme="majorEastAsia" w:hint="eastAsia"/>
                <w:sz w:val="21"/>
                <w:szCs w:val="21"/>
              </w:rPr>
              <w:t>等</w:t>
            </w:r>
            <w:r w:rsidRPr="00F01121">
              <w:rPr>
                <w:rFonts w:asciiTheme="majorEastAsia" w:eastAsiaTheme="majorEastAsia" w:hAnsiTheme="majorEastAsia" w:hint="eastAsia"/>
                <w:sz w:val="21"/>
                <w:szCs w:val="21"/>
              </w:rPr>
              <w:t>の指摘</w:t>
            </w:r>
            <w:r w:rsidR="00DA0A73" w:rsidRPr="00F01121">
              <w:rPr>
                <w:rFonts w:asciiTheme="majorEastAsia" w:eastAsiaTheme="majorEastAsia" w:hAnsiTheme="majorEastAsia" w:hint="eastAsia"/>
                <w:sz w:val="21"/>
                <w:szCs w:val="21"/>
              </w:rPr>
              <w:t>を行うこと</w:t>
            </w:r>
            <w:r w:rsidRPr="00F01121">
              <w:rPr>
                <w:rFonts w:asciiTheme="majorEastAsia" w:eastAsiaTheme="majorEastAsia" w:hAnsiTheme="majorEastAsia" w:hint="eastAsia"/>
                <w:sz w:val="21"/>
                <w:szCs w:val="21"/>
              </w:rPr>
              <w:t>や</w:t>
            </w:r>
            <w:r w:rsidR="00DA0A73"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識見を有する者であることの証明を求めることがないよう留意する</w:t>
            </w:r>
            <w:r w:rsidR="00DA0A73" w:rsidRPr="00F01121">
              <w:rPr>
                <w:rFonts w:asciiTheme="majorEastAsia" w:eastAsiaTheme="majorEastAsia" w:hAnsiTheme="majorEastAsia" w:hint="eastAsia"/>
                <w:sz w:val="21"/>
                <w:szCs w:val="21"/>
              </w:rPr>
              <w:t>必要がある</w:t>
            </w:r>
            <w:r w:rsidRPr="00F01121">
              <w:rPr>
                <w:rFonts w:asciiTheme="majorEastAsia" w:eastAsiaTheme="majorEastAsia" w:hAnsiTheme="majorEastAsia" w:hint="eastAsia"/>
                <w:sz w:val="21"/>
                <w:szCs w:val="21"/>
              </w:rPr>
              <w:t>。</w:t>
            </w:r>
          </w:p>
          <w:p w:rsidR="00302D8D" w:rsidRDefault="00302D8D" w:rsidP="00535473">
            <w:pPr>
              <w:ind w:leftChars="100" w:left="24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なお、「当該社会福祉法人が行う事業の区域における福祉に関する実情に通</w:t>
            </w:r>
            <w:r w:rsidR="00DA0A73" w:rsidRPr="00F01121">
              <w:rPr>
                <w:rFonts w:asciiTheme="majorEastAsia" w:eastAsiaTheme="majorEastAsia" w:hAnsiTheme="majorEastAsia" w:hint="eastAsia"/>
                <w:sz w:val="21"/>
                <w:szCs w:val="21"/>
              </w:rPr>
              <w:t>じ</w:t>
            </w:r>
            <w:r w:rsidRPr="00F01121">
              <w:rPr>
                <w:rFonts w:asciiTheme="majorEastAsia" w:eastAsiaTheme="majorEastAsia" w:hAnsiTheme="majorEastAsia" w:hint="eastAsia"/>
                <w:sz w:val="21"/>
                <w:szCs w:val="21"/>
              </w:rPr>
              <w:t>ている者」に</w:t>
            </w:r>
            <w:r w:rsidR="005D2E2F" w:rsidRPr="00F01121">
              <w:rPr>
                <w:rFonts w:asciiTheme="majorEastAsia" w:eastAsiaTheme="majorEastAsia" w:hAnsiTheme="majorEastAsia" w:hint="eastAsia"/>
                <w:sz w:val="21"/>
                <w:szCs w:val="21"/>
              </w:rPr>
              <w:t>関する</w:t>
            </w:r>
            <w:r w:rsidRPr="00F01121">
              <w:rPr>
                <w:rFonts w:asciiTheme="majorEastAsia" w:eastAsiaTheme="majorEastAsia" w:hAnsiTheme="majorEastAsia" w:hint="eastAsia"/>
                <w:sz w:val="21"/>
                <w:szCs w:val="21"/>
              </w:rPr>
              <w:t>審査要領第</w:t>
            </w:r>
            <w:r w:rsidR="00EA095D"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の</w:t>
            </w:r>
            <w:r w:rsidR="00EA095D" w:rsidRPr="00F01121">
              <w:rPr>
                <w:rFonts w:asciiTheme="majorEastAsia" w:eastAsiaTheme="majorEastAsia" w:hAnsiTheme="majorEastAsia" w:hint="eastAsia"/>
                <w:sz w:val="21"/>
                <w:szCs w:val="21"/>
              </w:rPr>
              <w:t>（</w:t>
            </w:r>
            <w:r w:rsidR="00885D17" w:rsidRPr="00C4145D">
              <w:rPr>
                <w:rFonts w:asciiTheme="majorEastAsia" w:eastAsiaTheme="majorEastAsia" w:hAnsiTheme="majorEastAsia" w:hint="eastAsia"/>
                <w:sz w:val="21"/>
                <w:szCs w:val="21"/>
              </w:rPr>
              <w:t>３</w:t>
            </w:r>
            <w:r w:rsidR="00EA095D" w:rsidRPr="00F01121">
              <w:rPr>
                <w:rFonts w:asciiTheme="majorEastAsia" w:eastAsiaTheme="majorEastAsia" w:hAnsiTheme="majorEastAsia" w:hint="eastAsia"/>
                <w:sz w:val="21"/>
                <w:szCs w:val="21"/>
              </w:rPr>
              <w:t>）の記載</w:t>
            </w:r>
            <w:r w:rsidRPr="00F01121">
              <w:rPr>
                <w:rFonts w:asciiTheme="majorEastAsia" w:eastAsiaTheme="majorEastAsia" w:hAnsiTheme="majorEastAsia" w:hint="eastAsia"/>
                <w:sz w:val="21"/>
                <w:szCs w:val="21"/>
              </w:rPr>
              <w:t>は例示であって、それらの者に限定されるものではなく、また、それらの者が必ず含まれなければならないものではないこと</w:t>
            </w:r>
            <w:r w:rsidR="00DA0A73"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留意する</w:t>
            </w:r>
            <w:r w:rsidR="00DA0A73" w:rsidRPr="00F01121">
              <w:rPr>
                <w:rFonts w:asciiTheme="majorEastAsia" w:eastAsiaTheme="majorEastAsia" w:hAnsiTheme="majorEastAsia" w:hint="eastAsia"/>
                <w:sz w:val="21"/>
                <w:szCs w:val="21"/>
              </w:rPr>
              <w:t>必要がある</w:t>
            </w:r>
            <w:r w:rsidRPr="00F01121">
              <w:rPr>
                <w:rFonts w:asciiTheme="majorEastAsia" w:eastAsiaTheme="majorEastAsia" w:hAnsiTheme="majorEastAsia" w:hint="eastAsia"/>
                <w:sz w:val="21"/>
                <w:szCs w:val="21"/>
              </w:rPr>
              <w:t>。</w:t>
            </w:r>
          </w:p>
          <w:p w:rsidR="00C53A82" w:rsidRPr="00F01121" w:rsidRDefault="00C53A82" w:rsidP="00535473">
            <w:pPr>
              <w:ind w:leftChars="100" w:left="240" w:firstLineChars="100" w:firstLine="210"/>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DA0A73"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302D8D" w:rsidRPr="00F01121" w:rsidRDefault="00302D8D" w:rsidP="00535473">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DA0A73"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理事のうちに「社会福祉事業の経営に</w:t>
            </w:r>
            <w:r w:rsidR="00DA0A73" w:rsidRPr="00F01121">
              <w:rPr>
                <w:rFonts w:asciiTheme="majorEastAsia" w:eastAsiaTheme="majorEastAsia" w:hAnsiTheme="majorEastAsia" w:hint="eastAsia"/>
                <w:sz w:val="21"/>
                <w:szCs w:val="21"/>
              </w:rPr>
              <w:t>関する</w:t>
            </w:r>
            <w:r w:rsidRPr="00F01121">
              <w:rPr>
                <w:rFonts w:asciiTheme="majorEastAsia" w:eastAsiaTheme="majorEastAsia" w:hAnsiTheme="majorEastAsia" w:hint="eastAsia"/>
                <w:sz w:val="21"/>
                <w:szCs w:val="21"/>
              </w:rPr>
              <w:t>識見を有する者」として</w:t>
            </w:r>
            <w:r w:rsidR="00DA0A73"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評議員会の決議等</w:t>
            </w:r>
            <w:r w:rsidR="00DA0A73"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適正な手続に</w:t>
            </w:r>
            <w:r w:rsidR="00880FF4" w:rsidRPr="00F01121">
              <w:rPr>
                <w:rFonts w:asciiTheme="majorEastAsia" w:eastAsiaTheme="majorEastAsia" w:hAnsiTheme="majorEastAsia" w:hint="eastAsia"/>
                <w:sz w:val="21"/>
                <w:szCs w:val="21"/>
              </w:rPr>
              <w:t>基づ</w:t>
            </w:r>
            <w:r w:rsidR="00880FF4" w:rsidRPr="00F01121">
              <w:rPr>
                <w:rFonts w:asciiTheme="majorEastAsia" w:eastAsiaTheme="majorEastAsia" w:hAnsiTheme="majorEastAsia" w:hint="eastAsia"/>
                <w:sz w:val="21"/>
                <w:szCs w:val="21"/>
              </w:rPr>
              <w:lastRenderedPageBreak/>
              <w:t>いて</w:t>
            </w:r>
            <w:r w:rsidRPr="00F01121">
              <w:rPr>
                <w:rFonts w:asciiTheme="majorEastAsia" w:eastAsiaTheme="majorEastAsia" w:hAnsiTheme="majorEastAsia" w:hint="eastAsia"/>
                <w:sz w:val="21"/>
                <w:szCs w:val="21"/>
              </w:rPr>
              <w:t>選任された者がいない場合</w:t>
            </w:r>
          </w:p>
          <w:p w:rsidR="00302D8D" w:rsidRPr="00F01121" w:rsidRDefault="00302D8D" w:rsidP="00DA0A73">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DA0A73"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理事のうちに「当該社会福祉法人が行う事業の区域における福祉に関する実情に通</w:t>
            </w:r>
            <w:r w:rsidR="00F15F69" w:rsidRPr="00F01121">
              <w:rPr>
                <w:rFonts w:asciiTheme="majorEastAsia" w:eastAsiaTheme="majorEastAsia" w:hAnsiTheme="majorEastAsia" w:hint="eastAsia"/>
                <w:sz w:val="21"/>
                <w:szCs w:val="21"/>
              </w:rPr>
              <w:t>じ</w:t>
            </w:r>
            <w:r w:rsidRPr="00F01121">
              <w:rPr>
                <w:rFonts w:asciiTheme="majorEastAsia" w:eastAsiaTheme="majorEastAsia" w:hAnsiTheme="majorEastAsia" w:hint="eastAsia"/>
                <w:sz w:val="21"/>
                <w:szCs w:val="21"/>
              </w:rPr>
              <w:t>ている者」として、評議員会の決議等</w:t>
            </w:r>
            <w:r w:rsidR="00DA0A73"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適正な手続に</w:t>
            </w:r>
            <w:r w:rsidR="00880FF4" w:rsidRPr="00F01121">
              <w:rPr>
                <w:rFonts w:asciiTheme="majorEastAsia" w:eastAsiaTheme="majorEastAsia" w:hAnsiTheme="majorEastAsia" w:hint="eastAsia"/>
                <w:sz w:val="21"/>
                <w:szCs w:val="21"/>
              </w:rPr>
              <w:t>基づいて</w:t>
            </w:r>
            <w:r w:rsidRPr="00F01121">
              <w:rPr>
                <w:rFonts w:asciiTheme="majorEastAsia" w:eastAsiaTheme="majorEastAsia" w:hAnsiTheme="majorEastAsia" w:hint="eastAsia"/>
                <w:sz w:val="21"/>
                <w:szCs w:val="21"/>
              </w:rPr>
              <w:t>選任された者がいない場合</w:t>
            </w:r>
          </w:p>
          <w:p w:rsidR="00302D8D" w:rsidRPr="00F01121" w:rsidRDefault="00302D8D" w:rsidP="00DA0A73">
            <w:pPr>
              <w:ind w:leftChars="100" w:left="340" w:hanging="10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DA0A73"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当該法人が施設を設置している場合であって、施設の管理者が理事として</w:t>
            </w:r>
            <w:r w:rsidR="00DA0A73" w:rsidRPr="00F01121">
              <w:rPr>
                <w:rFonts w:asciiTheme="majorEastAsia" w:eastAsiaTheme="majorEastAsia" w:hAnsiTheme="majorEastAsia" w:hint="eastAsia"/>
                <w:sz w:val="21"/>
                <w:szCs w:val="21"/>
              </w:rPr>
              <w:t>一人も</w:t>
            </w:r>
            <w:r w:rsidRPr="00F01121">
              <w:rPr>
                <w:rFonts w:asciiTheme="majorEastAsia" w:eastAsiaTheme="majorEastAsia" w:hAnsiTheme="majorEastAsia" w:hint="eastAsia"/>
                <w:sz w:val="21"/>
                <w:szCs w:val="21"/>
              </w:rPr>
              <w:t>選任されていない場合</w:t>
            </w:r>
          </w:p>
          <w:p w:rsidR="007625D4" w:rsidRDefault="007625D4"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理事の選任手続における関係書類</w:t>
            </w:r>
            <w:r w:rsidR="0087726C" w:rsidRPr="00F01121">
              <w:rPr>
                <w:rFonts w:asciiTheme="majorEastAsia" w:eastAsiaTheme="majorEastAsia" w:hAnsiTheme="majorEastAsia" w:hint="eastAsia"/>
                <w:sz w:val="21"/>
                <w:szCs w:val="21"/>
              </w:rPr>
              <w:t>（履歴書等）</w:t>
            </w:r>
            <w:r w:rsidRPr="00F01121">
              <w:rPr>
                <w:rFonts w:asciiTheme="majorEastAsia" w:eastAsiaTheme="majorEastAsia" w:hAnsiTheme="majorEastAsia" w:hint="eastAsia"/>
                <w:sz w:val="21"/>
                <w:szCs w:val="21"/>
              </w:rPr>
              <w:t>、役員名簿、理事会及び評議員会の議事録等</w:t>
            </w:r>
          </w:p>
        </w:tc>
      </w:tr>
      <w:tr w:rsidR="00302D8D" w:rsidRPr="00F01121" w:rsidTr="001A3B80">
        <w:tc>
          <w:tcPr>
            <w:tcW w:w="1134"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（４）理事長</w:t>
            </w:r>
          </w:p>
        </w:tc>
        <w:tc>
          <w:tcPr>
            <w:tcW w:w="2977" w:type="dxa"/>
          </w:tcPr>
          <w:p w:rsidR="00302D8D" w:rsidRPr="00F01121" w:rsidRDefault="003E747E" w:rsidP="00302D8D">
            <w:pPr>
              <w:rPr>
                <w:rFonts w:asciiTheme="majorEastAsia" w:eastAsiaTheme="majorEastAsia" w:hAnsiTheme="majorEastAsia"/>
                <w:sz w:val="21"/>
                <w:szCs w:val="21"/>
              </w:rPr>
            </w:pPr>
            <w:r>
              <w:rPr>
                <w:rFonts w:asciiTheme="majorEastAsia" w:eastAsiaTheme="majorEastAsia" w:hAnsiTheme="majorEastAsia" w:hint="eastAsia"/>
                <w:noProof/>
                <w:sz w:val="21"/>
                <w:szCs w:val="21"/>
              </w:rPr>
              <mc:AlternateContent>
                <mc:Choice Requires="wps">
                  <w:drawing>
                    <wp:anchor distT="0" distB="0" distL="114300" distR="114300" simplePos="0" relativeHeight="251600896" behindDoc="0" locked="0" layoutInCell="1" allowOverlap="1" wp14:anchorId="126A3297" wp14:editId="0F23921E">
                      <wp:simplePos x="0" y="0"/>
                      <wp:positionH relativeFrom="column">
                        <wp:posOffset>-3175</wp:posOffset>
                      </wp:positionH>
                      <wp:positionV relativeFrom="paragraph">
                        <wp:posOffset>701040</wp:posOffset>
                      </wp:positionV>
                      <wp:extent cx="2195830" cy="1248410"/>
                      <wp:effectExtent l="19050" t="19050" r="33020" b="46990"/>
                      <wp:wrapNone/>
                      <wp:docPr id="34" name="角丸四角形 34"/>
                      <wp:cNvGraphicFramePr/>
                      <a:graphic xmlns:a="http://schemas.openxmlformats.org/drawingml/2006/main">
                        <a:graphicData uri="http://schemas.microsoft.com/office/word/2010/wordprocessingShape">
                          <wps:wsp>
                            <wps:cNvSpPr/>
                            <wps:spPr>
                              <a:xfrm>
                                <a:off x="0" y="0"/>
                                <a:ext cx="2195830" cy="1248410"/>
                              </a:xfrm>
                              <a:prstGeom prst="roundRect">
                                <a:avLst/>
                              </a:prstGeom>
                              <a:solidFill>
                                <a:sysClr val="window" lastClr="FFFFFF"/>
                              </a:solidFill>
                              <a:ln w="57150" cap="flat" cmpd="sng" algn="ctr">
                                <a:solidFill>
                                  <a:srgbClr val="0070C0"/>
                                </a:solidFill>
                                <a:prstDash val="solid"/>
                              </a:ln>
                              <a:effectLst/>
                            </wps:spPr>
                            <wps:txb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6A3297" id="角丸四角形 34" o:spid="_x0000_s1093" style="position:absolute;left:0;text-align:left;margin-left:-.25pt;margin-top:55.2pt;width:172.9pt;height:98.3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" fillcolor="window" strokecolor="#0070c0" strokeweight="4.5pt">
                      <v:textbo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７</w:t>
                            </w:r>
                          </w:p>
                        </w:txbxContent>
                      </v:textbox>
                    </v:roundrect>
                  </w:pict>
                </mc:Fallback>
              </mc:AlternateContent>
            </w:r>
            <w:r w:rsidR="00302D8D" w:rsidRPr="00F01121">
              <w:rPr>
                <w:rFonts w:asciiTheme="majorEastAsia" w:eastAsiaTheme="majorEastAsia" w:hAnsiTheme="majorEastAsia" w:hint="eastAsia"/>
                <w:sz w:val="21"/>
                <w:szCs w:val="21"/>
              </w:rPr>
              <w:t>１　理事長及び業務執行理事は理事会で選定されているか。</w:t>
            </w:r>
          </w:p>
        </w:tc>
        <w:tc>
          <w:tcPr>
            <w:tcW w:w="2268"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45条の13第</w:t>
            </w:r>
            <w:r w:rsidR="00467AC0"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w:t>
            </w:r>
            <w:r w:rsidR="00467AC0" w:rsidRPr="00F01121">
              <w:rPr>
                <w:rFonts w:asciiTheme="majorEastAsia" w:eastAsiaTheme="majorEastAsia" w:hAnsiTheme="majorEastAsia" w:hint="eastAsia"/>
                <w:sz w:val="21"/>
                <w:szCs w:val="21"/>
              </w:rPr>
              <w:t>、</w:t>
            </w:r>
          </w:p>
          <w:p w:rsidR="00467AC0" w:rsidRPr="00F01121" w:rsidRDefault="00467AC0"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45条の16第２項</w:t>
            </w:r>
          </w:p>
        </w:tc>
        <w:tc>
          <w:tcPr>
            <w:tcW w:w="4253"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理事会の決議で理事長を選定しているか。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74624" behindDoc="0" locked="0" layoutInCell="1" allowOverlap="1" wp14:anchorId="08087D9F" wp14:editId="48C80152">
                      <wp:simplePos x="0" y="0"/>
                      <wp:positionH relativeFrom="column">
                        <wp:posOffset>-4445</wp:posOffset>
                      </wp:positionH>
                      <wp:positionV relativeFrom="paragraph">
                        <wp:posOffset>71755</wp:posOffset>
                      </wp:positionV>
                      <wp:extent cx="2507615" cy="627380"/>
                      <wp:effectExtent l="0" t="0" r="26035" b="20320"/>
                      <wp:wrapNone/>
                      <wp:docPr id="478" name="テキスト ボックス 478"/>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87D9F" id="テキスト ボックス 478" o:spid="_x0000_s1094" type="#_x0000_t202" style="position:absolute;left:0;text-align:left;margin-left:-.35pt;margin-top:5.65pt;width:197.45pt;height:49.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66057D" w:rsidRDefault="0066057D" w:rsidP="00302D8D">
            <w:pPr>
              <w:rPr>
                <w:rFonts w:asciiTheme="majorEastAsia" w:eastAsiaTheme="majorEastAsia" w:hAnsiTheme="majorEastAsia"/>
                <w:sz w:val="21"/>
                <w:szCs w:val="21"/>
              </w:rPr>
            </w:pPr>
          </w:p>
          <w:p w:rsidR="0066057D" w:rsidRDefault="0066057D" w:rsidP="00302D8D">
            <w:pPr>
              <w:rPr>
                <w:rFonts w:asciiTheme="majorEastAsia" w:eastAsiaTheme="majorEastAsia" w:hAnsiTheme="majorEastAsia"/>
                <w:sz w:val="21"/>
                <w:szCs w:val="21"/>
              </w:rPr>
            </w:pPr>
          </w:p>
          <w:p w:rsidR="0066057D" w:rsidRPr="00F01121" w:rsidRDefault="0066057D" w:rsidP="00302D8D">
            <w:pPr>
              <w:rPr>
                <w:rFonts w:asciiTheme="majorEastAsia" w:eastAsiaTheme="majorEastAsia" w:hAnsiTheme="majorEastAsia"/>
                <w:sz w:val="21"/>
                <w:szCs w:val="21"/>
              </w:rPr>
            </w:pPr>
          </w:p>
          <w:p w:rsidR="009A293B" w:rsidRDefault="009A293B" w:rsidP="00302D8D">
            <w:pPr>
              <w:rPr>
                <w:rFonts w:asciiTheme="majorEastAsia" w:eastAsiaTheme="majorEastAsia" w:hAnsiTheme="majorEastAsia"/>
                <w:sz w:val="21"/>
                <w:szCs w:val="21"/>
              </w:rPr>
            </w:pPr>
          </w:p>
          <w:p w:rsidR="00885D17" w:rsidRDefault="00885D17"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業務執行理事の選定は理事会の決議で行われているか。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75648" behindDoc="0" locked="0" layoutInCell="1" allowOverlap="1" wp14:anchorId="6BE13A88" wp14:editId="3A8F5929">
                      <wp:simplePos x="0" y="0"/>
                      <wp:positionH relativeFrom="column">
                        <wp:posOffset>-4445</wp:posOffset>
                      </wp:positionH>
                      <wp:positionV relativeFrom="paragraph">
                        <wp:posOffset>70411</wp:posOffset>
                      </wp:positionV>
                      <wp:extent cx="2507615" cy="627380"/>
                      <wp:effectExtent l="0" t="0" r="26035" b="20320"/>
                      <wp:wrapNone/>
                      <wp:docPr id="479" name="テキスト ボックス 479"/>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13A88" id="テキスト ボックス 479" o:spid="_x0000_s1095" type="#_x0000_t202" style="position:absolute;left:0;text-align:left;margin-left:-.35pt;margin-top:5.55pt;width:197.45pt;height:4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66057D" w:rsidRPr="00F01121" w:rsidRDefault="0066057D" w:rsidP="00302D8D">
            <w:pPr>
              <w:rPr>
                <w:rFonts w:asciiTheme="majorEastAsia" w:eastAsiaTheme="majorEastAsia" w:hAnsiTheme="majorEastAsia"/>
                <w:sz w:val="21"/>
                <w:szCs w:val="21"/>
              </w:rPr>
            </w:pP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302D8D" w:rsidRPr="00F01121" w:rsidRDefault="00302D8D" w:rsidP="00240297">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理事長は、法人の代表権（法人の業務に関する一切の裁判上又は裁判外の行為を</w:t>
            </w:r>
            <w:r w:rsidR="00467AC0" w:rsidRPr="00F01121">
              <w:rPr>
                <w:rFonts w:asciiTheme="majorEastAsia" w:eastAsiaTheme="majorEastAsia" w:hAnsiTheme="majorEastAsia" w:hint="eastAsia"/>
                <w:sz w:val="21"/>
                <w:szCs w:val="21"/>
              </w:rPr>
              <w:t>対外的に</w:t>
            </w:r>
            <w:r w:rsidRPr="00F01121">
              <w:rPr>
                <w:rFonts w:asciiTheme="majorEastAsia" w:eastAsiaTheme="majorEastAsia" w:hAnsiTheme="majorEastAsia" w:hint="eastAsia"/>
                <w:sz w:val="21"/>
                <w:szCs w:val="21"/>
              </w:rPr>
              <w:t>する権限（法第</w:t>
            </w:r>
            <w:r w:rsidRPr="00F01121">
              <w:rPr>
                <w:rFonts w:asciiTheme="majorEastAsia" w:eastAsiaTheme="majorEastAsia" w:hAnsiTheme="majorEastAsia"/>
                <w:sz w:val="21"/>
                <w:szCs w:val="21"/>
              </w:rPr>
              <w:t>45条の17第</w:t>
            </w:r>
            <w:r w:rsidR="00880FF4"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項））を有するとともに、</w:t>
            </w:r>
            <w:r w:rsidR="00467AC0" w:rsidRPr="00F01121">
              <w:rPr>
                <w:rFonts w:asciiTheme="majorEastAsia" w:eastAsiaTheme="majorEastAsia" w:hAnsiTheme="majorEastAsia" w:hint="eastAsia"/>
                <w:sz w:val="21"/>
                <w:szCs w:val="21"/>
              </w:rPr>
              <w:t>対内的に</w:t>
            </w:r>
            <w:r w:rsidRPr="00F01121">
              <w:rPr>
                <w:rFonts w:asciiTheme="majorEastAsia" w:eastAsiaTheme="majorEastAsia" w:hAnsiTheme="majorEastAsia" w:hint="eastAsia"/>
                <w:sz w:val="21"/>
                <w:szCs w:val="21"/>
              </w:rPr>
              <w:t>法人の業務を執行する権限</w:t>
            </w:r>
            <w:r w:rsidR="00D371B1" w:rsidRPr="00F01121">
              <w:rPr>
                <w:rFonts w:asciiTheme="majorEastAsia" w:eastAsiaTheme="majorEastAsia" w:hAnsiTheme="majorEastAsia" w:hint="eastAsia"/>
                <w:sz w:val="21"/>
                <w:szCs w:val="21"/>
              </w:rPr>
              <w:t>も</w:t>
            </w:r>
            <w:r w:rsidRPr="00F01121">
              <w:rPr>
                <w:rFonts w:asciiTheme="majorEastAsia" w:eastAsiaTheme="majorEastAsia" w:hAnsiTheme="majorEastAsia" w:hint="eastAsia"/>
                <w:sz w:val="21"/>
                <w:szCs w:val="21"/>
              </w:rPr>
              <w:t>有する（法第</w:t>
            </w:r>
            <w:r w:rsidRPr="00F01121">
              <w:rPr>
                <w:rFonts w:asciiTheme="majorEastAsia" w:eastAsiaTheme="majorEastAsia" w:hAnsiTheme="majorEastAsia"/>
                <w:sz w:val="21"/>
                <w:szCs w:val="21"/>
              </w:rPr>
              <w:t>45条の16第</w:t>
            </w:r>
            <w:r w:rsidR="00880FF4"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項第</w:t>
            </w:r>
            <w:r w:rsidR="00880FF4"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号）ものであり、理事会</w:t>
            </w:r>
            <w:r w:rsidR="00467AC0" w:rsidRPr="00F01121">
              <w:rPr>
                <w:rFonts w:asciiTheme="majorEastAsia" w:eastAsiaTheme="majorEastAsia" w:hAnsiTheme="majorEastAsia" w:hint="eastAsia"/>
                <w:sz w:val="21"/>
                <w:szCs w:val="21"/>
              </w:rPr>
              <w:t>で</w:t>
            </w:r>
            <w:r w:rsidRPr="00F01121">
              <w:rPr>
                <w:rFonts w:asciiTheme="majorEastAsia" w:eastAsiaTheme="majorEastAsia" w:hAnsiTheme="majorEastAsia" w:hint="eastAsia"/>
                <w:sz w:val="21"/>
                <w:szCs w:val="21"/>
              </w:rPr>
              <w:t>理事の中から選定</w:t>
            </w:r>
            <w:r w:rsidR="00467AC0" w:rsidRPr="00F01121">
              <w:rPr>
                <w:rFonts w:asciiTheme="majorEastAsia" w:eastAsiaTheme="majorEastAsia" w:hAnsiTheme="majorEastAsia" w:hint="eastAsia"/>
                <w:sz w:val="21"/>
                <w:szCs w:val="21"/>
              </w:rPr>
              <w:t>され</w:t>
            </w:r>
            <w:r w:rsidRPr="00F01121">
              <w:rPr>
                <w:rFonts w:asciiTheme="majorEastAsia" w:eastAsiaTheme="majorEastAsia" w:hAnsiTheme="majorEastAsia" w:hint="eastAsia"/>
                <w:sz w:val="21"/>
                <w:szCs w:val="21"/>
              </w:rPr>
              <w:t>なければならない（法第</w:t>
            </w:r>
            <w:r w:rsidRPr="00F01121">
              <w:rPr>
                <w:rFonts w:asciiTheme="majorEastAsia" w:eastAsiaTheme="majorEastAsia" w:hAnsiTheme="majorEastAsia"/>
                <w:sz w:val="21"/>
                <w:szCs w:val="21"/>
              </w:rPr>
              <w:t>45条の13第</w:t>
            </w:r>
            <w:r w:rsidR="00880FF4"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w:t>
            </w:r>
          </w:p>
          <w:p w:rsidR="00302D8D" w:rsidRPr="00F01121" w:rsidRDefault="00302D8D" w:rsidP="00240297">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なお、平成</w:t>
            </w:r>
            <w:r w:rsidRPr="00F01121">
              <w:rPr>
                <w:rFonts w:asciiTheme="majorEastAsia" w:eastAsiaTheme="majorEastAsia" w:hAnsiTheme="majorEastAsia"/>
                <w:sz w:val="21"/>
                <w:szCs w:val="21"/>
              </w:rPr>
              <w:t>28年改正法</w:t>
            </w:r>
            <w:r w:rsidR="00467AC0"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施行後においては、</w:t>
            </w:r>
            <w:r w:rsidR="00467AC0" w:rsidRPr="00F01121">
              <w:rPr>
                <w:rFonts w:asciiTheme="majorEastAsia" w:eastAsiaTheme="majorEastAsia" w:hAnsiTheme="majorEastAsia" w:hint="eastAsia"/>
                <w:sz w:val="21"/>
                <w:szCs w:val="21"/>
              </w:rPr>
              <w:t>法律上、</w:t>
            </w:r>
            <w:r w:rsidRPr="00F01121">
              <w:rPr>
                <w:rFonts w:asciiTheme="majorEastAsia" w:eastAsiaTheme="majorEastAsia" w:hAnsiTheme="majorEastAsia" w:hint="eastAsia"/>
                <w:sz w:val="21"/>
                <w:szCs w:val="21"/>
              </w:rPr>
              <w:t>法人の代表権を有する者は理事長のみ</w:t>
            </w:r>
            <w:r w:rsidR="00467AC0" w:rsidRPr="00F01121">
              <w:rPr>
                <w:rFonts w:asciiTheme="majorEastAsia" w:eastAsiaTheme="majorEastAsia" w:hAnsiTheme="majorEastAsia" w:hint="eastAsia"/>
                <w:sz w:val="21"/>
                <w:szCs w:val="21"/>
              </w:rPr>
              <w:t>とされ</w:t>
            </w:r>
            <w:r w:rsidRPr="00F01121">
              <w:rPr>
                <w:rFonts w:asciiTheme="majorEastAsia" w:eastAsiaTheme="majorEastAsia" w:hAnsiTheme="majorEastAsia" w:hint="eastAsia"/>
                <w:sz w:val="21"/>
                <w:szCs w:val="21"/>
              </w:rPr>
              <w:t>、理事長の代表権を他の者に委任することはできない（理事長の職務代行者を定め、職務代行者名で法人の代表権を行使できることとする旨の定款の</w:t>
            </w:r>
            <w:r w:rsidR="00467AC0" w:rsidRPr="00F01121">
              <w:rPr>
                <w:rFonts w:asciiTheme="majorEastAsia" w:eastAsiaTheme="majorEastAsia" w:hAnsiTheme="majorEastAsia" w:hint="eastAsia"/>
                <w:sz w:val="21"/>
                <w:szCs w:val="21"/>
              </w:rPr>
              <w:t>記載</w:t>
            </w:r>
            <w:r w:rsidRPr="00F01121">
              <w:rPr>
                <w:rFonts w:asciiTheme="majorEastAsia" w:eastAsiaTheme="majorEastAsia" w:hAnsiTheme="majorEastAsia" w:hint="eastAsia"/>
                <w:sz w:val="21"/>
                <w:szCs w:val="21"/>
              </w:rPr>
              <w:t>は無効である。）。また、法人の代表者の登記については、法に定める理事長以外の者を代表者として登記することはできないことにも留意する</w:t>
            </w:r>
            <w:r w:rsidR="00467AC0" w:rsidRPr="00F01121">
              <w:rPr>
                <w:rFonts w:asciiTheme="majorEastAsia" w:eastAsiaTheme="majorEastAsia" w:hAnsiTheme="majorEastAsia" w:hint="eastAsia"/>
                <w:sz w:val="21"/>
                <w:szCs w:val="21"/>
              </w:rPr>
              <w:t>必要がある</w:t>
            </w:r>
            <w:r w:rsidRPr="00F01121">
              <w:rPr>
                <w:rFonts w:asciiTheme="majorEastAsia" w:eastAsiaTheme="majorEastAsia" w:hAnsiTheme="majorEastAsia" w:hint="eastAsia"/>
                <w:sz w:val="21"/>
                <w:szCs w:val="21"/>
              </w:rPr>
              <w:t>。</w:t>
            </w:r>
          </w:p>
          <w:p w:rsidR="00302D8D" w:rsidRPr="00F01121" w:rsidRDefault="00302D8D" w:rsidP="00240297">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理事長の他に、理事の中から法人の業務を執行する理事</w:t>
            </w:r>
            <w:r w:rsidR="00D371B1" w:rsidRPr="00F01121">
              <w:rPr>
                <w:rFonts w:asciiTheme="majorEastAsia" w:eastAsiaTheme="majorEastAsia" w:hAnsiTheme="majorEastAsia" w:hint="eastAsia"/>
                <w:sz w:val="21"/>
                <w:szCs w:val="21"/>
              </w:rPr>
              <w:t>（業務執行理事）を</w:t>
            </w:r>
            <w:r w:rsidRPr="00F01121">
              <w:rPr>
                <w:rFonts w:asciiTheme="majorEastAsia" w:eastAsiaTheme="majorEastAsia" w:hAnsiTheme="majorEastAsia" w:hint="eastAsia"/>
                <w:sz w:val="21"/>
                <w:szCs w:val="21"/>
              </w:rPr>
              <w:t>理事会で選定することができる（法第</w:t>
            </w:r>
            <w:r w:rsidRPr="00F01121">
              <w:rPr>
                <w:rFonts w:asciiTheme="majorEastAsia" w:eastAsiaTheme="majorEastAsia" w:hAnsiTheme="majorEastAsia"/>
                <w:sz w:val="21"/>
                <w:szCs w:val="21"/>
              </w:rPr>
              <w:t>45条の16第</w:t>
            </w:r>
            <w:r w:rsidR="00467AC0"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項第</w:t>
            </w:r>
            <w:r w:rsidR="00467AC0"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号）。</w:t>
            </w:r>
            <w:r w:rsidR="00467AC0" w:rsidRPr="00F01121">
              <w:rPr>
                <w:rFonts w:asciiTheme="majorEastAsia" w:eastAsiaTheme="majorEastAsia" w:hAnsiTheme="majorEastAsia" w:hint="eastAsia"/>
                <w:sz w:val="21"/>
                <w:szCs w:val="21"/>
              </w:rPr>
              <w:t>なお、業務執行理事は</w:t>
            </w:r>
            <w:r w:rsidRPr="00F01121">
              <w:rPr>
                <w:rFonts w:asciiTheme="majorEastAsia" w:eastAsiaTheme="majorEastAsia" w:hAnsiTheme="majorEastAsia" w:hint="eastAsia"/>
                <w:sz w:val="21"/>
                <w:szCs w:val="21"/>
              </w:rPr>
              <w:t>、法人の代表権</w:t>
            </w:r>
            <w:r w:rsidR="00880FF4" w:rsidRPr="00F01121">
              <w:rPr>
                <w:rFonts w:asciiTheme="majorEastAsia" w:eastAsiaTheme="majorEastAsia" w:hAnsiTheme="majorEastAsia" w:hint="eastAsia"/>
                <w:sz w:val="21"/>
                <w:szCs w:val="21"/>
              </w:rPr>
              <w:t>を</w:t>
            </w:r>
            <w:r w:rsidRPr="00F01121">
              <w:rPr>
                <w:rFonts w:asciiTheme="majorEastAsia" w:eastAsiaTheme="majorEastAsia" w:hAnsiTheme="majorEastAsia" w:hint="eastAsia"/>
                <w:sz w:val="21"/>
                <w:szCs w:val="21"/>
              </w:rPr>
              <w:t>有さない（</w:t>
            </w:r>
            <w:r w:rsidR="00535B60" w:rsidRPr="000F156E">
              <w:rPr>
                <w:rFonts w:asciiTheme="majorEastAsia" w:eastAsiaTheme="majorEastAsia" w:hAnsiTheme="majorEastAsia" w:hint="eastAsia"/>
                <w:color w:val="000000" w:themeColor="text1"/>
                <w:sz w:val="21"/>
                <w:szCs w:val="21"/>
              </w:rPr>
              <w:t>理事長の職務代理者として</w:t>
            </w:r>
            <w:r w:rsidRPr="00F01121">
              <w:rPr>
                <w:rFonts w:asciiTheme="majorEastAsia" w:eastAsiaTheme="majorEastAsia" w:hAnsiTheme="majorEastAsia" w:hint="eastAsia"/>
                <w:sz w:val="21"/>
                <w:szCs w:val="21"/>
              </w:rPr>
              <w:t>法人の対外的な業務</w:t>
            </w:r>
            <w:r w:rsidR="00880FF4" w:rsidRPr="00F01121">
              <w:rPr>
                <w:rFonts w:asciiTheme="majorEastAsia" w:eastAsiaTheme="majorEastAsia" w:hAnsiTheme="majorEastAsia" w:hint="eastAsia"/>
                <w:sz w:val="21"/>
                <w:szCs w:val="21"/>
              </w:rPr>
              <w:t>を</w:t>
            </w:r>
            <w:r w:rsidRPr="00F01121">
              <w:rPr>
                <w:rFonts w:asciiTheme="majorEastAsia" w:eastAsiaTheme="majorEastAsia" w:hAnsiTheme="majorEastAsia" w:hint="eastAsia"/>
                <w:sz w:val="21"/>
                <w:szCs w:val="21"/>
              </w:rPr>
              <w:t>執行することはでき</w:t>
            </w:r>
            <w:r w:rsidR="00535B60" w:rsidRPr="000F156E">
              <w:rPr>
                <w:rFonts w:asciiTheme="majorEastAsia" w:eastAsiaTheme="majorEastAsia" w:hAnsiTheme="majorEastAsia" w:hint="eastAsia"/>
                <w:color w:val="000000" w:themeColor="text1"/>
                <w:sz w:val="21"/>
                <w:szCs w:val="21"/>
              </w:rPr>
              <w:t>ず、業務を執行する場合には理事長名で行う</w:t>
            </w:r>
            <w:r w:rsidRPr="00F01121">
              <w:rPr>
                <w:rFonts w:asciiTheme="majorEastAsia" w:eastAsiaTheme="majorEastAsia" w:hAnsiTheme="majorEastAsia" w:hint="eastAsia"/>
                <w:sz w:val="21"/>
                <w:szCs w:val="21"/>
              </w:rPr>
              <w:t>）ことに留意する</w:t>
            </w:r>
            <w:r w:rsidR="00467AC0" w:rsidRPr="00F01121">
              <w:rPr>
                <w:rFonts w:asciiTheme="majorEastAsia" w:eastAsiaTheme="majorEastAsia" w:hAnsiTheme="majorEastAsia" w:hint="eastAsia"/>
                <w:sz w:val="21"/>
                <w:szCs w:val="21"/>
              </w:rPr>
              <w:t>必要がある</w:t>
            </w:r>
            <w:r w:rsidRPr="00F01121">
              <w:rPr>
                <w:rFonts w:asciiTheme="majorEastAsia" w:eastAsiaTheme="majorEastAsia" w:hAnsiTheme="majorEastAsia" w:hint="eastAsia"/>
                <w:sz w:val="21"/>
                <w:szCs w:val="21"/>
              </w:rPr>
              <w:t>。</w:t>
            </w:r>
          </w:p>
          <w:p w:rsidR="00302D8D" w:rsidRPr="00F01121" w:rsidRDefault="00302D8D" w:rsidP="00240297">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w:t>
            </w:r>
            <w:r w:rsidR="00467AC0"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ては、理事長が理事会の決定により選定</w:t>
            </w:r>
            <w:r w:rsidR="00535B60" w:rsidRPr="000F156E">
              <w:rPr>
                <w:rFonts w:asciiTheme="majorEastAsia" w:eastAsiaTheme="majorEastAsia" w:hAnsiTheme="majorEastAsia" w:hint="eastAsia"/>
                <w:color w:val="000000" w:themeColor="text1"/>
                <w:sz w:val="21"/>
                <w:szCs w:val="21"/>
              </w:rPr>
              <w:t>又は解職</w:t>
            </w:r>
            <w:r w:rsidRPr="00F01121">
              <w:rPr>
                <w:rFonts w:asciiTheme="majorEastAsia" w:eastAsiaTheme="majorEastAsia" w:hAnsiTheme="majorEastAsia" w:hint="eastAsia"/>
                <w:sz w:val="21"/>
                <w:szCs w:val="21"/>
              </w:rPr>
              <w:t>されているか、業務執行理事を</w:t>
            </w:r>
            <w:r w:rsidR="00467AC0" w:rsidRPr="00F01121">
              <w:rPr>
                <w:rFonts w:asciiTheme="majorEastAsia" w:eastAsiaTheme="majorEastAsia" w:hAnsiTheme="majorEastAsia" w:hint="eastAsia"/>
                <w:sz w:val="21"/>
                <w:szCs w:val="21"/>
              </w:rPr>
              <w:t>置く</w:t>
            </w:r>
            <w:r w:rsidRPr="00F01121">
              <w:rPr>
                <w:rFonts w:asciiTheme="majorEastAsia" w:eastAsiaTheme="majorEastAsia" w:hAnsiTheme="majorEastAsia" w:hint="eastAsia"/>
                <w:sz w:val="21"/>
                <w:szCs w:val="21"/>
              </w:rPr>
              <w:t>場合には理事会により選定されているかについて確認する。なお、理事長及び業務執行理事の選定</w:t>
            </w:r>
            <w:r w:rsidR="00535B60" w:rsidRPr="000F156E">
              <w:rPr>
                <w:rFonts w:asciiTheme="majorEastAsia" w:eastAsiaTheme="majorEastAsia" w:hAnsiTheme="majorEastAsia" w:hint="eastAsia"/>
                <w:color w:val="000000" w:themeColor="text1"/>
                <w:sz w:val="21"/>
                <w:szCs w:val="21"/>
              </w:rPr>
              <w:t>又は解職</w:t>
            </w:r>
            <w:r w:rsidRPr="00F01121">
              <w:rPr>
                <w:rFonts w:asciiTheme="majorEastAsia" w:eastAsiaTheme="majorEastAsia" w:hAnsiTheme="majorEastAsia" w:hint="eastAsia"/>
                <w:sz w:val="21"/>
                <w:szCs w:val="21"/>
              </w:rPr>
              <w:t>については、法令上</w:t>
            </w:r>
            <w:r w:rsidR="00467AC0"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手続に関する特別の規定はなく、理事会の決議</w:t>
            </w:r>
            <w:r w:rsidR="00880FF4" w:rsidRPr="00F01121">
              <w:rPr>
                <w:rFonts w:asciiTheme="majorEastAsia" w:eastAsiaTheme="majorEastAsia" w:hAnsiTheme="majorEastAsia" w:hint="eastAsia"/>
                <w:sz w:val="21"/>
                <w:szCs w:val="21"/>
              </w:rPr>
              <w:t>事項</w:t>
            </w: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45条の14）として、法令及び定款に定める手続（注）に</w:t>
            </w:r>
            <w:r w:rsidR="00467AC0" w:rsidRPr="00F01121">
              <w:rPr>
                <w:rFonts w:asciiTheme="majorEastAsia" w:eastAsiaTheme="majorEastAsia" w:hAnsiTheme="majorEastAsia" w:hint="eastAsia"/>
                <w:sz w:val="21"/>
                <w:szCs w:val="21"/>
              </w:rPr>
              <w:t>従って</w:t>
            </w:r>
            <w:r w:rsidRPr="00F01121">
              <w:rPr>
                <w:rFonts w:asciiTheme="majorEastAsia" w:eastAsiaTheme="majorEastAsia" w:hAnsiTheme="majorEastAsia" w:hint="eastAsia"/>
                <w:sz w:val="21"/>
                <w:szCs w:val="21"/>
              </w:rPr>
              <w:t>行う。</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（注）定款例第</w:t>
            </w:r>
            <w:r w:rsidRPr="00F01121">
              <w:rPr>
                <w:rFonts w:asciiTheme="majorEastAsia" w:eastAsiaTheme="majorEastAsia" w:hAnsiTheme="majorEastAsia"/>
                <w:sz w:val="21"/>
                <w:szCs w:val="21"/>
              </w:rPr>
              <w:t>16条第</w:t>
            </w:r>
            <w:r w:rsidR="00880FF4"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項参照。また、理事会の決議については、６</w:t>
            </w:r>
            <w:r w:rsidR="00467AC0" w:rsidRPr="00F01121">
              <w:rPr>
                <w:rFonts w:asciiTheme="majorEastAsia" w:eastAsiaTheme="majorEastAsia" w:hAnsiTheme="majorEastAsia" w:hint="eastAsia"/>
                <w:sz w:val="21"/>
                <w:szCs w:val="21"/>
              </w:rPr>
              <w:t>「理事会」</w:t>
            </w:r>
            <w:r w:rsidRPr="00F01121">
              <w:rPr>
                <w:rFonts w:asciiTheme="majorEastAsia" w:eastAsiaTheme="majorEastAsia" w:hAnsiTheme="majorEastAsia" w:hint="eastAsia"/>
                <w:sz w:val="21"/>
                <w:szCs w:val="21"/>
              </w:rPr>
              <w:t>の（１）の２参照。</w:t>
            </w:r>
          </w:p>
          <w:p w:rsidR="007625D4" w:rsidRDefault="007625D4"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理事長及び業務執行理事の選定が法令及び定款に定める手続により行われていない場合は</w:t>
            </w:r>
            <w:r w:rsidR="00467AC0"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文書指摘</w:t>
            </w:r>
            <w:r w:rsidR="00467AC0"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F1742D" w:rsidRDefault="00F1742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187362"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定款、理事会の議事録</w:t>
            </w:r>
          </w:p>
        </w:tc>
      </w:tr>
      <w:tr w:rsidR="00302D8D" w:rsidRPr="00F01121" w:rsidTr="001A3B80">
        <w:tc>
          <w:tcPr>
            <w:tcW w:w="1134"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５　監事</w:t>
            </w:r>
          </w:p>
        </w:tc>
        <w:tc>
          <w:tcPr>
            <w:tcW w:w="2977" w:type="dxa"/>
          </w:tcPr>
          <w:p w:rsidR="00302D8D" w:rsidRPr="00F01121" w:rsidRDefault="00302D8D" w:rsidP="00302D8D">
            <w:pPr>
              <w:rPr>
                <w:rFonts w:asciiTheme="majorEastAsia" w:eastAsiaTheme="majorEastAsia" w:hAnsiTheme="majorEastAsia"/>
                <w:sz w:val="21"/>
                <w:szCs w:val="21"/>
              </w:rPr>
            </w:pPr>
          </w:p>
        </w:tc>
        <w:tc>
          <w:tcPr>
            <w:tcW w:w="2268" w:type="dxa"/>
          </w:tcPr>
          <w:p w:rsidR="00302D8D" w:rsidRPr="00F01121" w:rsidRDefault="00302D8D" w:rsidP="00302D8D">
            <w:pPr>
              <w:rPr>
                <w:rFonts w:asciiTheme="majorEastAsia" w:eastAsiaTheme="majorEastAsia" w:hAnsiTheme="majorEastAsia"/>
                <w:sz w:val="21"/>
                <w:szCs w:val="21"/>
              </w:rPr>
            </w:pPr>
          </w:p>
        </w:tc>
        <w:tc>
          <w:tcPr>
            <w:tcW w:w="4253" w:type="dxa"/>
          </w:tcPr>
          <w:p w:rsidR="00302D8D" w:rsidRPr="00F01121" w:rsidRDefault="00302D8D" w:rsidP="00302D8D">
            <w:pPr>
              <w:rPr>
                <w:rFonts w:asciiTheme="majorEastAsia" w:eastAsiaTheme="majorEastAsia" w:hAnsiTheme="majorEastAsia"/>
                <w:sz w:val="21"/>
                <w:szCs w:val="21"/>
              </w:rPr>
            </w:pPr>
          </w:p>
        </w:tc>
        <w:tc>
          <w:tcPr>
            <w:tcW w:w="11765" w:type="dxa"/>
          </w:tcPr>
          <w:p w:rsidR="00302D8D" w:rsidRPr="00F01121" w:rsidRDefault="00302D8D" w:rsidP="00302D8D">
            <w:pPr>
              <w:rPr>
                <w:rFonts w:asciiTheme="majorEastAsia" w:eastAsiaTheme="majorEastAsia" w:hAnsiTheme="majorEastAsia"/>
                <w:sz w:val="21"/>
                <w:szCs w:val="21"/>
              </w:rPr>
            </w:pPr>
          </w:p>
        </w:tc>
      </w:tr>
      <w:tr w:rsidR="00302D8D" w:rsidRPr="00F01121" w:rsidTr="001A3B80">
        <w:tc>
          <w:tcPr>
            <w:tcW w:w="1134"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（１）定数</w:t>
            </w: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Pr="00F01121" w:rsidRDefault="004C1C3A" w:rsidP="00302D8D">
            <w:pPr>
              <w:rPr>
                <w:rFonts w:asciiTheme="majorEastAsia" w:eastAsiaTheme="majorEastAsia" w:hAnsiTheme="majorEastAsia"/>
                <w:sz w:val="21"/>
                <w:szCs w:val="21"/>
              </w:rPr>
            </w:pPr>
          </w:p>
        </w:tc>
        <w:tc>
          <w:tcPr>
            <w:tcW w:w="2977"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 xml:space="preserve">１　</w:t>
            </w:r>
            <w:r w:rsidR="00467AC0" w:rsidRPr="00F01121">
              <w:rPr>
                <w:rFonts w:asciiTheme="majorEastAsia" w:eastAsiaTheme="majorEastAsia" w:hAnsiTheme="majorEastAsia" w:hint="eastAsia"/>
                <w:sz w:val="21"/>
                <w:szCs w:val="21"/>
              </w:rPr>
              <w:t>法に規定された</w:t>
            </w:r>
            <w:r w:rsidRPr="00F01121">
              <w:rPr>
                <w:rFonts w:asciiTheme="majorEastAsia" w:eastAsiaTheme="majorEastAsia" w:hAnsiTheme="majorEastAsia" w:hint="eastAsia"/>
                <w:sz w:val="21"/>
                <w:szCs w:val="21"/>
              </w:rPr>
              <w:t>員数が定款に定められ、</w:t>
            </w:r>
            <w:r w:rsidR="00467AC0" w:rsidRPr="00F01121">
              <w:rPr>
                <w:rFonts w:asciiTheme="majorEastAsia" w:eastAsiaTheme="majorEastAsia" w:hAnsiTheme="majorEastAsia" w:hint="eastAsia"/>
                <w:sz w:val="21"/>
                <w:szCs w:val="21"/>
              </w:rPr>
              <w:t>その</w:t>
            </w:r>
            <w:r w:rsidRPr="00F01121">
              <w:rPr>
                <w:rFonts w:asciiTheme="majorEastAsia" w:eastAsiaTheme="majorEastAsia" w:hAnsiTheme="majorEastAsia" w:hint="eastAsia"/>
                <w:sz w:val="21"/>
                <w:szCs w:val="21"/>
              </w:rPr>
              <w:t>定款に定める員数</w:t>
            </w:r>
            <w:r w:rsidR="00467AC0" w:rsidRPr="00F01121">
              <w:rPr>
                <w:rFonts w:asciiTheme="majorEastAsia" w:eastAsiaTheme="majorEastAsia" w:hAnsiTheme="majorEastAsia" w:hint="eastAsia"/>
                <w:sz w:val="21"/>
                <w:szCs w:val="21"/>
              </w:rPr>
              <w:t>を満たす</w:t>
            </w:r>
            <w:r w:rsidRPr="00F01121">
              <w:rPr>
                <w:rFonts w:asciiTheme="majorEastAsia" w:eastAsiaTheme="majorEastAsia" w:hAnsiTheme="majorEastAsia" w:hint="eastAsia"/>
                <w:sz w:val="21"/>
                <w:szCs w:val="21"/>
              </w:rPr>
              <w:t>選任</w:t>
            </w:r>
            <w:r w:rsidR="00467AC0"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されているか。</w:t>
            </w:r>
          </w:p>
          <w:p w:rsidR="00064DB3" w:rsidRDefault="00064DB3" w:rsidP="00302D8D">
            <w:pPr>
              <w:rPr>
                <w:rFonts w:asciiTheme="majorEastAsia" w:eastAsiaTheme="majorEastAsia" w:hAnsiTheme="majorEastAsia"/>
                <w:sz w:val="21"/>
                <w:szCs w:val="21"/>
              </w:rPr>
            </w:pPr>
          </w:p>
          <w:p w:rsidR="00064DB3" w:rsidRPr="00F01121" w:rsidRDefault="00064DB3"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p>
        </w:tc>
        <w:tc>
          <w:tcPr>
            <w:tcW w:w="2268"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44条第</w:t>
            </w:r>
            <w:r w:rsidR="00467AC0"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w:t>
            </w:r>
            <w:r w:rsidR="00467AC0" w:rsidRPr="00F01121">
              <w:rPr>
                <w:rFonts w:asciiTheme="majorEastAsia" w:eastAsiaTheme="majorEastAsia" w:hAnsiTheme="majorEastAsia" w:hint="eastAsia"/>
                <w:sz w:val="21"/>
                <w:szCs w:val="21"/>
              </w:rPr>
              <w:t>、</w:t>
            </w:r>
          </w:p>
          <w:p w:rsidR="00302D8D" w:rsidRPr="00F01121" w:rsidRDefault="00151634" w:rsidP="00302D8D">
            <w:pPr>
              <w:rPr>
                <w:rFonts w:asciiTheme="majorEastAsia" w:eastAsiaTheme="majorEastAsia" w:hAnsiTheme="majorEastAsia"/>
                <w:sz w:val="21"/>
                <w:szCs w:val="21"/>
              </w:rPr>
            </w:pPr>
            <w:r>
              <w:rPr>
                <w:rFonts w:asciiTheme="majorEastAsia" w:eastAsiaTheme="majorEastAsia" w:hAnsiTheme="majorEastAsia" w:hint="eastAsia"/>
                <w:noProof/>
                <w:sz w:val="21"/>
                <w:szCs w:val="21"/>
              </w:rPr>
              <mc:AlternateContent>
                <mc:Choice Requires="wps">
                  <w:drawing>
                    <wp:anchor distT="0" distB="0" distL="114300" distR="114300" simplePos="0" relativeHeight="251641856" behindDoc="0" locked="0" layoutInCell="1" allowOverlap="1" wp14:anchorId="5870C48F" wp14:editId="793198C8">
                      <wp:simplePos x="0" y="0"/>
                      <wp:positionH relativeFrom="column">
                        <wp:posOffset>-1286023</wp:posOffset>
                      </wp:positionH>
                      <wp:positionV relativeFrom="paragraph">
                        <wp:posOffset>548813</wp:posOffset>
                      </wp:positionV>
                      <wp:extent cx="2195830" cy="1136650"/>
                      <wp:effectExtent l="19050" t="19050" r="33020" b="44450"/>
                      <wp:wrapNone/>
                      <wp:docPr id="35" name="角丸四角形 35"/>
                      <wp:cNvGraphicFramePr/>
                      <a:graphic xmlns:a="http://schemas.openxmlformats.org/drawingml/2006/main">
                        <a:graphicData uri="http://schemas.microsoft.com/office/word/2010/wordprocessingShape">
                          <wps:wsp>
                            <wps:cNvSpPr/>
                            <wps:spPr>
                              <a:xfrm>
                                <a:off x="0" y="0"/>
                                <a:ext cx="2195830" cy="1136650"/>
                              </a:xfrm>
                              <a:prstGeom prst="roundRect">
                                <a:avLst/>
                              </a:prstGeom>
                              <a:solidFill>
                                <a:sysClr val="window" lastClr="FFFFFF"/>
                              </a:solidFill>
                              <a:ln w="57150" cap="flat" cmpd="sng" algn="ctr">
                                <a:solidFill>
                                  <a:srgbClr val="0070C0"/>
                                </a:solidFill>
                                <a:prstDash val="solid"/>
                              </a:ln>
                              <a:effectLst/>
                            </wps:spPr>
                            <wps:txb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70C48F" id="角丸四角形 35" o:spid="_x0000_s1096" style="position:absolute;left:0;text-align:left;margin-left:-101.25pt;margin-top:43.2pt;width:172.9pt;height:8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" fillcolor="window" strokecolor="#0070c0" strokeweight="4.5pt">
                      <v:textbo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８</w:t>
                            </w:r>
                          </w:p>
                        </w:txbxContent>
                      </v:textbox>
                    </v:roundrect>
                  </w:pict>
                </mc:Fallback>
              </mc:AlternateContent>
            </w:r>
            <w:r w:rsidR="00302D8D" w:rsidRPr="00F01121">
              <w:rPr>
                <w:rFonts w:asciiTheme="majorEastAsia" w:eastAsiaTheme="majorEastAsia" w:hAnsiTheme="majorEastAsia" w:hint="eastAsia"/>
                <w:sz w:val="21"/>
                <w:szCs w:val="21"/>
              </w:rPr>
              <w:t>第</w:t>
            </w:r>
            <w:r w:rsidR="00302D8D" w:rsidRPr="00F01121">
              <w:rPr>
                <w:rFonts w:asciiTheme="majorEastAsia" w:eastAsiaTheme="majorEastAsia" w:hAnsiTheme="majorEastAsia"/>
                <w:sz w:val="21"/>
                <w:szCs w:val="21"/>
              </w:rPr>
              <w:t>45条の</w:t>
            </w:r>
            <w:r w:rsidR="00467AC0" w:rsidRPr="00F01121">
              <w:rPr>
                <w:rFonts w:asciiTheme="majorEastAsia" w:eastAsiaTheme="majorEastAsia" w:hAnsiTheme="majorEastAsia" w:hint="eastAsia"/>
                <w:sz w:val="21"/>
                <w:szCs w:val="21"/>
              </w:rPr>
              <w:t>７</w:t>
            </w:r>
            <w:r w:rsidR="00302D8D" w:rsidRPr="00F01121">
              <w:rPr>
                <w:rFonts w:asciiTheme="majorEastAsia" w:eastAsiaTheme="majorEastAsia" w:hAnsiTheme="majorEastAsia" w:hint="eastAsia"/>
                <w:sz w:val="21"/>
                <w:szCs w:val="21"/>
              </w:rPr>
              <w:t>第</w:t>
            </w:r>
            <w:r w:rsidR="00467AC0" w:rsidRPr="00F01121">
              <w:rPr>
                <w:rFonts w:asciiTheme="majorEastAsia" w:eastAsiaTheme="majorEastAsia" w:hAnsiTheme="majorEastAsia" w:hint="eastAsia"/>
                <w:sz w:val="21"/>
                <w:szCs w:val="21"/>
              </w:rPr>
              <w:t>２</w:t>
            </w:r>
            <w:r w:rsidR="00302D8D" w:rsidRPr="00F01121">
              <w:rPr>
                <w:rFonts w:asciiTheme="majorEastAsia" w:eastAsiaTheme="majorEastAsia" w:hAnsiTheme="majorEastAsia" w:hint="eastAsia"/>
                <w:sz w:val="21"/>
                <w:szCs w:val="21"/>
              </w:rPr>
              <w:t>項による第</w:t>
            </w:r>
            <w:r w:rsidR="00467AC0" w:rsidRPr="00F01121">
              <w:rPr>
                <w:rFonts w:asciiTheme="majorEastAsia" w:eastAsiaTheme="majorEastAsia" w:hAnsiTheme="majorEastAsia" w:hint="eastAsia"/>
                <w:sz w:val="21"/>
                <w:szCs w:val="21"/>
              </w:rPr>
              <w:t>１</w:t>
            </w:r>
            <w:r w:rsidR="00302D8D" w:rsidRPr="00F01121">
              <w:rPr>
                <w:rFonts w:asciiTheme="majorEastAsia" w:eastAsiaTheme="majorEastAsia" w:hAnsiTheme="majorEastAsia" w:hint="eastAsia"/>
                <w:sz w:val="21"/>
                <w:szCs w:val="21"/>
              </w:rPr>
              <w:t>項の準用</w:t>
            </w:r>
          </w:p>
        </w:tc>
        <w:tc>
          <w:tcPr>
            <w:tcW w:w="4253"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467AC0"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定款に定める員数が選任されているか。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77696" behindDoc="0" locked="0" layoutInCell="1" allowOverlap="1" wp14:anchorId="29CA79BB" wp14:editId="57ACB2C1">
                      <wp:simplePos x="0" y="0"/>
                      <wp:positionH relativeFrom="column">
                        <wp:posOffset>-4445</wp:posOffset>
                      </wp:positionH>
                      <wp:positionV relativeFrom="paragraph">
                        <wp:posOffset>90775</wp:posOffset>
                      </wp:positionV>
                      <wp:extent cx="2507615" cy="627380"/>
                      <wp:effectExtent l="0" t="0" r="26035" b="20320"/>
                      <wp:wrapNone/>
                      <wp:docPr id="267" name="テキスト ボックス 267"/>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A79BB" id="テキスト ボックス 267" o:spid="_x0000_s1097" type="#_x0000_t202" style="position:absolute;left:0;text-align:left;margin-left:-.35pt;margin-top:7.15pt;width:197.45pt;height:49.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66057D" w:rsidRDefault="0066057D" w:rsidP="00302D8D">
            <w:pPr>
              <w:rPr>
                <w:rFonts w:asciiTheme="majorEastAsia" w:eastAsiaTheme="majorEastAsia" w:hAnsiTheme="majorEastAsia"/>
                <w:sz w:val="21"/>
                <w:szCs w:val="21"/>
              </w:rPr>
            </w:pPr>
          </w:p>
          <w:p w:rsidR="0066057D" w:rsidRDefault="0066057D" w:rsidP="00302D8D">
            <w:pPr>
              <w:rPr>
                <w:rFonts w:asciiTheme="majorEastAsia" w:eastAsiaTheme="majorEastAsia" w:hAnsiTheme="majorEastAsia"/>
                <w:sz w:val="21"/>
                <w:szCs w:val="21"/>
              </w:rPr>
            </w:pPr>
          </w:p>
          <w:p w:rsidR="00AC1C19" w:rsidRDefault="00AC1C19" w:rsidP="00302D8D">
            <w:pPr>
              <w:rPr>
                <w:rFonts w:asciiTheme="majorEastAsia" w:eastAsiaTheme="majorEastAsia" w:hAnsiTheme="majorEastAsia"/>
                <w:sz w:val="21"/>
                <w:szCs w:val="21"/>
              </w:rPr>
            </w:pPr>
          </w:p>
          <w:p w:rsidR="00C53A82" w:rsidRDefault="00C53A82" w:rsidP="00302D8D">
            <w:pPr>
              <w:rPr>
                <w:rFonts w:asciiTheme="majorEastAsia" w:eastAsiaTheme="majorEastAsia" w:hAnsiTheme="majorEastAsia"/>
                <w:sz w:val="21"/>
                <w:szCs w:val="21"/>
              </w:rPr>
            </w:pPr>
          </w:p>
          <w:p w:rsidR="00151634" w:rsidRDefault="00151634" w:rsidP="00302D8D">
            <w:pPr>
              <w:rPr>
                <w:rFonts w:asciiTheme="majorEastAsia" w:eastAsiaTheme="majorEastAsia" w:hAnsiTheme="majorEastAsia"/>
                <w:sz w:val="21"/>
                <w:szCs w:val="21"/>
              </w:rPr>
            </w:pPr>
          </w:p>
          <w:p w:rsidR="00151634" w:rsidRDefault="00151634" w:rsidP="00302D8D">
            <w:pPr>
              <w:rPr>
                <w:rFonts w:asciiTheme="majorEastAsia" w:eastAsiaTheme="majorEastAsia" w:hAnsiTheme="majorEastAsia"/>
                <w:sz w:val="21"/>
                <w:szCs w:val="21"/>
              </w:rPr>
            </w:pPr>
          </w:p>
          <w:p w:rsidR="00151634" w:rsidRDefault="00151634" w:rsidP="00302D8D">
            <w:pPr>
              <w:rPr>
                <w:rFonts w:asciiTheme="majorEastAsia" w:eastAsiaTheme="majorEastAsia" w:hAnsiTheme="majorEastAsia"/>
                <w:sz w:val="21"/>
                <w:szCs w:val="21"/>
              </w:rPr>
            </w:pPr>
          </w:p>
          <w:p w:rsidR="00151634" w:rsidRDefault="00151634"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467AC0" w:rsidRPr="00F01121">
              <w:rPr>
                <w:rFonts w:asciiTheme="majorEastAsia" w:eastAsiaTheme="majorEastAsia" w:hAnsiTheme="majorEastAsia" w:hint="eastAsia"/>
                <w:sz w:val="21"/>
                <w:szCs w:val="21"/>
              </w:rPr>
              <w:t xml:space="preserve">　</w:t>
            </w:r>
            <w:r w:rsidR="00F11B3C" w:rsidRPr="00F01121">
              <w:rPr>
                <w:rFonts w:asciiTheme="majorEastAsia" w:eastAsiaTheme="majorEastAsia" w:hAnsiTheme="majorEastAsia" w:hint="eastAsia"/>
                <w:sz w:val="21"/>
                <w:szCs w:val="21"/>
              </w:rPr>
              <w:t>定款</w:t>
            </w:r>
            <w:r w:rsidRPr="00F01121">
              <w:rPr>
                <w:rFonts w:asciiTheme="majorEastAsia" w:eastAsiaTheme="majorEastAsia" w:hAnsiTheme="majorEastAsia" w:hint="eastAsia"/>
                <w:sz w:val="21"/>
                <w:szCs w:val="21"/>
              </w:rPr>
              <w:t>で定めた員数の</w:t>
            </w:r>
            <w:r w:rsidR="00880FF4"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分の</w:t>
            </w:r>
            <w:r w:rsidR="00880FF4"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を超える者が欠けたときは遅滞なく補充しているか。</w:t>
            </w:r>
          </w:p>
          <w:p w:rsidR="00AC1C19" w:rsidRP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80768" behindDoc="0" locked="0" layoutInCell="1" allowOverlap="1" wp14:anchorId="30B04E91" wp14:editId="76C2DEF9">
                      <wp:simplePos x="0" y="0"/>
                      <wp:positionH relativeFrom="column">
                        <wp:posOffset>-4445</wp:posOffset>
                      </wp:positionH>
                      <wp:positionV relativeFrom="paragraph">
                        <wp:posOffset>67310</wp:posOffset>
                      </wp:positionV>
                      <wp:extent cx="2507615" cy="627380"/>
                      <wp:effectExtent l="0" t="0" r="26035" b="20320"/>
                      <wp:wrapNone/>
                      <wp:docPr id="277" name="テキスト ボックス 277"/>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04E91" id="テキスト ボックス 277" o:spid="_x0000_s1098" type="#_x0000_t202" style="position:absolute;left:0;text-align:left;margin-left:-.35pt;margin-top:5.3pt;width:197.45pt;height:49.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66057D" w:rsidRDefault="0066057D" w:rsidP="00302D8D">
            <w:pPr>
              <w:rPr>
                <w:rFonts w:asciiTheme="majorEastAsia" w:eastAsiaTheme="majorEastAsia" w:hAnsiTheme="majorEastAsia"/>
                <w:sz w:val="21"/>
                <w:szCs w:val="21"/>
              </w:rPr>
            </w:pPr>
          </w:p>
          <w:p w:rsidR="0066057D" w:rsidRDefault="0066057D" w:rsidP="00302D8D">
            <w:pPr>
              <w:rPr>
                <w:rFonts w:asciiTheme="majorEastAsia" w:eastAsiaTheme="majorEastAsia" w:hAnsiTheme="majorEastAsia"/>
                <w:sz w:val="21"/>
                <w:szCs w:val="21"/>
              </w:rPr>
            </w:pPr>
          </w:p>
          <w:p w:rsidR="00C53A82" w:rsidRDefault="00C53A82" w:rsidP="00302D8D">
            <w:pPr>
              <w:rPr>
                <w:rFonts w:asciiTheme="majorEastAsia" w:eastAsiaTheme="majorEastAsia" w:hAnsiTheme="majorEastAsia"/>
                <w:sz w:val="21"/>
                <w:szCs w:val="21"/>
              </w:rPr>
            </w:pPr>
          </w:p>
          <w:p w:rsidR="00151634" w:rsidRDefault="00151634" w:rsidP="00302D8D">
            <w:pPr>
              <w:rPr>
                <w:rFonts w:asciiTheme="majorEastAsia" w:eastAsiaTheme="majorEastAsia" w:hAnsiTheme="majorEastAsia"/>
                <w:sz w:val="21"/>
                <w:szCs w:val="21"/>
              </w:rPr>
            </w:pPr>
          </w:p>
          <w:p w:rsidR="0066057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467AC0"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欠員が生じていないか。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81792" behindDoc="0" locked="0" layoutInCell="1" allowOverlap="1" wp14:anchorId="44800477" wp14:editId="7E3834AD">
                      <wp:simplePos x="0" y="0"/>
                      <wp:positionH relativeFrom="column">
                        <wp:posOffset>-4445</wp:posOffset>
                      </wp:positionH>
                      <wp:positionV relativeFrom="paragraph">
                        <wp:posOffset>61581</wp:posOffset>
                      </wp:positionV>
                      <wp:extent cx="2507615" cy="627380"/>
                      <wp:effectExtent l="0" t="0" r="26035" b="20320"/>
                      <wp:wrapNone/>
                      <wp:docPr id="327" name="テキスト ボックス 327"/>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00477" id="テキスト ボックス 327" o:spid="_x0000_s1099" type="#_x0000_t202" style="position:absolute;left:0;text-align:left;margin-left:-.35pt;margin-top:4.85pt;width:197.45pt;height:49.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sz w:val="21"/>
                <w:szCs w:val="21"/>
              </w:rPr>
              <w:tab/>
            </w: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＜着眼点＞</w:t>
            </w:r>
          </w:p>
          <w:p w:rsidR="00302D8D" w:rsidRPr="00F01121" w:rsidRDefault="00302D8D" w:rsidP="00FD3491">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監事は、理事の職務の執行を監査し、監査報告を作成する</w:t>
            </w:r>
            <w:r w:rsidR="00467AC0" w:rsidRPr="00F01121">
              <w:rPr>
                <w:rFonts w:asciiTheme="majorEastAsia" w:eastAsiaTheme="majorEastAsia" w:hAnsiTheme="majorEastAsia" w:hint="eastAsia"/>
                <w:sz w:val="21"/>
                <w:szCs w:val="21"/>
              </w:rPr>
              <w:t>とともに</w:t>
            </w: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45条の18第</w:t>
            </w:r>
            <w:r w:rsidR="00467AC0"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項）、いつでも理事及び職員に対して事業の報告を求め、又は当該法人の業務及び財産の状況を調査することができ（同条第</w:t>
            </w:r>
            <w:r w:rsidR="00880FF4"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項）、適正な法人運営の確保に関する重要な役割を担っている。</w:t>
            </w:r>
          </w:p>
          <w:p w:rsidR="00302D8D" w:rsidRDefault="00302D8D" w:rsidP="00FD3491">
            <w:pPr>
              <w:ind w:leftChars="100" w:left="2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監事の員数は、</w:t>
            </w:r>
            <w:r w:rsidR="00467AC0"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人以上（法第</w:t>
            </w:r>
            <w:r w:rsidRPr="00F01121">
              <w:rPr>
                <w:rFonts w:asciiTheme="majorEastAsia" w:eastAsiaTheme="majorEastAsia" w:hAnsiTheme="majorEastAsia"/>
                <w:sz w:val="21"/>
                <w:szCs w:val="21"/>
              </w:rPr>
              <w:t>44条第</w:t>
            </w:r>
            <w:r w:rsidR="00467AC0"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w:t>
            </w:r>
            <w:r w:rsidR="00467AC0" w:rsidRPr="00F01121">
              <w:rPr>
                <w:rFonts w:asciiTheme="majorEastAsia" w:eastAsiaTheme="majorEastAsia" w:hAnsiTheme="majorEastAsia" w:hint="eastAsia"/>
                <w:sz w:val="21"/>
                <w:szCs w:val="21"/>
              </w:rPr>
              <w:t>の数を</w:t>
            </w:r>
            <w:r w:rsidRPr="00F01121">
              <w:rPr>
                <w:rFonts w:asciiTheme="majorEastAsia" w:eastAsiaTheme="majorEastAsia" w:hAnsiTheme="majorEastAsia" w:hint="eastAsia"/>
                <w:sz w:val="21"/>
                <w:szCs w:val="21"/>
              </w:rPr>
              <w:t>定款に定めるところ、</w:t>
            </w:r>
            <w:r w:rsidR="00880FF4" w:rsidRPr="00F01121">
              <w:rPr>
                <w:rFonts w:asciiTheme="majorEastAsia" w:eastAsiaTheme="majorEastAsia" w:hAnsiTheme="majorEastAsia" w:hint="eastAsia"/>
                <w:sz w:val="21"/>
                <w:szCs w:val="21"/>
              </w:rPr>
              <w:t>指導監査を行うに当たっては、</w:t>
            </w:r>
            <w:r w:rsidRPr="00F01121">
              <w:rPr>
                <w:rFonts w:asciiTheme="majorEastAsia" w:eastAsiaTheme="majorEastAsia" w:hAnsiTheme="majorEastAsia" w:hint="eastAsia"/>
                <w:sz w:val="21"/>
                <w:szCs w:val="21"/>
              </w:rPr>
              <w:t>定款に定める員数が</w:t>
            </w:r>
            <w:r w:rsidR="00467AC0" w:rsidRPr="00F01121">
              <w:rPr>
                <w:rFonts w:asciiTheme="majorEastAsia" w:eastAsiaTheme="majorEastAsia" w:hAnsiTheme="majorEastAsia" w:hint="eastAsia"/>
                <w:sz w:val="21"/>
                <w:szCs w:val="21"/>
              </w:rPr>
              <w:t>実際に</w:t>
            </w:r>
            <w:r w:rsidRPr="00F01121">
              <w:rPr>
                <w:rFonts w:asciiTheme="majorEastAsia" w:eastAsiaTheme="majorEastAsia" w:hAnsiTheme="majorEastAsia" w:hint="eastAsia"/>
                <w:sz w:val="21"/>
                <w:szCs w:val="21"/>
              </w:rPr>
              <w:t>選任されているか</w:t>
            </w:r>
            <w:r w:rsidR="00D371B1"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確認する。</w:t>
            </w:r>
          </w:p>
          <w:p w:rsidR="00302D8D" w:rsidRDefault="00302D8D" w:rsidP="00FD3491">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定款</w:t>
            </w:r>
            <w:r w:rsidR="00467AC0"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定めた員数の</w:t>
            </w:r>
            <w:r w:rsidR="00467AC0"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分の</w:t>
            </w:r>
            <w:r w:rsidR="00467AC0"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を超える者が欠けたときは</w:t>
            </w:r>
            <w:r w:rsidR="00D371B1"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遅滞なく補充しなければならない（法第</w:t>
            </w:r>
            <w:r w:rsidRPr="00F01121">
              <w:rPr>
                <w:rFonts w:asciiTheme="majorEastAsia" w:eastAsiaTheme="majorEastAsia" w:hAnsiTheme="majorEastAsia"/>
                <w:sz w:val="21"/>
                <w:szCs w:val="21"/>
              </w:rPr>
              <w:t>45条の</w:t>
            </w:r>
            <w:r w:rsidR="00880FF4" w:rsidRPr="00F01121">
              <w:rPr>
                <w:rFonts w:asciiTheme="majorEastAsia" w:eastAsiaTheme="majorEastAsia" w:hAnsiTheme="majorEastAsia" w:hint="eastAsia"/>
                <w:sz w:val="21"/>
                <w:szCs w:val="21"/>
              </w:rPr>
              <w:t>７</w:t>
            </w:r>
            <w:r w:rsidRPr="00F01121">
              <w:rPr>
                <w:rFonts w:asciiTheme="majorEastAsia" w:eastAsiaTheme="majorEastAsia" w:hAnsiTheme="majorEastAsia" w:hint="eastAsia"/>
                <w:sz w:val="21"/>
                <w:szCs w:val="21"/>
              </w:rPr>
              <w:t>）。指導監</w:t>
            </w:r>
            <w:r w:rsidRPr="00F01121">
              <w:rPr>
                <w:rFonts w:asciiTheme="majorEastAsia" w:eastAsiaTheme="majorEastAsia" w:hAnsiTheme="majorEastAsia" w:hint="eastAsia"/>
                <w:sz w:val="21"/>
                <w:szCs w:val="21"/>
              </w:rPr>
              <w:lastRenderedPageBreak/>
              <w:t>査</w:t>
            </w:r>
            <w:r w:rsidR="00880FF4"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ては、当該指導監査の時点で定款</w:t>
            </w:r>
            <w:r w:rsidR="00880FF4"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定めた員数の</w:t>
            </w:r>
            <w:r w:rsidR="00880FF4"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分の</w:t>
            </w:r>
            <w:r w:rsidR="00880FF4"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を超える者が欠けていないか、欠けている場合に</w:t>
            </w:r>
            <w:r w:rsidR="00D371B1" w:rsidRPr="00F01121">
              <w:rPr>
                <w:rFonts w:asciiTheme="majorEastAsia" w:eastAsiaTheme="majorEastAsia" w:hAnsiTheme="majorEastAsia" w:hint="eastAsia"/>
                <w:sz w:val="21"/>
                <w:szCs w:val="21"/>
              </w:rPr>
              <w:t>は</w:t>
            </w:r>
            <w:r w:rsidRPr="00F01121">
              <w:rPr>
                <w:rFonts w:asciiTheme="majorEastAsia" w:eastAsiaTheme="majorEastAsia" w:hAnsiTheme="majorEastAsia" w:hint="eastAsia"/>
                <w:sz w:val="21"/>
                <w:szCs w:val="21"/>
              </w:rPr>
              <w:t>遅滞なく補充のための手続</w:t>
            </w:r>
            <w:r w:rsidR="00880FF4"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進め</w:t>
            </w:r>
            <w:r w:rsidR="00880FF4" w:rsidRPr="00F01121">
              <w:rPr>
                <w:rFonts w:asciiTheme="majorEastAsia" w:eastAsiaTheme="majorEastAsia" w:hAnsiTheme="majorEastAsia" w:hint="eastAsia"/>
                <w:sz w:val="21"/>
                <w:szCs w:val="21"/>
              </w:rPr>
              <w:t>られ</w:t>
            </w:r>
            <w:r w:rsidRPr="00F01121">
              <w:rPr>
                <w:rFonts w:asciiTheme="majorEastAsia" w:eastAsiaTheme="majorEastAsia" w:hAnsiTheme="majorEastAsia" w:hint="eastAsia"/>
                <w:sz w:val="21"/>
                <w:szCs w:val="21"/>
              </w:rPr>
              <w:t>ているか</w:t>
            </w:r>
            <w:r w:rsidR="00880FF4"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確認する。なお、「遅滞なく」手続</w:t>
            </w:r>
            <w:r w:rsidR="009D1BC3"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進め</w:t>
            </w:r>
            <w:r w:rsidR="009D1BC3" w:rsidRPr="00F01121">
              <w:rPr>
                <w:rFonts w:asciiTheme="majorEastAsia" w:eastAsiaTheme="majorEastAsia" w:hAnsiTheme="majorEastAsia" w:hint="eastAsia"/>
                <w:sz w:val="21"/>
                <w:szCs w:val="21"/>
              </w:rPr>
              <w:t>られ</w:t>
            </w:r>
            <w:r w:rsidRPr="00F01121">
              <w:rPr>
                <w:rFonts w:asciiTheme="majorEastAsia" w:eastAsiaTheme="majorEastAsia" w:hAnsiTheme="majorEastAsia" w:hint="eastAsia"/>
                <w:sz w:val="21"/>
                <w:szCs w:val="21"/>
              </w:rPr>
              <w:t>ているか</w:t>
            </w:r>
            <w:r w:rsidR="009D1BC3" w:rsidRPr="00F01121">
              <w:rPr>
                <w:rFonts w:asciiTheme="majorEastAsia" w:eastAsiaTheme="majorEastAsia" w:hAnsiTheme="majorEastAsia" w:hint="eastAsia"/>
                <w:sz w:val="21"/>
                <w:szCs w:val="21"/>
              </w:rPr>
              <w:t>どうか</w:t>
            </w:r>
            <w:r w:rsidRPr="00F01121">
              <w:rPr>
                <w:rFonts w:asciiTheme="majorEastAsia" w:eastAsiaTheme="majorEastAsia" w:hAnsiTheme="majorEastAsia" w:hint="eastAsia"/>
                <w:sz w:val="21"/>
                <w:szCs w:val="21"/>
              </w:rPr>
              <w:t>については、当該法人において、監事候補者の選定、評議員</w:t>
            </w:r>
            <w:r w:rsidR="00A57D10" w:rsidRPr="00F01121">
              <w:rPr>
                <w:rFonts w:asciiTheme="majorEastAsia" w:eastAsiaTheme="majorEastAsia" w:hAnsiTheme="majorEastAsia" w:hint="eastAsia"/>
                <w:sz w:val="21"/>
                <w:szCs w:val="21"/>
              </w:rPr>
              <w:t>会</w:t>
            </w:r>
            <w:r w:rsidRPr="00F01121">
              <w:rPr>
                <w:rFonts w:asciiTheme="majorEastAsia" w:eastAsiaTheme="majorEastAsia" w:hAnsiTheme="majorEastAsia" w:hint="eastAsia"/>
                <w:sz w:val="21"/>
                <w:szCs w:val="21"/>
              </w:rPr>
              <w:t>への監事の選任の議案提出、評議員会の開催等の監事選任に係る手続に関する具体的な検討や選任手続が</w:t>
            </w:r>
            <w:r w:rsidR="009D1BC3" w:rsidRPr="00F01121">
              <w:rPr>
                <w:rFonts w:asciiTheme="majorEastAsia" w:eastAsiaTheme="majorEastAsia" w:hAnsiTheme="majorEastAsia" w:hint="eastAsia"/>
                <w:sz w:val="21"/>
                <w:szCs w:val="21"/>
              </w:rPr>
              <w:t>実際に</w:t>
            </w:r>
            <w:r w:rsidRPr="00F01121">
              <w:rPr>
                <w:rFonts w:asciiTheme="majorEastAsia" w:eastAsiaTheme="majorEastAsia" w:hAnsiTheme="majorEastAsia" w:hint="eastAsia"/>
                <w:sz w:val="21"/>
                <w:szCs w:val="21"/>
              </w:rPr>
              <w:t>進められているかを確認する。</w:t>
            </w:r>
          </w:p>
          <w:p w:rsidR="00302D8D" w:rsidRPr="00F01121" w:rsidRDefault="00302D8D" w:rsidP="00FD3491">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監事に定款で定めた員数の</w:t>
            </w:r>
            <w:r w:rsidR="00467AC0"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分の</w:t>
            </w:r>
            <w:r w:rsidR="00467AC0"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を超えない欠員がある場合は、法令に直接的に明記されているものではないが、監事の役割が十分に発揮できないおそれがあり、法人運営</w:t>
            </w:r>
            <w:r w:rsidR="009D1BC3" w:rsidRPr="00F01121">
              <w:rPr>
                <w:rFonts w:asciiTheme="majorEastAsia" w:eastAsiaTheme="majorEastAsia" w:hAnsiTheme="majorEastAsia" w:hint="eastAsia"/>
                <w:sz w:val="21"/>
                <w:szCs w:val="21"/>
              </w:rPr>
              <w:t>の観点から</w:t>
            </w:r>
            <w:r w:rsidRPr="00F01121">
              <w:rPr>
                <w:rFonts w:asciiTheme="majorEastAsia" w:eastAsiaTheme="majorEastAsia" w:hAnsiTheme="majorEastAsia" w:hint="eastAsia"/>
                <w:sz w:val="21"/>
                <w:szCs w:val="21"/>
              </w:rPr>
              <w:t>適当ではないことから、法人</w:t>
            </w:r>
            <w:r w:rsidR="00880FF4" w:rsidRPr="00F01121">
              <w:rPr>
                <w:rFonts w:asciiTheme="majorEastAsia" w:eastAsiaTheme="majorEastAsia" w:hAnsiTheme="majorEastAsia" w:hint="eastAsia"/>
                <w:sz w:val="21"/>
                <w:szCs w:val="21"/>
              </w:rPr>
              <w:t>におい</w:t>
            </w:r>
            <w:r w:rsidRPr="00F01121">
              <w:rPr>
                <w:rFonts w:asciiTheme="majorEastAsia" w:eastAsiaTheme="majorEastAsia" w:hAnsiTheme="majorEastAsia" w:hint="eastAsia"/>
                <w:sz w:val="21"/>
                <w:szCs w:val="21"/>
              </w:rPr>
              <w:t>て欠員の補充のための検討や手続が進められているかを確認する。</w:t>
            </w:r>
          </w:p>
          <w:p w:rsidR="00151634" w:rsidRDefault="00151634"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467AC0" w:rsidRPr="00F01121">
              <w:rPr>
                <w:rFonts w:asciiTheme="majorEastAsia" w:eastAsiaTheme="majorEastAsia" w:hAnsiTheme="majorEastAsia" w:hint="eastAsia"/>
                <w:sz w:val="21"/>
                <w:szCs w:val="21"/>
              </w:rPr>
              <w:t>によることとする</w:t>
            </w:r>
            <w:r w:rsidRPr="00F01121">
              <w:rPr>
                <w:rFonts w:asciiTheme="majorEastAsia" w:eastAsiaTheme="majorEastAsia" w:hAnsiTheme="majorEastAsia" w:hint="eastAsia"/>
                <w:sz w:val="21"/>
                <w:szCs w:val="21"/>
              </w:rPr>
              <w:t>。</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467AC0"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定款で定めた員数が選任されていない場合</w:t>
            </w:r>
          </w:p>
          <w:p w:rsidR="00302D8D" w:rsidRPr="00F01121" w:rsidRDefault="00302D8D" w:rsidP="00FD3491">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467AC0"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定款で定めた員数の</w:t>
            </w:r>
            <w:r w:rsidR="00467AC0"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分の</w:t>
            </w:r>
            <w:r w:rsidR="00467AC0"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を超える欠員があるにもかかわらず、法人において補充のための手続が進められておらず、かつ、具体的な検討も行われていない場合</w:t>
            </w:r>
          </w:p>
          <w:p w:rsidR="00302D8D" w:rsidRPr="00F01121" w:rsidRDefault="00302D8D" w:rsidP="00A76200">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467AC0"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欠員がある場合に、</w:t>
            </w:r>
            <w:r w:rsidR="00A76200" w:rsidRPr="00F01121">
              <w:rPr>
                <w:rFonts w:asciiTheme="majorEastAsia" w:eastAsiaTheme="majorEastAsia" w:hAnsiTheme="majorEastAsia" w:hint="eastAsia"/>
                <w:sz w:val="21"/>
                <w:szCs w:val="21"/>
              </w:rPr>
              <w:t>法人において補充のための手続が進められておらず、かつ、</w:t>
            </w:r>
            <w:r w:rsidRPr="00F01121">
              <w:rPr>
                <w:rFonts w:asciiTheme="majorEastAsia" w:eastAsiaTheme="majorEastAsia" w:hAnsiTheme="majorEastAsia" w:hint="eastAsia"/>
                <w:sz w:val="21"/>
                <w:szCs w:val="21"/>
              </w:rPr>
              <w:t>その補充のための検討が行われていない場合</w:t>
            </w:r>
          </w:p>
          <w:p w:rsidR="00151634" w:rsidRDefault="00151634"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定款、監事の選任に関する評議員会議事録、理事会議事録及びその他関係書類</w:t>
            </w:r>
          </w:p>
        </w:tc>
      </w:tr>
      <w:tr w:rsidR="00302D8D" w:rsidRPr="00F01121" w:rsidTr="001A3B80">
        <w:tc>
          <w:tcPr>
            <w:tcW w:w="1134"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（２）選任</w:t>
            </w:r>
            <w:r w:rsidR="00467AC0" w:rsidRPr="00F01121">
              <w:rPr>
                <w:rFonts w:asciiTheme="majorEastAsia" w:eastAsiaTheme="majorEastAsia" w:hAnsiTheme="majorEastAsia" w:hint="eastAsia"/>
                <w:sz w:val="21"/>
                <w:szCs w:val="21"/>
              </w:rPr>
              <w:t>及び解任</w:t>
            </w: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Pr="00F01121" w:rsidRDefault="004C1C3A" w:rsidP="00302D8D">
            <w:pPr>
              <w:rPr>
                <w:rFonts w:asciiTheme="majorEastAsia" w:eastAsiaTheme="majorEastAsia" w:hAnsiTheme="majorEastAsia"/>
                <w:sz w:val="21"/>
                <w:szCs w:val="21"/>
              </w:rPr>
            </w:pPr>
          </w:p>
        </w:tc>
        <w:tc>
          <w:tcPr>
            <w:tcW w:w="2977"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１　法令及び定款に定める手続により選任又は解任されているか。</w:t>
            </w:r>
          </w:p>
        </w:tc>
        <w:tc>
          <w:tcPr>
            <w:tcW w:w="2268"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43条第</w:t>
            </w:r>
            <w:r w:rsidR="00467AC0"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r w:rsidR="00467AC0" w:rsidRPr="00F01121">
              <w:rPr>
                <w:rFonts w:asciiTheme="majorEastAsia" w:eastAsiaTheme="majorEastAsia" w:hAnsiTheme="majorEastAsia" w:hint="eastAsia"/>
                <w:sz w:val="21"/>
                <w:szCs w:val="21"/>
              </w:rPr>
              <w:t>、</w:t>
            </w:r>
          </w:p>
          <w:p w:rsidR="00302D8D" w:rsidRPr="00F01121" w:rsidRDefault="009D1BC3"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同</w:t>
            </w:r>
            <w:r w:rsidR="00302D8D" w:rsidRPr="00F01121">
              <w:rPr>
                <w:rFonts w:asciiTheme="majorEastAsia" w:eastAsiaTheme="majorEastAsia" w:hAnsiTheme="majorEastAsia" w:hint="eastAsia"/>
                <w:sz w:val="21"/>
                <w:szCs w:val="21"/>
              </w:rPr>
              <w:t>条第</w:t>
            </w:r>
            <w:r w:rsidR="00467AC0" w:rsidRPr="00F01121">
              <w:rPr>
                <w:rFonts w:asciiTheme="majorEastAsia" w:eastAsiaTheme="majorEastAsia" w:hAnsiTheme="majorEastAsia" w:hint="eastAsia"/>
                <w:sz w:val="21"/>
                <w:szCs w:val="21"/>
              </w:rPr>
              <w:t>３</w:t>
            </w:r>
            <w:r w:rsidR="00302D8D" w:rsidRPr="00F01121">
              <w:rPr>
                <w:rFonts w:asciiTheme="majorEastAsia" w:eastAsiaTheme="majorEastAsia" w:hAnsiTheme="majorEastAsia" w:hint="eastAsia"/>
                <w:sz w:val="21"/>
                <w:szCs w:val="21"/>
              </w:rPr>
              <w:t>項により準用される一般法人法第</w:t>
            </w:r>
            <w:r w:rsidR="00302D8D" w:rsidRPr="00F01121">
              <w:rPr>
                <w:rFonts w:asciiTheme="majorEastAsia" w:eastAsiaTheme="majorEastAsia" w:hAnsiTheme="majorEastAsia"/>
                <w:sz w:val="21"/>
                <w:szCs w:val="21"/>
              </w:rPr>
              <w:t>72条第</w:t>
            </w:r>
            <w:r w:rsidR="00467AC0" w:rsidRPr="00F01121">
              <w:rPr>
                <w:rFonts w:asciiTheme="majorEastAsia" w:eastAsiaTheme="majorEastAsia" w:hAnsiTheme="majorEastAsia" w:hint="eastAsia"/>
                <w:sz w:val="21"/>
                <w:szCs w:val="21"/>
              </w:rPr>
              <w:t>１</w:t>
            </w:r>
            <w:r w:rsidR="00302D8D" w:rsidRPr="00F01121">
              <w:rPr>
                <w:rFonts w:asciiTheme="majorEastAsia" w:eastAsiaTheme="majorEastAsia" w:hAnsiTheme="majorEastAsia" w:hint="eastAsia"/>
                <w:sz w:val="21"/>
                <w:szCs w:val="21"/>
              </w:rPr>
              <w:t>項</w:t>
            </w:r>
            <w:r w:rsidR="00467AC0" w:rsidRPr="00F01121">
              <w:rPr>
                <w:rFonts w:asciiTheme="majorEastAsia" w:eastAsiaTheme="majorEastAsia" w:hAnsiTheme="majorEastAsia" w:hint="eastAsia"/>
                <w:sz w:val="21"/>
                <w:szCs w:val="21"/>
              </w:rPr>
              <w:t>、</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w:t>
            </w:r>
            <w:r w:rsidR="00467AC0"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第</w:t>
            </w:r>
            <w:r w:rsidR="00467AC0"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r w:rsidR="00467AC0" w:rsidRPr="00F01121">
              <w:rPr>
                <w:rFonts w:asciiTheme="majorEastAsia" w:eastAsiaTheme="majorEastAsia" w:hAnsiTheme="majorEastAsia" w:hint="eastAsia"/>
                <w:sz w:val="21"/>
                <w:szCs w:val="21"/>
              </w:rPr>
              <w:t>、</w:t>
            </w:r>
          </w:p>
          <w:p w:rsidR="00302D8D" w:rsidRPr="00F01121" w:rsidRDefault="00F1742D" w:rsidP="00302D8D">
            <w:pPr>
              <w:rPr>
                <w:rFonts w:asciiTheme="majorEastAsia" w:eastAsiaTheme="majorEastAsia" w:hAnsiTheme="majorEastAsia"/>
                <w:sz w:val="21"/>
                <w:szCs w:val="21"/>
              </w:rPr>
            </w:pPr>
            <w:r>
              <w:rPr>
                <w:rFonts w:asciiTheme="majorEastAsia" w:eastAsiaTheme="majorEastAsia" w:hAnsiTheme="majorEastAsia" w:hint="eastAsia"/>
                <w:noProof/>
                <w:sz w:val="21"/>
                <w:szCs w:val="21"/>
              </w:rPr>
              <mc:AlternateContent>
                <mc:Choice Requires="wps">
                  <w:drawing>
                    <wp:anchor distT="0" distB="0" distL="114300" distR="114300" simplePos="0" relativeHeight="251603968" behindDoc="0" locked="0" layoutInCell="1" allowOverlap="1" wp14:anchorId="5EAD2912" wp14:editId="340D8C47">
                      <wp:simplePos x="0" y="0"/>
                      <wp:positionH relativeFrom="column">
                        <wp:posOffset>-1826895</wp:posOffset>
                      </wp:positionH>
                      <wp:positionV relativeFrom="paragraph">
                        <wp:posOffset>532765</wp:posOffset>
                      </wp:positionV>
                      <wp:extent cx="2195830" cy="1136898"/>
                      <wp:effectExtent l="19050" t="19050" r="33020" b="44450"/>
                      <wp:wrapNone/>
                      <wp:docPr id="36" name="角丸四角形 36"/>
                      <wp:cNvGraphicFramePr/>
                      <a:graphic xmlns:a="http://schemas.openxmlformats.org/drawingml/2006/main">
                        <a:graphicData uri="http://schemas.microsoft.com/office/word/2010/wordprocessingShape">
                          <wps:wsp>
                            <wps:cNvSpPr/>
                            <wps:spPr>
                              <a:xfrm>
                                <a:off x="0" y="0"/>
                                <a:ext cx="2195830" cy="1136898"/>
                              </a:xfrm>
                              <a:prstGeom prst="roundRect">
                                <a:avLst/>
                              </a:prstGeom>
                              <a:solidFill>
                                <a:sysClr val="window" lastClr="FFFFFF"/>
                              </a:solidFill>
                              <a:ln w="57150" cap="flat" cmpd="sng" algn="ctr">
                                <a:solidFill>
                                  <a:srgbClr val="0070C0"/>
                                </a:solidFill>
                                <a:prstDash val="solid"/>
                              </a:ln>
                              <a:effectLst/>
                            </wps:spPr>
                            <wps:txb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AD2912" id="角丸四角形 36" o:spid="_x0000_s1100" style="position:absolute;left:0;text-align:left;margin-left:-143.85pt;margin-top:41.95pt;width:172.9pt;height:89.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" fillcolor="window" strokecolor="#0070c0" strokeweight="4.5pt">
                      <v:textbo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５</w:t>
                            </w:r>
                          </w:p>
                        </w:txbxContent>
                      </v:textbox>
                    </v:roundrect>
                  </w:pict>
                </mc:Fallback>
              </mc:AlternateContent>
            </w:r>
            <w:r w:rsidR="00302D8D" w:rsidRPr="00F01121">
              <w:rPr>
                <w:rFonts w:asciiTheme="majorEastAsia" w:eastAsiaTheme="majorEastAsia" w:hAnsiTheme="majorEastAsia" w:hint="eastAsia"/>
                <w:sz w:val="21"/>
                <w:szCs w:val="21"/>
              </w:rPr>
              <w:t>第</w:t>
            </w:r>
            <w:r w:rsidR="00302D8D" w:rsidRPr="00F01121">
              <w:rPr>
                <w:rFonts w:asciiTheme="majorEastAsia" w:eastAsiaTheme="majorEastAsia" w:hAnsiTheme="majorEastAsia"/>
                <w:sz w:val="21"/>
                <w:szCs w:val="21"/>
              </w:rPr>
              <w:t>45条の</w:t>
            </w:r>
            <w:r w:rsidR="00467AC0" w:rsidRPr="00F01121">
              <w:rPr>
                <w:rFonts w:asciiTheme="majorEastAsia" w:eastAsiaTheme="majorEastAsia" w:hAnsiTheme="majorEastAsia" w:hint="eastAsia"/>
                <w:sz w:val="21"/>
                <w:szCs w:val="21"/>
              </w:rPr>
              <w:t>９</w:t>
            </w:r>
            <w:r w:rsidR="00302D8D" w:rsidRPr="00F01121">
              <w:rPr>
                <w:rFonts w:asciiTheme="majorEastAsia" w:eastAsiaTheme="majorEastAsia" w:hAnsiTheme="majorEastAsia" w:hint="eastAsia"/>
                <w:sz w:val="21"/>
                <w:szCs w:val="21"/>
              </w:rPr>
              <w:t>第</w:t>
            </w:r>
            <w:r w:rsidR="00467AC0" w:rsidRPr="00F01121">
              <w:rPr>
                <w:rFonts w:asciiTheme="majorEastAsia" w:eastAsiaTheme="majorEastAsia" w:hAnsiTheme="majorEastAsia" w:hint="eastAsia"/>
                <w:sz w:val="21"/>
                <w:szCs w:val="21"/>
              </w:rPr>
              <w:t>７</w:t>
            </w:r>
            <w:r w:rsidR="00302D8D" w:rsidRPr="00F01121">
              <w:rPr>
                <w:rFonts w:asciiTheme="majorEastAsia" w:eastAsiaTheme="majorEastAsia" w:hAnsiTheme="majorEastAsia" w:hint="eastAsia"/>
                <w:sz w:val="21"/>
                <w:szCs w:val="21"/>
              </w:rPr>
              <w:t>項第</w:t>
            </w:r>
            <w:r w:rsidR="009D1BC3" w:rsidRPr="00F01121">
              <w:rPr>
                <w:rFonts w:asciiTheme="majorEastAsia" w:eastAsiaTheme="majorEastAsia" w:hAnsiTheme="majorEastAsia" w:hint="eastAsia"/>
                <w:sz w:val="21"/>
                <w:szCs w:val="21"/>
              </w:rPr>
              <w:t>１</w:t>
            </w:r>
            <w:r w:rsidR="00302D8D" w:rsidRPr="00F01121">
              <w:rPr>
                <w:rFonts w:asciiTheme="majorEastAsia" w:eastAsiaTheme="majorEastAsia" w:hAnsiTheme="majorEastAsia" w:hint="eastAsia"/>
                <w:sz w:val="21"/>
                <w:szCs w:val="21"/>
              </w:rPr>
              <w:t>号</w:t>
            </w:r>
          </w:p>
        </w:tc>
        <w:tc>
          <w:tcPr>
            <w:tcW w:w="4253"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880FF4"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評議員会の決議により選任されているか。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82816" behindDoc="0" locked="0" layoutInCell="1" allowOverlap="1" wp14:anchorId="0AB3C8E9" wp14:editId="2E2F4885">
                      <wp:simplePos x="0" y="0"/>
                      <wp:positionH relativeFrom="column">
                        <wp:posOffset>-4445</wp:posOffset>
                      </wp:positionH>
                      <wp:positionV relativeFrom="paragraph">
                        <wp:posOffset>66675</wp:posOffset>
                      </wp:positionV>
                      <wp:extent cx="2507615" cy="627380"/>
                      <wp:effectExtent l="0" t="0" r="26035" b="20320"/>
                      <wp:wrapNone/>
                      <wp:docPr id="328" name="テキスト ボックス 328"/>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3C8E9" id="テキスト ボックス 328" o:spid="_x0000_s1101" type="#_x0000_t202" style="position:absolute;left:0;text-align:left;margin-left:-.35pt;margin-top:5.25pt;width:197.45pt;height:49.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66057D" w:rsidRDefault="0066057D" w:rsidP="00302D8D">
            <w:pPr>
              <w:rPr>
                <w:rFonts w:asciiTheme="majorEastAsia" w:eastAsiaTheme="majorEastAsia" w:hAnsiTheme="majorEastAsia"/>
                <w:sz w:val="21"/>
                <w:szCs w:val="21"/>
              </w:rPr>
            </w:pPr>
          </w:p>
          <w:p w:rsidR="0066057D" w:rsidRDefault="0066057D" w:rsidP="00302D8D">
            <w:pPr>
              <w:rPr>
                <w:rFonts w:asciiTheme="majorEastAsia" w:eastAsiaTheme="majorEastAsia" w:hAnsiTheme="majorEastAsia"/>
                <w:sz w:val="21"/>
                <w:szCs w:val="21"/>
              </w:rPr>
            </w:pPr>
          </w:p>
          <w:p w:rsidR="001937AD" w:rsidRDefault="001937AD" w:rsidP="00302D8D">
            <w:pPr>
              <w:rPr>
                <w:rFonts w:asciiTheme="majorEastAsia" w:eastAsiaTheme="majorEastAsia" w:hAnsiTheme="majorEastAsia"/>
                <w:sz w:val="21"/>
                <w:szCs w:val="21"/>
              </w:rPr>
            </w:pPr>
          </w:p>
          <w:p w:rsidR="001937AD" w:rsidRDefault="001937AD"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467AC0"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評議員会に提出された監事の選任に関する議案は監事の過半数の同意を得ているか。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83840" behindDoc="0" locked="0" layoutInCell="1" allowOverlap="1" wp14:anchorId="4B37BDE6" wp14:editId="347CEEEE">
                      <wp:simplePos x="0" y="0"/>
                      <wp:positionH relativeFrom="column">
                        <wp:posOffset>-4445</wp:posOffset>
                      </wp:positionH>
                      <wp:positionV relativeFrom="paragraph">
                        <wp:posOffset>66675</wp:posOffset>
                      </wp:positionV>
                      <wp:extent cx="2507615" cy="627380"/>
                      <wp:effectExtent l="0" t="0" r="26035" b="20320"/>
                      <wp:wrapNone/>
                      <wp:docPr id="329" name="テキスト ボックス 329"/>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B00A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7BDE6" id="テキスト ボックス 329" o:spid="_x0000_s1102" type="#_x0000_t202" style="position:absolute;left:0;text-align:left;margin-left:-.35pt;margin-top:5.25pt;width:197.45pt;height:49.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B00A23"/>
                        </w:txbxContent>
                      </v:textbox>
                    </v:shape>
                  </w:pict>
                </mc:Fallback>
              </mc:AlternateContent>
            </w:r>
          </w:p>
          <w:p w:rsidR="0066057D" w:rsidRDefault="0066057D" w:rsidP="00302D8D">
            <w:pPr>
              <w:rPr>
                <w:rFonts w:asciiTheme="majorEastAsia" w:eastAsiaTheme="majorEastAsia" w:hAnsiTheme="majorEastAsia"/>
                <w:sz w:val="21"/>
                <w:szCs w:val="21"/>
              </w:rPr>
            </w:pPr>
          </w:p>
          <w:p w:rsidR="0066057D" w:rsidRPr="0066057D" w:rsidRDefault="0066057D" w:rsidP="00302D8D">
            <w:pPr>
              <w:rPr>
                <w:rFonts w:asciiTheme="majorEastAsia" w:eastAsiaTheme="majorEastAsia" w:hAnsiTheme="majorEastAsia"/>
                <w:sz w:val="21"/>
                <w:szCs w:val="21"/>
              </w:rPr>
            </w:pPr>
          </w:p>
          <w:p w:rsidR="0082501F" w:rsidRDefault="0082501F" w:rsidP="00302D8D">
            <w:pPr>
              <w:rPr>
                <w:rFonts w:asciiTheme="majorEastAsia" w:eastAsiaTheme="majorEastAsia" w:hAnsiTheme="majorEastAsia"/>
                <w:sz w:val="21"/>
                <w:szCs w:val="21"/>
              </w:rPr>
            </w:pPr>
          </w:p>
          <w:p w:rsidR="001937AD" w:rsidRDefault="001937AD"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467AC0"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監事の解任は評議員会の特別決議によっているか。</w:t>
            </w:r>
          </w:p>
          <w:p w:rsidR="00AC1C19" w:rsidRP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84864" behindDoc="0" locked="0" layoutInCell="1" allowOverlap="1" wp14:anchorId="4C37EFD0" wp14:editId="18F7E67E">
                      <wp:simplePos x="0" y="0"/>
                      <wp:positionH relativeFrom="column">
                        <wp:posOffset>-4445</wp:posOffset>
                      </wp:positionH>
                      <wp:positionV relativeFrom="paragraph">
                        <wp:posOffset>29476</wp:posOffset>
                      </wp:positionV>
                      <wp:extent cx="2507615" cy="627380"/>
                      <wp:effectExtent l="0" t="0" r="26035" b="20320"/>
                      <wp:wrapNone/>
                      <wp:docPr id="330" name="テキスト ボックス 330"/>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7EFD0" id="テキスト ボックス 330" o:spid="_x0000_s1103" type="#_x0000_t202" style="position:absolute;left:0;text-align:left;margin-left:-.35pt;margin-top:2.3pt;width:197.45pt;height:49.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66057D" w:rsidRPr="00F01121" w:rsidRDefault="0066057D" w:rsidP="00302D8D">
            <w:pPr>
              <w:rPr>
                <w:rFonts w:asciiTheme="majorEastAsia" w:eastAsiaTheme="majorEastAsia" w:hAnsiTheme="majorEastAsia"/>
                <w:sz w:val="21"/>
                <w:szCs w:val="21"/>
              </w:rPr>
            </w:pP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302D8D" w:rsidRPr="00F01121" w:rsidRDefault="00302D8D" w:rsidP="00894E1E">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監事の選任は評議員会の決議（注１）により行う</w:t>
            </w:r>
            <w:r w:rsidR="00C379A5" w:rsidRPr="00F01121">
              <w:rPr>
                <w:rFonts w:asciiTheme="majorEastAsia" w:eastAsiaTheme="majorEastAsia" w:hAnsiTheme="majorEastAsia" w:hint="eastAsia"/>
                <w:sz w:val="21"/>
                <w:szCs w:val="21"/>
              </w:rPr>
              <w:t>ため</w:t>
            </w: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43条第</w:t>
            </w:r>
            <w:r w:rsidR="00880FF4"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項）、評議員会の決議が適切になされていることを確認する。</w:t>
            </w:r>
          </w:p>
          <w:p w:rsidR="00302D8D" w:rsidRPr="00F01121" w:rsidRDefault="00302D8D" w:rsidP="00894E1E">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（注１）評議員会の決議については、３</w:t>
            </w:r>
            <w:r w:rsidR="00C379A5" w:rsidRPr="00F01121">
              <w:rPr>
                <w:rFonts w:asciiTheme="majorEastAsia" w:eastAsiaTheme="majorEastAsia" w:hAnsiTheme="majorEastAsia" w:hint="eastAsia"/>
                <w:sz w:val="21"/>
                <w:szCs w:val="21"/>
              </w:rPr>
              <w:t>「評議員・評議員会」</w:t>
            </w:r>
            <w:r w:rsidRPr="00F01121">
              <w:rPr>
                <w:rFonts w:asciiTheme="majorEastAsia" w:eastAsiaTheme="majorEastAsia" w:hAnsiTheme="majorEastAsia" w:hint="eastAsia"/>
                <w:sz w:val="21"/>
                <w:szCs w:val="21"/>
              </w:rPr>
              <w:t>の（２）の２参照</w:t>
            </w:r>
          </w:p>
          <w:p w:rsidR="00302D8D" w:rsidRPr="00F01121" w:rsidRDefault="00302D8D" w:rsidP="00894E1E">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理事会が監事の選任に関する議案を評議員会に提出する</w:t>
            </w:r>
            <w:r w:rsidR="00D371B1" w:rsidRPr="00F01121">
              <w:rPr>
                <w:rFonts w:asciiTheme="majorEastAsia" w:eastAsiaTheme="majorEastAsia" w:hAnsiTheme="majorEastAsia" w:hint="eastAsia"/>
                <w:sz w:val="21"/>
                <w:szCs w:val="21"/>
              </w:rPr>
              <w:t>ため</w:t>
            </w:r>
            <w:r w:rsidRPr="00F01121">
              <w:rPr>
                <w:rFonts w:asciiTheme="majorEastAsia" w:eastAsiaTheme="majorEastAsia" w:hAnsiTheme="majorEastAsia" w:hint="eastAsia"/>
                <w:sz w:val="21"/>
                <w:szCs w:val="21"/>
              </w:rPr>
              <w:t>には、監事</w:t>
            </w:r>
            <w:r w:rsidR="00D371B1"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理事の職務の執行</w:t>
            </w:r>
            <w:r w:rsidR="00880FF4" w:rsidRPr="00F01121">
              <w:rPr>
                <w:rFonts w:asciiTheme="majorEastAsia" w:eastAsiaTheme="majorEastAsia" w:hAnsiTheme="majorEastAsia" w:hint="eastAsia"/>
                <w:sz w:val="21"/>
                <w:szCs w:val="21"/>
              </w:rPr>
              <w:t>（理事会の構成員として行う行為を</w:t>
            </w:r>
            <w:r w:rsidR="00C379A5" w:rsidRPr="00F01121">
              <w:rPr>
                <w:rFonts w:asciiTheme="majorEastAsia" w:eastAsiaTheme="majorEastAsia" w:hAnsiTheme="majorEastAsia" w:hint="eastAsia"/>
                <w:sz w:val="21"/>
                <w:szCs w:val="21"/>
              </w:rPr>
              <w:t>含む。）</w:t>
            </w:r>
            <w:r w:rsidRPr="00F01121">
              <w:rPr>
                <w:rFonts w:asciiTheme="majorEastAsia" w:eastAsiaTheme="majorEastAsia" w:hAnsiTheme="majorEastAsia" w:hint="eastAsia"/>
                <w:sz w:val="21"/>
                <w:szCs w:val="21"/>
              </w:rPr>
              <w:t>を監査する立場にあること</w:t>
            </w:r>
            <w:r w:rsidR="00D371B1" w:rsidRPr="00F01121">
              <w:rPr>
                <w:rFonts w:asciiTheme="majorEastAsia" w:eastAsiaTheme="majorEastAsia" w:hAnsiTheme="majorEastAsia" w:hint="eastAsia"/>
                <w:sz w:val="21"/>
                <w:szCs w:val="21"/>
              </w:rPr>
              <w:t>に鑑み</w:t>
            </w:r>
            <w:r w:rsidRPr="00F01121">
              <w:rPr>
                <w:rFonts w:asciiTheme="majorEastAsia" w:eastAsiaTheme="majorEastAsia" w:hAnsiTheme="majorEastAsia" w:hint="eastAsia"/>
                <w:sz w:val="21"/>
                <w:szCs w:val="21"/>
              </w:rPr>
              <w:t>、</w:t>
            </w:r>
            <w:r w:rsidR="00C379A5" w:rsidRPr="00F01121">
              <w:rPr>
                <w:rFonts w:asciiTheme="majorEastAsia" w:eastAsiaTheme="majorEastAsia" w:hAnsiTheme="majorEastAsia" w:hint="eastAsia"/>
                <w:sz w:val="21"/>
                <w:szCs w:val="21"/>
              </w:rPr>
              <w:t>その独立性を確保するため、</w:t>
            </w:r>
            <w:r w:rsidRPr="00F01121">
              <w:rPr>
                <w:rFonts w:asciiTheme="majorEastAsia" w:eastAsiaTheme="majorEastAsia" w:hAnsiTheme="majorEastAsia" w:hint="eastAsia"/>
                <w:sz w:val="21"/>
                <w:szCs w:val="21"/>
              </w:rPr>
              <w:t>監事の過半数（注２）の同意を得なければなら</w:t>
            </w:r>
            <w:r w:rsidR="00D371B1" w:rsidRPr="00F01121">
              <w:rPr>
                <w:rFonts w:asciiTheme="majorEastAsia" w:eastAsiaTheme="majorEastAsia" w:hAnsiTheme="majorEastAsia" w:hint="eastAsia"/>
                <w:sz w:val="21"/>
                <w:szCs w:val="21"/>
              </w:rPr>
              <w:t>ず</w:t>
            </w: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43条第</w:t>
            </w:r>
            <w:r w:rsidR="00880FF4"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72条第</w:t>
            </w:r>
            <w:r w:rsidR="00880FF4"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r w:rsidR="00880FF4" w:rsidRPr="00F01121">
              <w:rPr>
                <w:rFonts w:asciiTheme="majorEastAsia" w:eastAsiaTheme="majorEastAsia" w:hAnsiTheme="majorEastAsia" w:hint="eastAsia"/>
                <w:sz w:val="21"/>
                <w:szCs w:val="21"/>
              </w:rPr>
              <w:t>指導監査を行うに当たっては、</w:t>
            </w:r>
            <w:r w:rsidRPr="00F01121">
              <w:rPr>
                <w:rFonts w:asciiTheme="majorEastAsia" w:eastAsiaTheme="majorEastAsia" w:hAnsiTheme="majorEastAsia" w:hint="eastAsia"/>
                <w:sz w:val="21"/>
                <w:szCs w:val="21"/>
              </w:rPr>
              <w:t>監事の過半数の同意を得ているか</w:t>
            </w:r>
            <w:r w:rsidR="00C379A5"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確認する。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（注２）「監事の過半数」については、</w:t>
            </w:r>
            <w:r w:rsidR="00C379A5" w:rsidRPr="00F01121">
              <w:rPr>
                <w:rFonts w:asciiTheme="majorEastAsia" w:eastAsiaTheme="majorEastAsia" w:hAnsiTheme="majorEastAsia" w:hint="eastAsia"/>
                <w:sz w:val="21"/>
                <w:szCs w:val="21"/>
              </w:rPr>
              <w:t>在任する</w:t>
            </w:r>
            <w:r w:rsidRPr="00F01121">
              <w:rPr>
                <w:rFonts w:asciiTheme="majorEastAsia" w:eastAsiaTheme="majorEastAsia" w:hAnsiTheme="majorEastAsia" w:hint="eastAsia"/>
                <w:sz w:val="21"/>
                <w:szCs w:val="21"/>
              </w:rPr>
              <w:t>監事の過半数</w:t>
            </w:r>
            <w:r w:rsidR="009D1BC3" w:rsidRPr="00F01121">
              <w:rPr>
                <w:rFonts w:asciiTheme="majorEastAsia" w:eastAsiaTheme="majorEastAsia" w:hAnsiTheme="majorEastAsia" w:hint="eastAsia"/>
                <w:sz w:val="21"/>
                <w:szCs w:val="21"/>
              </w:rPr>
              <w:t>をいう</w:t>
            </w:r>
            <w:r w:rsidRPr="00F01121">
              <w:rPr>
                <w:rFonts w:asciiTheme="majorEastAsia" w:eastAsiaTheme="majorEastAsia" w:hAnsiTheme="majorEastAsia" w:hint="eastAsia"/>
                <w:sz w:val="21"/>
                <w:szCs w:val="21"/>
              </w:rPr>
              <w:t>。</w:t>
            </w:r>
          </w:p>
          <w:p w:rsidR="00302D8D" w:rsidRPr="00F01121" w:rsidRDefault="00302D8D" w:rsidP="00894E1E">
            <w:pPr>
              <w:ind w:leftChars="-100" w:left="18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なお、理事会が</w:t>
            </w:r>
            <w:r w:rsidR="00D371B1" w:rsidRPr="00F01121">
              <w:rPr>
                <w:rFonts w:asciiTheme="majorEastAsia" w:eastAsiaTheme="majorEastAsia" w:hAnsiTheme="majorEastAsia" w:hint="eastAsia"/>
                <w:sz w:val="21"/>
                <w:szCs w:val="21"/>
              </w:rPr>
              <w:t>提出する議案について</w:t>
            </w:r>
            <w:r w:rsidRPr="00F01121">
              <w:rPr>
                <w:rFonts w:asciiTheme="majorEastAsia" w:eastAsiaTheme="majorEastAsia" w:hAnsiTheme="majorEastAsia" w:hint="eastAsia"/>
                <w:sz w:val="21"/>
                <w:szCs w:val="21"/>
              </w:rPr>
              <w:t>監事の過半数の同意を得</w:t>
            </w:r>
            <w:r w:rsidR="00C379A5" w:rsidRPr="00F01121">
              <w:rPr>
                <w:rFonts w:asciiTheme="majorEastAsia" w:eastAsiaTheme="majorEastAsia" w:hAnsiTheme="majorEastAsia" w:hint="eastAsia"/>
                <w:sz w:val="21"/>
                <w:szCs w:val="21"/>
              </w:rPr>
              <w:t>てい</w:t>
            </w:r>
            <w:r w:rsidRPr="00F01121">
              <w:rPr>
                <w:rFonts w:asciiTheme="majorEastAsia" w:eastAsiaTheme="majorEastAsia" w:hAnsiTheme="majorEastAsia" w:hint="eastAsia"/>
                <w:sz w:val="21"/>
                <w:szCs w:val="21"/>
              </w:rPr>
              <w:t>たことを証する書類は、各監事</w:t>
            </w:r>
            <w:r w:rsidR="00D371B1" w:rsidRPr="00F01121">
              <w:rPr>
                <w:rFonts w:asciiTheme="majorEastAsia" w:eastAsiaTheme="majorEastAsia" w:hAnsiTheme="majorEastAsia" w:hint="eastAsia"/>
                <w:sz w:val="21"/>
                <w:szCs w:val="21"/>
              </w:rPr>
              <w:t>ごとに作成した</w:t>
            </w:r>
            <w:r w:rsidRPr="00F01121">
              <w:rPr>
                <w:rFonts w:asciiTheme="majorEastAsia" w:eastAsiaTheme="majorEastAsia" w:hAnsiTheme="majorEastAsia" w:hint="eastAsia"/>
                <w:sz w:val="21"/>
                <w:szCs w:val="21"/>
              </w:rPr>
              <w:t>同意書や監事の連名</w:t>
            </w:r>
            <w:r w:rsidR="00D371B1" w:rsidRPr="00F01121">
              <w:rPr>
                <w:rFonts w:asciiTheme="majorEastAsia" w:eastAsiaTheme="majorEastAsia" w:hAnsiTheme="majorEastAsia" w:hint="eastAsia"/>
                <w:sz w:val="21"/>
                <w:szCs w:val="21"/>
              </w:rPr>
              <w:t>による</w:t>
            </w:r>
            <w:r w:rsidRPr="00F01121">
              <w:rPr>
                <w:rFonts w:asciiTheme="majorEastAsia" w:eastAsiaTheme="majorEastAsia" w:hAnsiTheme="majorEastAsia" w:hint="eastAsia"/>
                <w:sz w:val="21"/>
                <w:szCs w:val="21"/>
              </w:rPr>
              <w:t>同意書の他、監事の選任に関する議案を決定した理事会の議事録（当該議案に同意した監事の氏名の記載及び当該監事の署名又は記名押印があるものに限る</w:t>
            </w:r>
            <w:r w:rsidR="00C379A5"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）でも差し支えない。</w:t>
            </w:r>
          </w:p>
          <w:p w:rsidR="00302D8D" w:rsidRPr="00F01121" w:rsidRDefault="00302D8D" w:rsidP="00894E1E">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法人と監事との関係は、評議員や理事と同様に、委任に関する規定に従う（法第</w:t>
            </w:r>
            <w:r w:rsidRPr="00F01121">
              <w:rPr>
                <w:rFonts w:asciiTheme="majorEastAsia" w:eastAsiaTheme="majorEastAsia" w:hAnsiTheme="majorEastAsia"/>
                <w:sz w:val="21"/>
                <w:szCs w:val="21"/>
              </w:rPr>
              <w:t>38条）。そのため、評議員会により選任された者が就任を承諾</w:t>
            </w:r>
            <w:r w:rsidR="00880FF4" w:rsidRPr="00F01121">
              <w:rPr>
                <w:rFonts w:asciiTheme="majorEastAsia" w:eastAsiaTheme="majorEastAsia" w:hAnsiTheme="majorEastAsia" w:hint="eastAsia"/>
                <w:sz w:val="21"/>
                <w:szCs w:val="21"/>
              </w:rPr>
              <w:t>することで</w:t>
            </w:r>
            <w:r w:rsidRPr="00F01121">
              <w:rPr>
                <w:rFonts w:asciiTheme="majorEastAsia" w:eastAsiaTheme="majorEastAsia" w:hAnsiTheme="majorEastAsia" w:hint="eastAsia"/>
                <w:sz w:val="21"/>
                <w:szCs w:val="21"/>
              </w:rPr>
              <w:t>、その時点（承諾のときに監事の任期が開始していない場合は任期の開始時）から監事となる</w:t>
            </w:r>
            <w:r w:rsidR="009D1BC3" w:rsidRPr="00F01121">
              <w:rPr>
                <w:rFonts w:asciiTheme="majorEastAsia" w:eastAsiaTheme="majorEastAsia" w:hAnsiTheme="majorEastAsia" w:hint="eastAsia"/>
                <w:sz w:val="21"/>
                <w:szCs w:val="21"/>
              </w:rPr>
              <w:t>ことから</w:t>
            </w:r>
            <w:r w:rsidRPr="00F01121">
              <w:rPr>
                <w:rFonts w:asciiTheme="majorEastAsia" w:eastAsiaTheme="majorEastAsia" w:hAnsiTheme="majorEastAsia" w:hint="eastAsia"/>
                <w:sz w:val="21"/>
                <w:szCs w:val="21"/>
              </w:rPr>
              <w:t>、この就任の承諾</w:t>
            </w:r>
            <w:r w:rsidR="00880FF4" w:rsidRPr="00F01121">
              <w:rPr>
                <w:rFonts w:asciiTheme="majorEastAsia" w:eastAsiaTheme="majorEastAsia" w:hAnsiTheme="majorEastAsia" w:hint="eastAsia"/>
                <w:sz w:val="21"/>
                <w:szCs w:val="21"/>
              </w:rPr>
              <w:t>の有無</w:t>
            </w:r>
            <w:r w:rsidRPr="00F01121">
              <w:rPr>
                <w:rFonts w:asciiTheme="majorEastAsia" w:eastAsiaTheme="majorEastAsia" w:hAnsiTheme="majorEastAsia" w:hint="eastAsia"/>
                <w:sz w:val="21"/>
                <w:szCs w:val="21"/>
              </w:rPr>
              <w:t>について</w:t>
            </w:r>
            <w:r w:rsidR="00880FF4" w:rsidRPr="00F01121">
              <w:rPr>
                <w:rFonts w:asciiTheme="majorEastAsia" w:eastAsiaTheme="majorEastAsia" w:hAnsiTheme="majorEastAsia" w:hint="eastAsia"/>
                <w:sz w:val="21"/>
                <w:szCs w:val="21"/>
              </w:rPr>
              <w:t>の指導監査を行うに当たって</w:t>
            </w:r>
            <w:r w:rsidRPr="00F01121">
              <w:rPr>
                <w:rFonts w:asciiTheme="majorEastAsia" w:eastAsiaTheme="majorEastAsia" w:hAnsiTheme="majorEastAsia" w:hint="eastAsia"/>
                <w:sz w:val="21"/>
                <w:szCs w:val="21"/>
              </w:rPr>
              <w:t>は、監事の役割の重要性</w:t>
            </w:r>
            <w:r w:rsidR="00880FF4" w:rsidRPr="00F01121">
              <w:rPr>
                <w:rFonts w:asciiTheme="majorEastAsia" w:eastAsiaTheme="majorEastAsia" w:hAnsiTheme="majorEastAsia" w:hint="eastAsia"/>
                <w:sz w:val="21"/>
                <w:szCs w:val="21"/>
              </w:rPr>
              <w:t>に鑑み</w:t>
            </w:r>
            <w:r w:rsidRPr="00F01121">
              <w:rPr>
                <w:rFonts w:asciiTheme="majorEastAsia" w:eastAsiaTheme="majorEastAsia" w:hAnsiTheme="majorEastAsia" w:hint="eastAsia"/>
                <w:sz w:val="21"/>
                <w:szCs w:val="21"/>
              </w:rPr>
              <w:t>、文書によ</w:t>
            </w:r>
            <w:r w:rsidR="00880FF4" w:rsidRPr="00F01121">
              <w:rPr>
                <w:rFonts w:asciiTheme="majorEastAsia" w:eastAsiaTheme="majorEastAsia" w:hAnsiTheme="majorEastAsia" w:hint="eastAsia"/>
                <w:sz w:val="21"/>
                <w:szCs w:val="21"/>
              </w:rPr>
              <w:t>る</w:t>
            </w:r>
            <w:r w:rsidRPr="00F01121">
              <w:rPr>
                <w:rFonts w:asciiTheme="majorEastAsia" w:eastAsiaTheme="majorEastAsia" w:hAnsiTheme="majorEastAsia" w:hint="eastAsia"/>
                <w:sz w:val="21"/>
                <w:szCs w:val="21"/>
              </w:rPr>
              <w:t>確認（就任承諾書の徴収</w:t>
            </w:r>
            <w:r w:rsidR="00417257" w:rsidRPr="00F01121">
              <w:rPr>
                <w:rFonts w:asciiTheme="majorEastAsia" w:eastAsiaTheme="majorEastAsia" w:hAnsiTheme="majorEastAsia" w:hint="eastAsia"/>
                <w:sz w:val="21"/>
                <w:szCs w:val="21"/>
              </w:rPr>
              <w:t>等</w:t>
            </w:r>
            <w:r w:rsidRPr="00F01121">
              <w:rPr>
                <w:rFonts w:asciiTheme="majorEastAsia" w:eastAsiaTheme="majorEastAsia" w:hAnsiTheme="majorEastAsia" w:hint="eastAsia"/>
                <w:sz w:val="21"/>
                <w:szCs w:val="21"/>
              </w:rPr>
              <w:t>）</w:t>
            </w:r>
            <w:r w:rsidR="00D371B1" w:rsidRPr="00F01121">
              <w:rPr>
                <w:rFonts w:asciiTheme="majorEastAsia" w:eastAsiaTheme="majorEastAsia" w:hAnsiTheme="majorEastAsia" w:hint="eastAsia"/>
                <w:sz w:val="21"/>
                <w:szCs w:val="21"/>
              </w:rPr>
              <w:t>によって行う必要があり</w:t>
            </w:r>
            <w:r w:rsidRPr="00F01121">
              <w:rPr>
                <w:rFonts w:asciiTheme="majorEastAsia" w:eastAsiaTheme="majorEastAsia" w:hAnsiTheme="majorEastAsia" w:hint="eastAsia"/>
                <w:sz w:val="21"/>
                <w:szCs w:val="21"/>
              </w:rPr>
              <w:t>、</w:t>
            </w:r>
            <w:r w:rsidR="001968EE" w:rsidRPr="00F01121">
              <w:rPr>
                <w:rFonts w:asciiTheme="majorEastAsia" w:eastAsiaTheme="majorEastAsia" w:hAnsiTheme="majorEastAsia" w:hint="eastAsia"/>
                <w:sz w:val="21"/>
                <w:szCs w:val="21"/>
              </w:rPr>
              <w:t>当該文書は</w:t>
            </w:r>
            <w:r w:rsidRPr="00F01121">
              <w:rPr>
                <w:rFonts w:asciiTheme="majorEastAsia" w:eastAsiaTheme="majorEastAsia" w:hAnsiTheme="majorEastAsia" w:hint="eastAsia"/>
                <w:sz w:val="21"/>
                <w:szCs w:val="21"/>
              </w:rPr>
              <w:t>法人において保存</w:t>
            </w:r>
            <w:r w:rsidR="001968EE" w:rsidRPr="00F01121">
              <w:rPr>
                <w:rFonts w:asciiTheme="majorEastAsia" w:eastAsiaTheme="majorEastAsia" w:hAnsiTheme="majorEastAsia" w:hint="eastAsia"/>
                <w:sz w:val="21"/>
                <w:szCs w:val="21"/>
              </w:rPr>
              <w:t>され</w:t>
            </w:r>
            <w:r w:rsidRPr="00F01121">
              <w:rPr>
                <w:rFonts w:asciiTheme="majorEastAsia" w:eastAsiaTheme="majorEastAsia" w:hAnsiTheme="majorEastAsia" w:hint="eastAsia"/>
                <w:sz w:val="21"/>
                <w:szCs w:val="21"/>
              </w:rPr>
              <w:t>る</w:t>
            </w:r>
            <w:r w:rsidR="001968EE" w:rsidRPr="00F01121">
              <w:rPr>
                <w:rFonts w:asciiTheme="majorEastAsia" w:eastAsiaTheme="majorEastAsia" w:hAnsiTheme="majorEastAsia" w:hint="eastAsia"/>
                <w:sz w:val="21"/>
                <w:szCs w:val="21"/>
              </w:rPr>
              <w:t>必要があ</w:t>
            </w:r>
            <w:r w:rsidRPr="00F01121">
              <w:rPr>
                <w:rFonts w:asciiTheme="majorEastAsia" w:eastAsiaTheme="majorEastAsia" w:hAnsiTheme="majorEastAsia" w:hint="eastAsia"/>
                <w:sz w:val="21"/>
                <w:szCs w:val="21"/>
              </w:rPr>
              <w:t>る。なお、監事の選任の手続において、選任された者に対</w:t>
            </w:r>
            <w:r w:rsidR="001968EE" w:rsidRPr="00F01121">
              <w:rPr>
                <w:rFonts w:asciiTheme="majorEastAsia" w:eastAsiaTheme="majorEastAsia" w:hAnsiTheme="majorEastAsia" w:hint="eastAsia"/>
                <w:sz w:val="21"/>
                <w:szCs w:val="21"/>
              </w:rPr>
              <w:t>する</w:t>
            </w:r>
            <w:r w:rsidRPr="00F01121">
              <w:rPr>
                <w:rFonts w:asciiTheme="majorEastAsia" w:eastAsiaTheme="majorEastAsia" w:hAnsiTheme="majorEastAsia" w:hint="eastAsia"/>
                <w:sz w:val="21"/>
                <w:szCs w:val="21"/>
              </w:rPr>
              <w:t>委嘱状によ</w:t>
            </w:r>
            <w:r w:rsidR="001968EE" w:rsidRPr="00F01121">
              <w:rPr>
                <w:rFonts w:asciiTheme="majorEastAsia" w:eastAsiaTheme="majorEastAsia" w:hAnsiTheme="majorEastAsia" w:hint="eastAsia"/>
                <w:sz w:val="21"/>
                <w:szCs w:val="21"/>
              </w:rPr>
              <w:t>る</w:t>
            </w:r>
            <w:r w:rsidRPr="00F01121">
              <w:rPr>
                <w:rFonts w:asciiTheme="majorEastAsia" w:eastAsiaTheme="majorEastAsia" w:hAnsiTheme="majorEastAsia" w:hint="eastAsia"/>
                <w:sz w:val="21"/>
                <w:szCs w:val="21"/>
              </w:rPr>
              <w:t>委嘱を行う</w:t>
            </w:r>
            <w:r w:rsidR="001968EE" w:rsidRPr="00F01121">
              <w:rPr>
                <w:rFonts w:asciiTheme="majorEastAsia" w:eastAsiaTheme="majorEastAsia" w:hAnsiTheme="majorEastAsia" w:hint="eastAsia"/>
                <w:sz w:val="21"/>
                <w:szCs w:val="21"/>
              </w:rPr>
              <w:t>ことが</w:t>
            </w:r>
            <w:r w:rsidRPr="00F01121">
              <w:rPr>
                <w:rFonts w:asciiTheme="majorEastAsia" w:eastAsiaTheme="majorEastAsia" w:hAnsiTheme="majorEastAsia" w:hint="eastAsia"/>
                <w:sz w:val="21"/>
                <w:szCs w:val="21"/>
              </w:rPr>
              <w:t>必要</w:t>
            </w:r>
            <w:r w:rsidR="001968EE" w:rsidRPr="00F01121">
              <w:rPr>
                <w:rFonts w:asciiTheme="majorEastAsia" w:eastAsiaTheme="majorEastAsia" w:hAnsiTheme="majorEastAsia" w:hint="eastAsia"/>
                <w:sz w:val="21"/>
                <w:szCs w:val="21"/>
              </w:rPr>
              <w:t>とされるもので</w:t>
            </w:r>
            <w:r w:rsidRPr="00F01121">
              <w:rPr>
                <w:rFonts w:asciiTheme="majorEastAsia" w:eastAsiaTheme="majorEastAsia" w:hAnsiTheme="majorEastAsia" w:hint="eastAsia"/>
                <w:sz w:val="21"/>
                <w:szCs w:val="21"/>
              </w:rPr>
              <w:t>はないが、</w:t>
            </w:r>
            <w:r w:rsidR="001968EE" w:rsidRPr="00F01121">
              <w:rPr>
                <w:rFonts w:asciiTheme="majorEastAsia" w:eastAsiaTheme="majorEastAsia" w:hAnsiTheme="majorEastAsia" w:hint="eastAsia"/>
                <w:sz w:val="21"/>
                <w:szCs w:val="21"/>
              </w:rPr>
              <w:t>法人において、選任された者に</w:t>
            </w:r>
            <w:r w:rsidRPr="00F01121">
              <w:rPr>
                <w:rFonts w:asciiTheme="majorEastAsia" w:eastAsiaTheme="majorEastAsia" w:hAnsiTheme="majorEastAsia" w:hint="eastAsia"/>
                <w:sz w:val="21"/>
                <w:szCs w:val="21"/>
              </w:rPr>
              <w:t>委嘱状により監事に選任された旨を伝達するとともに、就任の意思の確認を行うことは差し支えない。</w:t>
            </w:r>
          </w:p>
          <w:p w:rsidR="00302D8D" w:rsidRPr="00F01121" w:rsidRDefault="00302D8D" w:rsidP="00894E1E">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監事の解任については、評議員会の特別決議（注３）により行う</w:t>
            </w:r>
            <w:r w:rsidR="00C379A5" w:rsidRPr="00F01121">
              <w:rPr>
                <w:rFonts w:asciiTheme="majorEastAsia" w:eastAsiaTheme="majorEastAsia" w:hAnsiTheme="majorEastAsia" w:hint="eastAsia"/>
                <w:sz w:val="21"/>
                <w:szCs w:val="21"/>
              </w:rPr>
              <w:t>ため</w:t>
            </w:r>
            <w:r w:rsidRPr="00F01121">
              <w:rPr>
                <w:rFonts w:asciiTheme="majorEastAsia" w:eastAsiaTheme="majorEastAsia" w:hAnsiTheme="majorEastAsia" w:hint="eastAsia"/>
                <w:sz w:val="21"/>
                <w:szCs w:val="21"/>
              </w:rPr>
              <w:t>（法</w:t>
            </w:r>
            <w:r w:rsidR="00C379A5" w:rsidRPr="00F01121">
              <w:rPr>
                <w:rFonts w:asciiTheme="majorEastAsia" w:eastAsiaTheme="majorEastAsia" w:hAnsiTheme="majorEastAsia" w:hint="eastAsia"/>
                <w:sz w:val="21"/>
                <w:szCs w:val="21"/>
              </w:rPr>
              <w:t>第</w:t>
            </w:r>
            <w:r w:rsidR="00C379A5" w:rsidRPr="00F01121">
              <w:rPr>
                <w:rFonts w:asciiTheme="majorEastAsia" w:eastAsiaTheme="majorEastAsia" w:hAnsiTheme="majorEastAsia"/>
                <w:sz w:val="21"/>
                <w:szCs w:val="21"/>
              </w:rPr>
              <w:t>45条の９第７項第１号、</w:t>
            </w:r>
            <w:r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45条の</w:t>
            </w:r>
            <w:r w:rsidR="00C379A5"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第</w:t>
            </w:r>
            <w:r w:rsidR="00C379A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項）、評議員会の特別決議が適正に行われている</w:t>
            </w:r>
            <w:r w:rsidR="00C379A5" w:rsidRPr="00F01121">
              <w:rPr>
                <w:rFonts w:asciiTheme="majorEastAsia" w:eastAsiaTheme="majorEastAsia" w:hAnsiTheme="majorEastAsia" w:hint="eastAsia"/>
                <w:sz w:val="21"/>
                <w:szCs w:val="21"/>
              </w:rPr>
              <w:t>か</w:t>
            </w:r>
            <w:r w:rsidRPr="00F01121">
              <w:rPr>
                <w:rFonts w:asciiTheme="majorEastAsia" w:eastAsiaTheme="majorEastAsia" w:hAnsiTheme="majorEastAsia" w:hint="eastAsia"/>
                <w:sz w:val="21"/>
                <w:szCs w:val="21"/>
              </w:rPr>
              <w:t>を確認する。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 xml:space="preserve">　（注３）評議員会の特別決議については、３</w:t>
            </w:r>
            <w:r w:rsidR="00C379A5" w:rsidRPr="00F01121">
              <w:rPr>
                <w:rFonts w:asciiTheme="majorEastAsia" w:eastAsiaTheme="majorEastAsia" w:hAnsiTheme="majorEastAsia" w:hint="eastAsia"/>
                <w:sz w:val="21"/>
                <w:szCs w:val="21"/>
              </w:rPr>
              <w:t>「評議員・評議員会」</w:t>
            </w:r>
            <w:r w:rsidRPr="00F01121">
              <w:rPr>
                <w:rFonts w:asciiTheme="majorEastAsia" w:eastAsiaTheme="majorEastAsia" w:hAnsiTheme="majorEastAsia" w:hint="eastAsia"/>
                <w:sz w:val="21"/>
                <w:szCs w:val="21"/>
              </w:rPr>
              <w:t>の（２）の２参照</w:t>
            </w:r>
          </w:p>
          <w:p w:rsidR="00302D8D" w:rsidRPr="00F01121" w:rsidRDefault="004C45EE" w:rsidP="00302D8D">
            <w:pPr>
              <w:rPr>
                <w:rFonts w:asciiTheme="majorEastAsia" w:eastAsiaTheme="majorEastAsia" w:hAnsiTheme="majorEastAsia"/>
                <w:sz w:val="21"/>
                <w:szCs w:val="21"/>
              </w:rPr>
            </w:pPr>
            <w:r>
              <w:rPr>
                <w:rFonts w:asciiTheme="majorEastAsia" w:eastAsiaTheme="majorEastAsia" w:hAnsiTheme="majorEastAsia" w:hint="eastAsia"/>
                <w:sz w:val="21"/>
                <w:szCs w:val="21"/>
              </w:rPr>
              <w:t>＜</w:t>
            </w:r>
            <w:r w:rsidR="00302D8D"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C379A5" w:rsidRPr="00F01121">
              <w:rPr>
                <w:rFonts w:asciiTheme="majorEastAsia" w:eastAsiaTheme="majorEastAsia" w:hAnsiTheme="majorEastAsia" w:hint="eastAsia"/>
                <w:sz w:val="21"/>
                <w:szCs w:val="21"/>
              </w:rPr>
              <w:t>によることとする</w:t>
            </w:r>
            <w:r w:rsidRPr="00F01121">
              <w:rPr>
                <w:rFonts w:asciiTheme="majorEastAsia" w:eastAsiaTheme="majorEastAsia" w:hAnsiTheme="majorEastAsia" w:hint="eastAsia"/>
                <w:sz w:val="21"/>
                <w:szCs w:val="21"/>
              </w:rPr>
              <w:t>。</w:t>
            </w:r>
          </w:p>
          <w:p w:rsidR="00302D8D" w:rsidRPr="00F01121" w:rsidRDefault="00302D8D" w:rsidP="00C379A5">
            <w:pPr>
              <w:ind w:leftChars="100" w:left="2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C379A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監事の選任が評議員会の有効な決議により行われていない場合</w:t>
            </w:r>
          </w:p>
          <w:p w:rsidR="00302D8D" w:rsidRPr="00F01121" w:rsidRDefault="00302D8D" w:rsidP="00C379A5">
            <w:pPr>
              <w:ind w:leftChars="100" w:left="2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C379A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監事の選任に関する評議員会の議案について、監事の過半数の同意を</w:t>
            </w:r>
            <w:r w:rsidR="00A57D10" w:rsidRPr="00F01121">
              <w:rPr>
                <w:rFonts w:asciiTheme="majorEastAsia" w:eastAsiaTheme="majorEastAsia" w:hAnsiTheme="majorEastAsia" w:hint="eastAsia"/>
                <w:sz w:val="21"/>
                <w:szCs w:val="21"/>
              </w:rPr>
              <w:t>得たことが確認できない</w:t>
            </w:r>
            <w:r w:rsidRPr="00F01121">
              <w:rPr>
                <w:rFonts w:asciiTheme="majorEastAsia" w:eastAsiaTheme="majorEastAsia" w:hAnsiTheme="majorEastAsia" w:hint="eastAsia"/>
                <w:sz w:val="21"/>
                <w:szCs w:val="21"/>
              </w:rPr>
              <w:t>場合</w:t>
            </w:r>
          </w:p>
          <w:p w:rsidR="00302D8D" w:rsidRPr="00F01121" w:rsidRDefault="00302D8D" w:rsidP="00C379A5">
            <w:pPr>
              <w:ind w:leftChars="100" w:left="2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C379A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監事の解任が評議員会の有効な特別決議により行われていない場合</w:t>
            </w:r>
          </w:p>
          <w:p w:rsidR="00302D8D" w:rsidRPr="00F01121" w:rsidRDefault="00302D8D" w:rsidP="00C379A5">
            <w:pPr>
              <w:ind w:leftChars="100" w:left="2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C379A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監事の就任の意思表示があったことが就任承諾書等により確認できない場合</w:t>
            </w:r>
          </w:p>
          <w:p w:rsidR="007625D4" w:rsidRDefault="007625D4"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885D17"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評議員会の議事録、評議員会の招集通知、評議員会の議題（及び議案）を決定した理事会の議事録、監事の選任に関する評議員会の議案についての監事の同意を証する書類</w:t>
            </w:r>
            <w:r w:rsidR="00A57D10" w:rsidRPr="00F01121">
              <w:rPr>
                <w:rFonts w:asciiTheme="majorEastAsia" w:eastAsiaTheme="majorEastAsia" w:hAnsiTheme="majorEastAsia" w:hint="eastAsia"/>
                <w:sz w:val="21"/>
                <w:szCs w:val="21"/>
              </w:rPr>
              <w:t>、就任承諾書等</w:t>
            </w:r>
          </w:p>
        </w:tc>
      </w:tr>
      <w:tr w:rsidR="005D22F0" w:rsidRPr="00F01121" w:rsidTr="001A3B80">
        <w:tc>
          <w:tcPr>
            <w:tcW w:w="1134" w:type="dxa"/>
          </w:tcPr>
          <w:p w:rsidR="00302D8D" w:rsidRDefault="00302D8D"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Pr="00F01121" w:rsidRDefault="004C1C3A" w:rsidP="00302D8D">
            <w:pPr>
              <w:rPr>
                <w:rFonts w:asciiTheme="majorEastAsia" w:eastAsiaTheme="majorEastAsia" w:hAnsiTheme="majorEastAsia"/>
                <w:sz w:val="21"/>
                <w:szCs w:val="21"/>
              </w:rPr>
            </w:pPr>
          </w:p>
        </w:tc>
        <w:tc>
          <w:tcPr>
            <w:tcW w:w="2977"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２　監事となることができない者が選任されていないか。</w:t>
            </w:r>
          </w:p>
          <w:p w:rsidR="00064DB3" w:rsidRDefault="00064DB3" w:rsidP="00302D8D">
            <w:pPr>
              <w:rPr>
                <w:rFonts w:asciiTheme="majorEastAsia" w:eastAsiaTheme="majorEastAsia" w:hAnsiTheme="majorEastAsia"/>
                <w:sz w:val="21"/>
                <w:szCs w:val="21"/>
              </w:rPr>
            </w:pPr>
          </w:p>
          <w:p w:rsidR="00064DB3" w:rsidRDefault="00064DB3" w:rsidP="00302D8D">
            <w:pPr>
              <w:rPr>
                <w:rFonts w:asciiTheme="majorEastAsia" w:eastAsiaTheme="majorEastAsia" w:hAnsiTheme="majorEastAsia"/>
                <w:sz w:val="21"/>
                <w:szCs w:val="21"/>
              </w:rPr>
            </w:pPr>
          </w:p>
          <w:p w:rsidR="00064DB3" w:rsidRDefault="00064DB3" w:rsidP="00302D8D">
            <w:pPr>
              <w:rPr>
                <w:rFonts w:asciiTheme="majorEastAsia" w:eastAsiaTheme="majorEastAsia" w:hAnsiTheme="majorEastAsia"/>
                <w:sz w:val="21"/>
                <w:szCs w:val="21"/>
              </w:rPr>
            </w:pPr>
          </w:p>
          <w:p w:rsidR="00064DB3" w:rsidRDefault="00064DB3" w:rsidP="00302D8D">
            <w:pPr>
              <w:rPr>
                <w:rFonts w:asciiTheme="majorEastAsia" w:eastAsiaTheme="majorEastAsia" w:hAnsiTheme="majorEastAsia"/>
                <w:sz w:val="21"/>
                <w:szCs w:val="21"/>
              </w:rPr>
            </w:pPr>
          </w:p>
          <w:p w:rsidR="00064DB3" w:rsidRDefault="00064DB3" w:rsidP="00302D8D">
            <w:pPr>
              <w:rPr>
                <w:rFonts w:asciiTheme="majorEastAsia" w:eastAsiaTheme="majorEastAsia" w:hAnsiTheme="majorEastAsia"/>
                <w:sz w:val="21"/>
                <w:szCs w:val="21"/>
              </w:rPr>
            </w:pPr>
          </w:p>
          <w:p w:rsidR="00064DB3" w:rsidRDefault="00064DB3" w:rsidP="00302D8D">
            <w:pPr>
              <w:rPr>
                <w:rFonts w:asciiTheme="majorEastAsia" w:eastAsiaTheme="majorEastAsia" w:hAnsiTheme="majorEastAsia"/>
                <w:sz w:val="21"/>
                <w:szCs w:val="21"/>
              </w:rPr>
            </w:pPr>
          </w:p>
          <w:p w:rsidR="00064DB3" w:rsidRDefault="00F929E7" w:rsidP="00302D8D">
            <w:pPr>
              <w:rPr>
                <w:rFonts w:asciiTheme="majorEastAsia" w:eastAsiaTheme="majorEastAsia" w:hAnsiTheme="majorEastAsia"/>
                <w:sz w:val="21"/>
                <w:szCs w:val="21"/>
              </w:rPr>
            </w:pPr>
            <w:r>
              <w:rPr>
                <w:rFonts w:asciiTheme="majorEastAsia" w:eastAsiaTheme="majorEastAsia" w:hAnsiTheme="majorEastAsia" w:hint="eastAsia"/>
                <w:noProof/>
                <w:sz w:val="21"/>
                <w:szCs w:val="21"/>
              </w:rPr>
              <mc:AlternateContent>
                <mc:Choice Requires="wps">
                  <w:drawing>
                    <wp:anchor distT="0" distB="0" distL="114300" distR="114300" simplePos="0" relativeHeight="251653120" behindDoc="0" locked="0" layoutInCell="1" allowOverlap="1" wp14:anchorId="66AB1705" wp14:editId="4C9F1ADE">
                      <wp:simplePos x="0" y="0"/>
                      <wp:positionH relativeFrom="column">
                        <wp:posOffset>-6350</wp:posOffset>
                      </wp:positionH>
                      <wp:positionV relativeFrom="paragraph">
                        <wp:posOffset>204470</wp:posOffset>
                      </wp:positionV>
                      <wp:extent cx="2195830" cy="1136650"/>
                      <wp:effectExtent l="19050" t="19050" r="33020" b="44450"/>
                      <wp:wrapNone/>
                      <wp:docPr id="37" name="角丸四角形 37"/>
                      <wp:cNvGraphicFramePr/>
                      <a:graphic xmlns:a="http://schemas.openxmlformats.org/drawingml/2006/main">
                        <a:graphicData uri="http://schemas.microsoft.com/office/word/2010/wordprocessingShape">
                          <wps:wsp>
                            <wps:cNvSpPr/>
                            <wps:spPr>
                              <a:xfrm>
                                <a:off x="0" y="0"/>
                                <a:ext cx="2195830" cy="1136650"/>
                              </a:xfrm>
                              <a:prstGeom prst="roundRect">
                                <a:avLst/>
                              </a:prstGeom>
                              <a:solidFill>
                                <a:sysClr val="window" lastClr="FFFFFF"/>
                              </a:solidFill>
                              <a:ln w="57150" cap="flat" cmpd="sng" algn="ctr">
                                <a:solidFill>
                                  <a:srgbClr val="0070C0"/>
                                </a:solidFill>
                                <a:prstDash val="solid"/>
                              </a:ln>
                              <a:effectLst/>
                            </wps:spPr>
                            <wps:txb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AB1705" id="角丸四角形 37" o:spid="_x0000_s1104" style="position:absolute;left:0;text-align:left;margin-left:-.5pt;margin-top:16.1pt;width:172.9pt;height:8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" fillcolor="window" strokecolor="#0070c0" strokeweight="4.5pt">
                      <v:textbo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８</w:t>
                            </w:r>
                          </w:p>
                        </w:txbxContent>
                      </v:textbox>
                    </v:roundrect>
                  </w:pict>
                </mc:Fallback>
              </mc:AlternateContent>
            </w:r>
          </w:p>
          <w:p w:rsidR="00064DB3" w:rsidRDefault="00064DB3" w:rsidP="00302D8D">
            <w:pPr>
              <w:rPr>
                <w:rFonts w:asciiTheme="majorEastAsia" w:eastAsiaTheme="majorEastAsia" w:hAnsiTheme="majorEastAsia"/>
                <w:sz w:val="21"/>
                <w:szCs w:val="21"/>
              </w:rPr>
            </w:pPr>
          </w:p>
          <w:p w:rsidR="00064DB3" w:rsidRDefault="00064DB3" w:rsidP="00302D8D">
            <w:pPr>
              <w:rPr>
                <w:rFonts w:asciiTheme="majorEastAsia" w:eastAsiaTheme="majorEastAsia" w:hAnsiTheme="majorEastAsia"/>
                <w:sz w:val="21"/>
                <w:szCs w:val="21"/>
              </w:rPr>
            </w:pPr>
          </w:p>
          <w:p w:rsidR="00064DB3" w:rsidRDefault="00064DB3" w:rsidP="00302D8D">
            <w:pPr>
              <w:rPr>
                <w:rFonts w:asciiTheme="majorEastAsia" w:eastAsiaTheme="majorEastAsia" w:hAnsiTheme="majorEastAsia"/>
                <w:sz w:val="21"/>
                <w:szCs w:val="21"/>
              </w:rPr>
            </w:pPr>
          </w:p>
          <w:p w:rsidR="00064DB3" w:rsidRDefault="00064DB3" w:rsidP="00302D8D">
            <w:pPr>
              <w:rPr>
                <w:rFonts w:asciiTheme="majorEastAsia" w:eastAsiaTheme="majorEastAsia" w:hAnsiTheme="majorEastAsia"/>
                <w:sz w:val="21"/>
                <w:szCs w:val="21"/>
              </w:rPr>
            </w:pPr>
          </w:p>
          <w:p w:rsidR="00064DB3" w:rsidRDefault="00064DB3" w:rsidP="00302D8D">
            <w:pPr>
              <w:rPr>
                <w:rFonts w:asciiTheme="majorEastAsia" w:eastAsiaTheme="majorEastAsia" w:hAnsiTheme="majorEastAsia"/>
                <w:sz w:val="21"/>
                <w:szCs w:val="21"/>
              </w:rPr>
            </w:pPr>
          </w:p>
          <w:p w:rsidR="00064DB3" w:rsidRDefault="00064DB3" w:rsidP="00302D8D">
            <w:pPr>
              <w:rPr>
                <w:rFonts w:asciiTheme="majorEastAsia" w:eastAsiaTheme="majorEastAsia" w:hAnsiTheme="majorEastAsia"/>
                <w:sz w:val="21"/>
                <w:szCs w:val="21"/>
              </w:rPr>
            </w:pPr>
          </w:p>
          <w:p w:rsidR="00064DB3" w:rsidRDefault="00064DB3" w:rsidP="00302D8D">
            <w:pPr>
              <w:rPr>
                <w:rFonts w:asciiTheme="majorEastAsia" w:eastAsiaTheme="majorEastAsia" w:hAnsiTheme="majorEastAsia"/>
                <w:sz w:val="21"/>
                <w:szCs w:val="21"/>
              </w:rPr>
            </w:pPr>
          </w:p>
          <w:p w:rsidR="00064DB3" w:rsidRDefault="00064DB3" w:rsidP="00302D8D">
            <w:pPr>
              <w:rPr>
                <w:rFonts w:asciiTheme="majorEastAsia" w:eastAsiaTheme="majorEastAsia" w:hAnsiTheme="majorEastAsia"/>
                <w:sz w:val="21"/>
                <w:szCs w:val="21"/>
              </w:rPr>
            </w:pPr>
          </w:p>
          <w:p w:rsidR="00064DB3" w:rsidRDefault="00064DB3" w:rsidP="00302D8D">
            <w:pPr>
              <w:rPr>
                <w:rFonts w:asciiTheme="majorEastAsia" w:eastAsiaTheme="majorEastAsia" w:hAnsiTheme="majorEastAsia"/>
                <w:sz w:val="21"/>
                <w:szCs w:val="21"/>
              </w:rPr>
            </w:pPr>
          </w:p>
          <w:p w:rsidR="00064DB3" w:rsidRDefault="00064DB3" w:rsidP="00302D8D">
            <w:pPr>
              <w:rPr>
                <w:rFonts w:asciiTheme="majorEastAsia" w:eastAsiaTheme="majorEastAsia" w:hAnsiTheme="majorEastAsia"/>
                <w:sz w:val="21"/>
                <w:szCs w:val="21"/>
              </w:rPr>
            </w:pPr>
          </w:p>
          <w:p w:rsidR="00064DB3" w:rsidRDefault="00064DB3" w:rsidP="00302D8D">
            <w:pPr>
              <w:rPr>
                <w:rFonts w:asciiTheme="majorEastAsia" w:eastAsiaTheme="majorEastAsia" w:hAnsiTheme="majorEastAsia"/>
                <w:sz w:val="21"/>
                <w:szCs w:val="21"/>
              </w:rPr>
            </w:pPr>
          </w:p>
          <w:p w:rsidR="00064DB3" w:rsidRPr="00F01121" w:rsidRDefault="00064DB3" w:rsidP="00302D8D">
            <w:pPr>
              <w:rPr>
                <w:rFonts w:asciiTheme="majorEastAsia" w:eastAsiaTheme="majorEastAsia" w:hAnsiTheme="majorEastAsia"/>
                <w:sz w:val="21"/>
                <w:szCs w:val="21"/>
              </w:rPr>
            </w:pPr>
          </w:p>
        </w:tc>
        <w:tc>
          <w:tcPr>
            <w:tcW w:w="2268" w:type="dxa"/>
          </w:tcPr>
          <w:p w:rsidR="00302D8D" w:rsidRPr="000F156E" w:rsidRDefault="00302D8D" w:rsidP="00F929E7">
            <w:pPr>
              <w:rPr>
                <w:rFonts w:asciiTheme="majorEastAsia" w:eastAsiaTheme="majorEastAsia" w:hAnsiTheme="majorEastAsia"/>
                <w:color w:val="000000" w:themeColor="text1"/>
                <w:sz w:val="21"/>
                <w:szCs w:val="21"/>
              </w:rPr>
            </w:pPr>
            <w:r w:rsidRPr="00F01121">
              <w:rPr>
                <w:rFonts w:asciiTheme="majorEastAsia" w:eastAsiaTheme="majorEastAsia" w:hAnsiTheme="majorEastAsia" w:hint="eastAsia"/>
                <w:sz w:val="21"/>
                <w:szCs w:val="21"/>
              </w:rPr>
              <w:t>法</w:t>
            </w:r>
            <w:r w:rsidR="00F929E7" w:rsidRPr="000F156E">
              <w:rPr>
                <w:rFonts w:asciiTheme="majorEastAsia" w:eastAsiaTheme="majorEastAsia" w:hAnsiTheme="majorEastAsia" w:hint="eastAsia"/>
                <w:color w:val="000000" w:themeColor="text1"/>
                <w:sz w:val="21"/>
                <w:szCs w:val="21"/>
              </w:rPr>
              <w:t>第44条第１項により準用される法第40条第1項、</w:t>
            </w:r>
            <w:r w:rsidRPr="000F156E">
              <w:rPr>
                <w:rFonts w:asciiTheme="majorEastAsia" w:eastAsiaTheme="majorEastAsia" w:hAnsiTheme="majorEastAsia" w:hint="eastAsia"/>
                <w:color w:val="000000" w:themeColor="text1"/>
                <w:sz w:val="21"/>
                <w:szCs w:val="21"/>
              </w:rPr>
              <w:t>第</w:t>
            </w:r>
            <w:r w:rsidRPr="000F156E">
              <w:rPr>
                <w:rFonts w:asciiTheme="majorEastAsia" w:eastAsiaTheme="majorEastAsia" w:hAnsiTheme="majorEastAsia"/>
                <w:color w:val="000000" w:themeColor="text1"/>
                <w:sz w:val="21"/>
                <w:szCs w:val="21"/>
              </w:rPr>
              <w:t>40条第</w:t>
            </w:r>
            <w:r w:rsidR="00C379A5" w:rsidRPr="000F156E">
              <w:rPr>
                <w:rFonts w:asciiTheme="majorEastAsia" w:eastAsiaTheme="majorEastAsia" w:hAnsiTheme="majorEastAsia" w:hint="eastAsia"/>
                <w:color w:val="000000" w:themeColor="text1"/>
                <w:sz w:val="21"/>
                <w:szCs w:val="21"/>
              </w:rPr>
              <w:t>２</w:t>
            </w:r>
            <w:r w:rsidRPr="000F156E">
              <w:rPr>
                <w:rFonts w:asciiTheme="majorEastAsia" w:eastAsiaTheme="majorEastAsia" w:hAnsiTheme="majorEastAsia" w:hint="eastAsia"/>
                <w:color w:val="000000" w:themeColor="text1"/>
                <w:sz w:val="21"/>
                <w:szCs w:val="21"/>
              </w:rPr>
              <w:t>項、第</w:t>
            </w:r>
            <w:r w:rsidRPr="000F156E">
              <w:rPr>
                <w:rFonts w:asciiTheme="majorEastAsia" w:eastAsiaTheme="majorEastAsia" w:hAnsiTheme="majorEastAsia"/>
                <w:color w:val="000000" w:themeColor="text1"/>
                <w:sz w:val="21"/>
                <w:szCs w:val="21"/>
              </w:rPr>
              <w:t>44条第</w:t>
            </w:r>
            <w:r w:rsidR="00C379A5" w:rsidRPr="000F156E">
              <w:rPr>
                <w:rFonts w:asciiTheme="majorEastAsia" w:eastAsiaTheme="majorEastAsia" w:hAnsiTheme="majorEastAsia" w:hint="eastAsia"/>
                <w:color w:val="000000" w:themeColor="text1"/>
                <w:sz w:val="21"/>
                <w:szCs w:val="21"/>
              </w:rPr>
              <w:t>２</w:t>
            </w:r>
            <w:r w:rsidRPr="000F156E">
              <w:rPr>
                <w:rFonts w:asciiTheme="majorEastAsia" w:eastAsiaTheme="majorEastAsia" w:hAnsiTheme="majorEastAsia" w:hint="eastAsia"/>
                <w:color w:val="000000" w:themeColor="text1"/>
                <w:sz w:val="21"/>
                <w:szCs w:val="21"/>
              </w:rPr>
              <w:t>項</w:t>
            </w:r>
            <w:r w:rsidR="009D1BC3" w:rsidRPr="000F156E">
              <w:rPr>
                <w:rFonts w:asciiTheme="majorEastAsia" w:eastAsiaTheme="majorEastAsia" w:hAnsiTheme="majorEastAsia" w:hint="eastAsia"/>
                <w:color w:val="000000" w:themeColor="text1"/>
                <w:sz w:val="21"/>
                <w:szCs w:val="21"/>
              </w:rPr>
              <w:t>、</w:t>
            </w:r>
            <w:r w:rsidRPr="000F156E">
              <w:rPr>
                <w:rFonts w:asciiTheme="majorEastAsia" w:eastAsiaTheme="majorEastAsia" w:hAnsiTheme="majorEastAsia" w:hint="eastAsia"/>
                <w:color w:val="000000" w:themeColor="text1"/>
                <w:sz w:val="21"/>
                <w:szCs w:val="21"/>
              </w:rPr>
              <w:t>第</w:t>
            </w:r>
            <w:r w:rsidR="00C379A5" w:rsidRPr="000F156E">
              <w:rPr>
                <w:rFonts w:asciiTheme="majorEastAsia" w:eastAsiaTheme="majorEastAsia" w:hAnsiTheme="majorEastAsia" w:hint="eastAsia"/>
                <w:color w:val="000000" w:themeColor="text1"/>
                <w:sz w:val="21"/>
                <w:szCs w:val="21"/>
              </w:rPr>
              <w:t>７</w:t>
            </w:r>
            <w:r w:rsidRPr="000F156E">
              <w:rPr>
                <w:rFonts w:asciiTheme="majorEastAsia" w:eastAsiaTheme="majorEastAsia" w:hAnsiTheme="majorEastAsia" w:hint="eastAsia"/>
                <w:color w:val="000000" w:themeColor="text1"/>
                <w:sz w:val="21"/>
                <w:szCs w:val="21"/>
              </w:rPr>
              <w:t>項</w:t>
            </w:r>
          </w:p>
          <w:p w:rsidR="00F929E7" w:rsidRPr="00F929E7" w:rsidRDefault="00F929E7" w:rsidP="00F929E7">
            <w:pPr>
              <w:rPr>
                <w:rFonts w:asciiTheme="majorEastAsia" w:eastAsiaTheme="majorEastAsia" w:hAnsiTheme="majorEastAsia"/>
                <w:i/>
                <w:sz w:val="21"/>
                <w:szCs w:val="21"/>
                <w:u w:val="single"/>
              </w:rPr>
            </w:pPr>
            <w:r w:rsidRPr="000F156E">
              <w:rPr>
                <w:rFonts w:asciiTheme="majorEastAsia" w:eastAsiaTheme="majorEastAsia" w:hAnsiTheme="majorEastAsia" w:hint="eastAsia"/>
                <w:color w:val="000000" w:themeColor="text1"/>
                <w:sz w:val="21"/>
                <w:szCs w:val="21"/>
              </w:rPr>
              <w:t>審査基準第３の１の（１）、（３）、（４）、（５）、（６）</w:t>
            </w:r>
          </w:p>
        </w:tc>
        <w:tc>
          <w:tcPr>
            <w:tcW w:w="4253"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C379A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欠格事由を有する者が選任されていないか。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85888" behindDoc="0" locked="0" layoutInCell="1" allowOverlap="1" wp14:anchorId="7F573AA1" wp14:editId="50713C0E">
                      <wp:simplePos x="0" y="0"/>
                      <wp:positionH relativeFrom="column">
                        <wp:posOffset>-4445</wp:posOffset>
                      </wp:positionH>
                      <wp:positionV relativeFrom="paragraph">
                        <wp:posOffset>71755</wp:posOffset>
                      </wp:positionV>
                      <wp:extent cx="2507615" cy="627380"/>
                      <wp:effectExtent l="0" t="0" r="26035" b="20320"/>
                      <wp:wrapNone/>
                      <wp:docPr id="331" name="テキスト ボックス 331"/>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73AA1" id="テキスト ボックス 331" o:spid="_x0000_s1105" type="#_x0000_t202" style="position:absolute;left:0;text-align:left;margin-left:-.35pt;margin-top:5.65pt;width:197.45pt;height:49.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66057D" w:rsidRDefault="0066057D" w:rsidP="00302D8D">
            <w:pPr>
              <w:rPr>
                <w:rFonts w:asciiTheme="majorEastAsia" w:eastAsiaTheme="majorEastAsia" w:hAnsiTheme="majorEastAsia"/>
                <w:sz w:val="21"/>
                <w:szCs w:val="21"/>
              </w:rPr>
            </w:pPr>
          </w:p>
          <w:p w:rsidR="0066057D" w:rsidRDefault="0066057D" w:rsidP="00302D8D">
            <w:pPr>
              <w:rPr>
                <w:rFonts w:asciiTheme="majorEastAsia" w:eastAsiaTheme="majorEastAsia" w:hAnsiTheme="majorEastAsia"/>
                <w:sz w:val="21"/>
                <w:szCs w:val="21"/>
              </w:rPr>
            </w:pPr>
          </w:p>
          <w:p w:rsidR="00AC1C19" w:rsidRDefault="00AC1C19" w:rsidP="00302D8D">
            <w:pPr>
              <w:rPr>
                <w:rFonts w:asciiTheme="majorEastAsia" w:eastAsiaTheme="majorEastAsia" w:hAnsiTheme="majorEastAsia"/>
                <w:sz w:val="21"/>
                <w:szCs w:val="21"/>
              </w:rPr>
            </w:pPr>
          </w:p>
          <w:p w:rsidR="007625D4" w:rsidRDefault="007625D4"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C379A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評議員、理事又は職員を兼ねていないか。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86912" behindDoc="0" locked="0" layoutInCell="1" allowOverlap="1" wp14:anchorId="05C4F616" wp14:editId="70215C7E">
                      <wp:simplePos x="0" y="0"/>
                      <wp:positionH relativeFrom="column">
                        <wp:posOffset>-4445</wp:posOffset>
                      </wp:positionH>
                      <wp:positionV relativeFrom="paragraph">
                        <wp:posOffset>71755</wp:posOffset>
                      </wp:positionV>
                      <wp:extent cx="2507615" cy="627380"/>
                      <wp:effectExtent l="0" t="0" r="26035" b="20320"/>
                      <wp:wrapNone/>
                      <wp:docPr id="332" name="テキスト ボックス 332"/>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4F616" id="テキスト ボックス 332" o:spid="_x0000_s1106" type="#_x0000_t202" style="position:absolute;left:0;text-align:left;margin-left:-.35pt;margin-top:5.65pt;width:197.45pt;height:49.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66057D" w:rsidRDefault="0066057D" w:rsidP="00302D8D">
            <w:pPr>
              <w:rPr>
                <w:rFonts w:asciiTheme="majorEastAsia" w:eastAsiaTheme="majorEastAsia" w:hAnsiTheme="majorEastAsia"/>
                <w:sz w:val="21"/>
                <w:szCs w:val="21"/>
              </w:rPr>
            </w:pPr>
          </w:p>
          <w:p w:rsidR="0066057D" w:rsidRDefault="0066057D" w:rsidP="00302D8D">
            <w:pPr>
              <w:rPr>
                <w:rFonts w:asciiTheme="majorEastAsia" w:eastAsiaTheme="majorEastAsia" w:hAnsiTheme="majorEastAsia"/>
                <w:sz w:val="21"/>
                <w:szCs w:val="21"/>
              </w:rPr>
            </w:pPr>
          </w:p>
          <w:p w:rsidR="00AC1C19" w:rsidRDefault="00AC1C19" w:rsidP="00302D8D">
            <w:pPr>
              <w:rPr>
                <w:rFonts w:asciiTheme="majorEastAsia" w:eastAsiaTheme="majorEastAsia" w:hAnsiTheme="majorEastAsia"/>
                <w:sz w:val="21"/>
                <w:szCs w:val="21"/>
              </w:rPr>
            </w:pPr>
          </w:p>
          <w:p w:rsidR="007625D4" w:rsidRDefault="007625D4"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C379A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監事のうちに、各役員について、その配偶者又は三親等以内の親族その他各役員と厚生労働省令で定める特殊</w:t>
            </w:r>
            <w:r w:rsidR="009D1BC3"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関係</w:t>
            </w:r>
            <w:r w:rsidR="009D1BC3"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ある者が含まれていないか。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87936" behindDoc="0" locked="0" layoutInCell="1" allowOverlap="1" wp14:anchorId="5DE64289" wp14:editId="65936CFD">
                      <wp:simplePos x="0" y="0"/>
                      <wp:positionH relativeFrom="column">
                        <wp:posOffset>-4445</wp:posOffset>
                      </wp:positionH>
                      <wp:positionV relativeFrom="paragraph">
                        <wp:posOffset>71755</wp:posOffset>
                      </wp:positionV>
                      <wp:extent cx="2507615" cy="627380"/>
                      <wp:effectExtent l="0" t="0" r="26035" b="20320"/>
                      <wp:wrapNone/>
                      <wp:docPr id="333" name="テキスト ボックス 333"/>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64289" id="テキスト ボックス 333" o:spid="_x0000_s1107" type="#_x0000_t202" style="position:absolute;left:0;text-align:left;margin-left:-.35pt;margin-top:5.65pt;width:197.45pt;height:49.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66057D" w:rsidRDefault="0066057D" w:rsidP="00302D8D">
            <w:pPr>
              <w:rPr>
                <w:rFonts w:asciiTheme="majorEastAsia" w:eastAsiaTheme="majorEastAsia" w:hAnsiTheme="majorEastAsia"/>
                <w:sz w:val="21"/>
                <w:szCs w:val="21"/>
              </w:rPr>
            </w:pPr>
          </w:p>
          <w:p w:rsidR="0066057D" w:rsidRDefault="0066057D" w:rsidP="00302D8D">
            <w:pPr>
              <w:rPr>
                <w:rFonts w:asciiTheme="majorEastAsia" w:eastAsiaTheme="majorEastAsia" w:hAnsiTheme="majorEastAsia"/>
                <w:sz w:val="21"/>
                <w:szCs w:val="21"/>
              </w:rPr>
            </w:pPr>
          </w:p>
          <w:p w:rsidR="0082501F" w:rsidRDefault="0082501F" w:rsidP="00302D8D">
            <w:pPr>
              <w:rPr>
                <w:rFonts w:asciiTheme="majorEastAsia" w:eastAsiaTheme="majorEastAsia" w:hAnsiTheme="majorEastAsia"/>
                <w:sz w:val="21"/>
                <w:szCs w:val="21"/>
              </w:rPr>
            </w:pPr>
          </w:p>
          <w:p w:rsidR="007625D4" w:rsidRDefault="007625D4" w:rsidP="00302D8D">
            <w:pPr>
              <w:rPr>
                <w:rFonts w:asciiTheme="majorEastAsia" w:eastAsiaTheme="majorEastAsia" w:hAnsiTheme="majorEastAsia"/>
                <w:sz w:val="21"/>
                <w:szCs w:val="21"/>
              </w:rPr>
            </w:pPr>
          </w:p>
          <w:p w:rsidR="00151634" w:rsidRDefault="00151634" w:rsidP="00302D8D">
            <w:pPr>
              <w:rPr>
                <w:rFonts w:asciiTheme="majorEastAsia" w:eastAsiaTheme="majorEastAsia" w:hAnsiTheme="majorEastAsia"/>
                <w:sz w:val="21"/>
                <w:szCs w:val="21"/>
              </w:rPr>
            </w:pPr>
          </w:p>
          <w:p w:rsidR="00151634" w:rsidRDefault="00151634" w:rsidP="00302D8D">
            <w:pPr>
              <w:rPr>
                <w:rFonts w:asciiTheme="majorEastAsia" w:eastAsiaTheme="majorEastAsia" w:hAnsiTheme="majorEastAsia"/>
                <w:sz w:val="21"/>
                <w:szCs w:val="21"/>
              </w:rPr>
            </w:pPr>
          </w:p>
          <w:p w:rsidR="00151634" w:rsidRDefault="00151634" w:rsidP="00302D8D">
            <w:pPr>
              <w:rPr>
                <w:rFonts w:asciiTheme="majorEastAsia" w:eastAsiaTheme="majorEastAsia" w:hAnsiTheme="majorEastAsia"/>
                <w:sz w:val="21"/>
                <w:szCs w:val="21"/>
              </w:rPr>
            </w:pPr>
          </w:p>
          <w:p w:rsidR="00151634" w:rsidRDefault="00151634" w:rsidP="00302D8D">
            <w:pPr>
              <w:rPr>
                <w:rFonts w:asciiTheme="majorEastAsia" w:eastAsiaTheme="majorEastAsia" w:hAnsiTheme="majorEastAsia"/>
                <w:sz w:val="21"/>
                <w:szCs w:val="21"/>
              </w:rPr>
            </w:pPr>
          </w:p>
          <w:p w:rsidR="00151634" w:rsidRPr="007625D4" w:rsidRDefault="00151634"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5D2E2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社会福祉協議会にあっては、関係行政庁の職員が役員の総数の５分の１までとなっているか。</w:t>
            </w:r>
          </w:p>
          <w:p w:rsidR="00454E08" w:rsidRDefault="00454E08"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62336" behindDoc="0" locked="0" layoutInCell="1" allowOverlap="1" wp14:anchorId="5AA00DE7" wp14:editId="49424F2D">
                      <wp:simplePos x="0" y="0"/>
                      <wp:positionH relativeFrom="column">
                        <wp:posOffset>-4445</wp:posOffset>
                      </wp:positionH>
                      <wp:positionV relativeFrom="paragraph">
                        <wp:posOffset>89535</wp:posOffset>
                      </wp:positionV>
                      <wp:extent cx="2507615" cy="627380"/>
                      <wp:effectExtent l="0" t="0" r="26035" b="20320"/>
                      <wp:wrapNone/>
                      <wp:docPr id="334" name="テキスト ボックス 334"/>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00DE7" id="テキスト ボックス 334" o:spid="_x0000_s1108" type="#_x0000_t202" style="position:absolute;left:0;text-align:left;margin-left:-.35pt;margin-top:7.05pt;width:197.45pt;height:4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454E08" w:rsidRDefault="00454E08" w:rsidP="00302D8D">
            <w:pPr>
              <w:rPr>
                <w:rFonts w:asciiTheme="majorEastAsia" w:eastAsiaTheme="majorEastAsia" w:hAnsiTheme="majorEastAsia"/>
                <w:sz w:val="21"/>
                <w:szCs w:val="21"/>
              </w:rPr>
            </w:pPr>
          </w:p>
          <w:p w:rsidR="00AC1C19" w:rsidRDefault="00AC1C19" w:rsidP="00302D8D">
            <w:pPr>
              <w:rPr>
                <w:rFonts w:asciiTheme="majorEastAsia" w:eastAsiaTheme="majorEastAsia" w:hAnsiTheme="majorEastAsia"/>
                <w:sz w:val="21"/>
                <w:szCs w:val="21"/>
              </w:rPr>
            </w:pPr>
          </w:p>
          <w:p w:rsidR="00454E08" w:rsidRDefault="00454E08" w:rsidP="00302D8D">
            <w:pPr>
              <w:rPr>
                <w:rFonts w:asciiTheme="majorEastAsia" w:eastAsiaTheme="majorEastAsia" w:hAnsiTheme="majorEastAsia"/>
                <w:sz w:val="21"/>
                <w:szCs w:val="21"/>
              </w:rPr>
            </w:pPr>
          </w:p>
          <w:p w:rsidR="00454E08" w:rsidRDefault="00454E08"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5D2E2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実際に法人運営に参</w:t>
            </w:r>
            <w:r w:rsidR="00D371B1" w:rsidRPr="00F01121">
              <w:rPr>
                <w:rFonts w:asciiTheme="majorEastAsia" w:eastAsiaTheme="majorEastAsia" w:hAnsiTheme="majorEastAsia" w:hint="eastAsia"/>
                <w:sz w:val="21"/>
                <w:szCs w:val="21"/>
              </w:rPr>
              <w:t>加</w:t>
            </w:r>
            <w:r w:rsidRPr="00F01121">
              <w:rPr>
                <w:rFonts w:asciiTheme="majorEastAsia" w:eastAsiaTheme="majorEastAsia" w:hAnsiTheme="majorEastAsia" w:hint="eastAsia"/>
                <w:sz w:val="21"/>
                <w:szCs w:val="21"/>
              </w:rPr>
              <w:t>できない者が名目的に選任されていないか。</w:t>
            </w:r>
          </w:p>
          <w:p w:rsidR="00AC1C19" w:rsidRP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88960" behindDoc="0" locked="0" layoutInCell="1" allowOverlap="1" wp14:anchorId="5E0DB4AD" wp14:editId="4ED9296A">
                      <wp:simplePos x="0" y="0"/>
                      <wp:positionH relativeFrom="column">
                        <wp:posOffset>-4445</wp:posOffset>
                      </wp:positionH>
                      <wp:positionV relativeFrom="paragraph">
                        <wp:posOffset>67310</wp:posOffset>
                      </wp:positionV>
                      <wp:extent cx="2507615" cy="627380"/>
                      <wp:effectExtent l="0" t="0" r="26035" b="20320"/>
                      <wp:wrapNone/>
                      <wp:docPr id="335" name="テキスト ボックス 335"/>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DB4AD" id="テキスト ボックス 335" o:spid="_x0000_s1109" type="#_x0000_t202" style="position:absolute;left:0;text-align:left;margin-left:-.35pt;margin-top:5.3pt;width:197.45pt;height:49.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66057D" w:rsidRDefault="0066057D" w:rsidP="00302D8D">
            <w:pPr>
              <w:rPr>
                <w:rFonts w:asciiTheme="majorEastAsia" w:eastAsiaTheme="majorEastAsia" w:hAnsiTheme="majorEastAsia"/>
                <w:sz w:val="21"/>
                <w:szCs w:val="21"/>
              </w:rPr>
            </w:pPr>
          </w:p>
          <w:p w:rsidR="0066057D" w:rsidRDefault="0066057D" w:rsidP="00302D8D">
            <w:pPr>
              <w:rPr>
                <w:rFonts w:asciiTheme="majorEastAsia" w:eastAsiaTheme="majorEastAsia" w:hAnsiTheme="majorEastAsia"/>
                <w:sz w:val="21"/>
                <w:szCs w:val="21"/>
              </w:rPr>
            </w:pPr>
          </w:p>
          <w:p w:rsidR="0066057D" w:rsidRDefault="0066057D" w:rsidP="00302D8D">
            <w:pPr>
              <w:rPr>
                <w:rFonts w:asciiTheme="majorEastAsia" w:eastAsiaTheme="majorEastAsia" w:hAnsiTheme="majorEastAsia"/>
                <w:sz w:val="21"/>
                <w:szCs w:val="21"/>
              </w:rPr>
            </w:pPr>
          </w:p>
          <w:p w:rsidR="00F1742D" w:rsidRPr="0066057D" w:rsidRDefault="00F1742D"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5D2E2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地方公共団体の長等特定の公職にある者が慣例的に</w:t>
            </w:r>
            <w:r w:rsidR="00545621" w:rsidRPr="00F01121">
              <w:rPr>
                <w:rFonts w:asciiTheme="majorEastAsia" w:eastAsiaTheme="majorEastAsia" w:hAnsiTheme="majorEastAsia" w:hint="eastAsia"/>
                <w:sz w:val="21"/>
                <w:szCs w:val="21"/>
              </w:rPr>
              <w:t>監事</w:t>
            </w:r>
            <w:r w:rsidRPr="00F01121">
              <w:rPr>
                <w:rFonts w:asciiTheme="majorEastAsia" w:eastAsiaTheme="majorEastAsia" w:hAnsiTheme="majorEastAsia" w:hint="eastAsia"/>
                <w:sz w:val="21"/>
                <w:szCs w:val="21"/>
              </w:rPr>
              <w:t>に就任し</w:t>
            </w:r>
            <w:r w:rsidR="00545621" w:rsidRPr="00F01121">
              <w:rPr>
                <w:rFonts w:asciiTheme="majorEastAsia" w:eastAsiaTheme="majorEastAsia" w:hAnsiTheme="majorEastAsia" w:hint="eastAsia"/>
                <w:sz w:val="21"/>
                <w:szCs w:val="21"/>
              </w:rPr>
              <w:t>ていないか。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89984" behindDoc="0" locked="0" layoutInCell="1" allowOverlap="1" wp14:anchorId="7059CFE0" wp14:editId="4088C63A">
                      <wp:simplePos x="0" y="0"/>
                      <wp:positionH relativeFrom="column">
                        <wp:posOffset>-4445</wp:posOffset>
                      </wp:positionH>
                      <wp:positionV relativeFrom="paragraph">
                        <wp:posOffset>56678</wp:posOffset>
                      </wp:positionV>
                      <wp:extent cx="2507615" cy="627380"/>
                      <wp:effectExtent l="0" t="0" r="26035" b="20320"/>
                      <wp:wrapNone/>
                      <wp:docPr id="336" name="テキスト ボックス 336"/>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B00A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9CFE0" id="テキスト ボックス 336" o:spid="_x0000_s1110" type="#_x0000_t202" style="position:absolute;left:0;text-align:left;margin-left:-.35pt;margin-top:4.45pt;width:197.45pt;height:49.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B00A23"/>
                        </w:txbxContent>
                      </v:textbox>
                    </v:shape>
                  </w:pict>
                </mc:Fallback>
              </mc:AlternateContent>
            </w:r>
          </w:p>
          <w:p w:rsidR="00B3330C" w:rsidRDefault="00B3330C" w:rsidP="00302D8D">
            <w:pPr>
              <w:rPr>
                <w:rFonts w:asciiTheme="majorEastAsia" w:eastAsiaTheme="majorEastAsia" w:hAnsiTheme="majorEastAsia"/>
                <w:sz w:val="21"/>
                <w:szCs w:val="21"/>
              </w:rPr>
            </w:pPr>
          </w:p>
          <w:p w:rsidR="00B3330C" w:rsidRPr="00F01121" w:rsidRDefault="00B3330C" w:rsidP="00302D8D">
            <w:pPr>
              <w:rPr>
                <w:rFonts w:asciiTheme="majorEastAsia" w:eastAsiaTheme="majorEastAsia" w:hAnsiTheme="majorEastAsia"/>
                <w:sz w:val="21"/>
                <w:szCs w:val="21"/>
              </w:rPr>
            </w:pPr>
          </w:p>
          <w:p w:rsidR="00B3330C" w:rsidRDefault="00B3330C" w:rsidP="00302D8D">
            <w:pPr>
              <w:rPr>
                <w:rFonts w:asciiTheme="majorEastAsia" w:eastAsiaTheme="majorEastAsia" w:hAnsiTheme="majorEastAsia"/>
                <w:sz w:val="21"/>
                <w:szCs w:val="21"/>
              </w:rPr>
            </w:pPr>
          </w:p>
          <w:p w:rsidR="001937AD" w:rsidRDefault="001937AD"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5D2E2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暴力団</w:t>
            </w:r>
            <w:r w:rsidR="003F71F5" w:rsidRPr="00F01121">
              <w:rPr>
                <w:rFonts w:asciiTheme="majorEastAsia" w:eastAsiaTheme="majorEastAsia" w:hAnsiTheme="majorEastAsia" w:hint="eastAsia"/>
                <w:sz w:val="21"/>
                <w:szCs w:val="21"/>
              </w:rPr>
              <w:t>員</w:t>
            </w:r>
            <w:r w:rsidRPr="00F01121">
              <w:rPr>
                <w:rFonts w:asciiTheme="majorEastAsia" w:eastAsiaTheme="majorEastAsia" w:hAnsiTheme="majorEastAsia" w:hint="eastAsia"/>
                <w:sz w:val="21"/>
                <w:szCs w:val="21"/>
              </w:rPr>
              <w:t>等の反社会勢力</w:t>
            </w:r>
            <w:r w:rsidR="003F71F5"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者が選任されていないか。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91008" behindDoc="0" locked="0" layoutInCell="1" allowOverlap="1" wp14:anchorId="571EEB54" wp14:editId="5836E708">
                      <wp:simplePos x="0" y="0"/>
                      <wp:positionH relativeFrom="column">
                        <wp:posOffset>-4445</wp:posOffset>
                      </wp:positionH>
                      <wp:positionV relativeFrom="paragraph">
                        <wp:posOffset>74620</wp:posOffset>
                      </wp:positionV>
                      <wp:extent cx="2507615" cy="627380"/>
                      <wp:effectExtent l="0" t="0" r="26035" b="20320"/>
                      <wp:wrapNone/>
                      <wp:docPr id="337" name="テキスト ボックス 337"/>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B00A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EEB54" id="テキスト ボックス 337" o:spid="_x0000_s1111" type="#_x0000_t202" style="position:absolute;left:0;text-align:left;margin-left:-.35pt;margin-top:5.9pt;width:197.45pt;height:49.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B00A23"/>
                        </w:txbxContent>
                      </v:textbox>
                    </v:shape>
                  </w:pict>
                </mc:Fallback>
              </mc:AlternateContent>
            </w:r>
          </w:p>
          <w:p w:rsidR="00B3330C" w:rsidRPr="00F01121" w:rsidRDefault="00B3330C" w:rsidP="00302D8D">
            <w:pPr>
              <w:rPr>
                <w:rFonts w:asciiTheme="majorEastAsia" w:eastAsiaTheme="majorEastAsia" w:hAnsiTheme="majorEastAsia"/>
                <w:sz w:val="21"/>
                <w:szCs w:val="21"/>
              </w:rPr>
            </w:pP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＜着眼点＞</w:t>
            </w:r>
          </w:p>
          <w:p w:rsidR="00302D8D" w:rsidRPr="00F01121" w:rsidRDefault="00302D8D" w:rsidP="00894E1E">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監事は、適正な法人運営の確保に関する重要な役割を担っていることから、欠格事由（注１）</w:t>
            </w:r>
            <w:r w:rsidR="00C379A5"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定め</w:t>
            </w:r>
            <w:r w:rsidR="00C379A5" w:rsidRPr="00F01121">
              <w:rPr>
                <w:rFonts w:asciiTheme="majorEastAsia" w:eastAsiaTheme="majorEastAsia" w:hAnsiTheme="majorEastAsia" w:hint="eastAsia"/>
                <w:sz w:val="21"/>
                <w:szCs w:val="21"/>
              </w:rPr>
              <w:t>られ</w:t>
            </w:r>
            <w:r w:rsidRPr="00F01121">
              <w:rPr>
                <w:rFonts w:asciiTheme="majorEastAsia" w:eastAsiaTheme="majorEastAsia" w:hAnsiTheme="majorEastAsia" w:hint="eastAsia"/>
                <w:sz w:val="21"/>
                <w:szCs w:val="21"/>
              </w:rPr>
              <w:t>る</w:t>
            </w:r>
            <w:r w:rsidR="00C379A5" w:rsidRPr="00F01121">
              <w:rPr>
                <w:rFonts w:asciiTheme="majorEastAsia" w:eastAsiaTheme="majorEastAsia" w:hAnsiTheme="majorEastAsia" w:hint="eastAsia"/>
                <w:sz w:val="21"/>
                <w:szCs w:val="21"/>
              </w:rPr>
              <w:t>とともに</w:t>
            </w: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44条第</w:t>
            </w:r>
            <w:r w:rsidR="00C379A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項により準用される法第</w:t>
            </w:r>
            <w:r w:rsidRPr="00F01121">
              <w:rPr>
                <w:rFonts w:asciiTheme="majorEastAsia" w:eastAsiaTheme="majorEastAsia" w:hAnsiTheme="majorEastAsia"/>
                <w:sz w:val="21"/>
                <w:szCs w:val="21"/>
              </w:rPr>
              <w:t>40条第</w:t>
            </w:r>
            <w:r w:rsidR="00C379A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項）、理事の職務の執行を監査する役割を果たすため、理事又は職員を兼ねることはできないこと（法第</w:t>
            </w:r>
            <w:r w:rsidRPr="00F01121">
              <w:rPr>
                <w:rFonts w:asciiTheme="majorEastAsia" w:eastAsiaTheme="majorEastAsia" w:hAnsiTheme="majorEastAsia"/>
                <w:sz w:val="21"/>
                <w:szCs w:val="21"/>
              </w:rPr>
              <w:t>44条第</w:t>
            </w:r>
            <w:r w:rsidR="00C379A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項）、各</w:t>
            </w:r>
            <w:r w:rsidR="00F929E7" w:rsidRPr="000F156E">
              <w:rPr>
                <w:rFonts w:asciiTheme="majorEastAsia" w:eastAsiaTheme="majorEastAsia" w:hAnsiTheme="majorEastAsia" w:hint="eastAsia"/>
                <w:color w:val="000000" w:themeColor="text1"/>
                <w:sz w:val="21"/>
                <w:szCs w:val="21"/>
              </w:rPr>
              <w:t>役員</w:t>
            </w:r>
            <w:r w:rsidRPr="00F01121">
              <w:rPr>
                <w:rFonts w:asciiTheme="majorEastAsia" w:eastAsiaTheme="majorEastAsia" w:hAnsiTheme="majorEastAsia" w:hint="eastAsia"/>
                <w:sz w:val="21"/>
                <w:szCs w:val="21"/>
              </w:rPr>
              <w:t>と特殊の関係にある者（注２）が含まれていてはなら</w:t>
            </w:r>
            <w:r w:rsidR="00C379A5" w:rsidRPr="00F01121">
              <w:rPr>
                <w:rFonts w:asciiTheme="majorEastAsia" w:eastAsiaTheme="majorEastAsia" w:hAnsiTheme="majorEastAsia" w:hint="eastAsia"/>
                <w:sz w:val="21"/>
                <w:szCs w:val="21"/>
              </w:rPr>
              <w:t>ないこと</w:t>
            </w:r>
            <w:r w:rsidRPr="00F01121">
              <w:rPr>
                <w:rFonts w:asciiTheme="majorEastAsia" w:eastAsiaTheme="majorEastAsia" w:hAnsiTheme="majorEastAsia" w:hint="eastAsia"/>
                <w:sz w:val="21"/>
                <w:szCs w:val="21"/>
              </w:rPr>
              <w:t>、また、複数（</w:t>
            </w:r>
            <w:r w:rsidR="001968EE"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人以上）の監事がそれぞれ独立して職務を執行することから他の監事と特殊の関係</w:t>
            </w:r>
            <w:r w:rsidR="009D1BC3"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ある者が含まれていてはならないこと（法第</w:t>
            </w:r>
            <w:r w:rsidRPr="00F01121">
              <w:rPr>
                <w:rFonts w:asciiTheme="majorEastAsia" w:eastAsiaTheme="majorEastAsia" w:hAnsiTheme="majorEastAsia"/>
                <w:sz w:val="21"/>
                <w:szCs w:val="21"/>
              </w:rPr>
              <w:t>44条第</w:t>
            </w:r>
            <w:r w:rsidR="00C379A5" w:rsidRPr="00F01121">
              <w:rPr>
                <w:rFonts w:asciiTheme="majorEastAsia" w:eastAsiaTheme="majorEastAsia" w:hAnsiTheme="majorEastAsia" w:hint="eastAsia"/>
                <w:sz w:val="21"/>
                <w:szCs w:val="21"/>
              </w:rPr>
              <w:t>７</w:t>
            </w:r>
            <w:r w:rsidRPr="00F01121">
              <w:rPr>
                <w:rFonts w:asciiTheme="majorEastAsia" w:eastAsiaTheme="majorEastAsia" w:hAnsiTheme="majorEastAsia" w:hint="eastAsia"/>
                <w:sz w:val="21"/>
                <w:szCs w:val="21"/>
              </w:rPr>
              <w:t>項）</w:t>
            </w:r>
            <w:r w:rsidR="00C379A5" w:rsidRPr="00F01121">
              <w:rPr>
                <w:rFonts w:asciiTheme="majorEastAsia" w:eastAsiaTheme="majorEastAsia" w:hAnsiTheme="majorEastAsia" w:hint="eastAsia"/>
                <w:sz w:val="21"/>
                <w:szCs w:val="21"/>
              </w:rPr>
              <w:t>が定めら</w:t>
            </w:r>
            <w:r w:rsidRPr="00F01121">
              <w:rPr>
                <w:rFonts w:asciiTheme="majorEastAsia" w:eastAsiaTheme="majorEastAsia" w:hAnsiTheme="majorEastAsia" w:hint="eastAsia"/>
                <w:sz w:val="21"/>
                <w:szCs w:val="21"/>
              </w:rPr>
              <w:t>れている。さらに、法人</w:t>
            </w:r>
            <w:r w:rsidR="001968EE" w:rsidRPr="00F01121">
              <w:rPr>
                <w:rFonts w:asciiTheme="majorEastAsia" w:eastAsiaTheme="majorEastAsia" w:hAnsiTheme="majorEastAsia" w:hint="eastAsia"/>
                <w:sz w:val="21"/>
                <w:szCs w:val="21"/>
              </w:rPr>
              <w:t>の高い</w:t>
            </w:r>
            <w:r w:rsidRPr="00F01121">
              <w:rPr>
                <w:rFonts w:asciiTheme="majorEastAsia" w:eastAsiaTheme="majorEastAsia" w:hAnsiTheme="majorEastAsia" w:hint="eastAsia"/>
                <w:sz w:val="21"/>
                <w:szCs w:val="21"/>
              </w:rPr>
              <w:t>公益性</w:t>
            </w:r>
            <w:r w:rsidR="001968EE" w:rsidRPr="00F01121">
              <w:rPr>
                <w:rFonts w:asciiTheme="majorEastAsia" w:eastAsiaTheme="majorEastAsia" w:hAnsiTheme="majorEastAsia" w:hint="eastAsia"/>
                <w:sz w:val="21"/>
                <w:szCs w:val="21"/>
              </w:rPr>
              <w:t>に鑑み</w:t>
            </w:r>
            <w:r w:rsidRPr="00F01121">
              <w:rPr>
                <w:rFonts w:asciiTheme="majorEastAsia" w:eastAsiaTheme="majorEastAsia" w:hAnsiTheme="majorEastAsia" w:hint="eastAsia"/>
                <w:sz w:val="21"/>
                <w:szCs w:val="21"/>
              </w:rPr>
              <w:t>、暴力団</w:t>
            </w:r>
            <w:r w:rsidR="003F71F5" w:rsidRPr="00F01121">
              <w:rPr>
                <w:rFonts w:asciiTheme="majorEastAsia" w:eastAsiaTheme="majorEastAsia" w:hAnsiTheme="majorEastAsia" w:hint="eastAsia"/>
                <w:sz w:val="21"/>
                <w:szCs w:val="21"/>
              </w:rPr>
              <w:t>員</w:t>
            </w:r>
            <w:r w:rsidRPr="00F01121">
              <w:rPr>
                <w:rFonts w:asciiTheme="majorEastAsia" w:eastAsiaTheme="majorEastAsia" w:hAnsiTheme="majorEastAsia" w:hint="eastAsia"/>
                <w:sz w:val="21"/>
                <w:szCs w:val="21"/>
              </w:rPr>
              <w:t>等の反社会的勢力</w:t>
            </w:r>
            <w:r w:rsidR="003F71F5"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者と関わりを持ってはならないものであり、評議員や理事と同様に暴力団</w:t>
            </w:r>
            <w:r w:rsidR="003F71F5" w:rsidRPr="00F01121">
              <w:rPr>
                <w:rFonts w:asciiTheme="majorEastAsia" w:eastAsiaTheme="majorEastAsia" w:hAnsiTheme="majorEastAsia" w:hint="eastAsia"/>
                <w:sz w:val="21"/>
                <w:szCs w:val="21"/>
              </w:rPr>
              <w:t>員</w:t>
            </w:r>
            <w:r w:rsidRPr="00F01121">
              <w:rPr>
                <w:rFonts w:asciiTheme="majorEastAsia" w:eastAsiaTheme="majorEastAsia" w:hAnsiTheme="majorEastAsia" w:hint="eastAsia"/>
                <w:sz w:val="21"/>
                <w:szCs w:val="21"/>
              </w:rPr>
              <w:t>等の反社会的勢力者が監事になることはできない。</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（注１）欠格事由（監事となることができない</w:t>
            </w:r>
            <w:r w:rsidR="00C379A5" w:rsidRPr="00F01121">
              <w:rPr>
                <w:rFonts w:asciiTheme="majorEastAsia" w:eastAsiaTheme="majorEastAsia" w:hAnsiTheme="majorEastAsia" w:hint="eastAsia"/>
                <w:sz w:val="21"/>
                <w:szCs w:val="21"/>
              </w:rPr>
              <w:t>場合</w:t>
            </w:r>
            <w:r w:rsidRPr="00F01121">
              <w:rPr>
                <w:rFonts w:asciiTheme="majorEastAsia" w:eastAsiaTheme="majorEastAsia" w:hAnsiTheme="majorEastAsia" w:hint="eastAsia"/>
                <w:sz w:val="21"/>
                <w:szCs w:val="21"/>
              </w:rPr>
              <w:t>）は、評議員及び理事と同じく</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のとおりである。</w:t>
            </w:r>
          </w:p>
          <w:p w:rsidR="001968EE" w:rsidRPr="00F01121" w:rsidRDefault="00302D8D" w:rsidP="001968EE">
            <w:pPr>
              <w:ind w:leftChars="350" w:left="10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w:t>
            </w:r>
            <w:r w:rsidR="001968EE"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法人</w:t>
            </w:r>
          </w:p>
          <w:p w:rsidR="001968EE" w:rsidRPr="00C4145D" w:rsidRDefault="00302D8D" w:rsidP="001968EE">
            <w:pPr>
              <w:ind w:leftChars="350" w:left="10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w:t>
            </w:r>
            <w:r w:rsidR="001968EE" w:rsidRPr="00C4145D">
              <w:rPr>
                <w:rFonts w:asciiTheme="majorEastAsia" w:eastAsiaTheme="majorEastAsia" w:hAnsiTheme="majorEastAsia" w:hint="eastAsia"/>
                <w:sz w:val="21"/>
                <w:szCs w:val="21"/>
              </w:rPr>
              <w:t xml:space="preserve">　</w:t>
            </w:r>
            <w:r w:rsidR="00885D17" w:rsidRPr="00C4145D">
              <w:rPr>
                <w:rFonts w:asciiTheme="majorEastAsia" w:eastAsiaTheme="majorEastAsia" w:hAnsiTheme="majorEastAsia" w:hint="eastAsia"/>
                <w:sz w:val="21"/>
                <w:szCs w:val="21"/>
              </w:rPr>
              <w:t>精神の機能の障害により職務を適正に執行するに当たって必要な認知、判断及び意思疎通を適切に行うことができない者</w:t>
            </w:r>
          </w:p>
          <w:p w:rsidR="001968EE" w:rsidRPr="00F01121" w:rsidRDefault="00302D8D" w:rsidP="001968EE">
            <w:pPr>
              <w:ind w:leftChars="350" w:left="10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③</w:t>
            </w:r>
            <w:r w:rsidR="001968EE"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生活保護法、児童福祉法、老人福祉法、身体障害者福祉法又はこの法律の規定に違反して刑に処せられ、その執行を終わり、又は執行を受けることがなくなるまでの者</w:t>
            </w:r>
          </w:p>
          <w:p w:rsidR="001968EE" w:rsidRPr="00F01121" w:rsidRDefault="00302D8D" w:rsidP="001968EE">
            <w:pPr>
              <w:ind w:leftChars="350" w:left="10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④</w:t>
            </w:r>
            <w:r w:rsidR="001968EE"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③のほか、禁固以上の刑に処せられ、その執行を終わり、又は執行を受けることがなくなるまでの者</w:t>
            </w:r>
          </w:p>
          <w:p w:rsidR="00302D8D" w:rsidRDefault="00302D8D" w:rsidP="001968EE">
            <w:pPr>
              <w:ind w:leftChars="350" w:left="10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⑤</w:t>
            </w:r>
            <w:r w:rsidR="001968EE"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所轄庁の解散命令により解散を命ぜられた法人の解散当時の役員</w:t>
            </w:r>
          </w:p>
          <w:p w:rsidR="00C722EB" w:rsidRPr="00F01121" w:rsidRDefault="00C722EB" w:rsidP="001968EE">
            <w:pPr>
              <w:ind w:leftChars="350" w:left="1050" w:hangingChars="100" w:hanging="210"/>
              <w:rPr>
                <w:rFonts w:asciiTheme="majorEastAsia" w:eastAsiaTheme="majorEastAsia" w:hAnsiTheme="majorEastAsia"/>
                <w:sz w:val="21"/>
                <w:szCs w:val="21"/>
              </w:rPr>
            </w:pPr>
            <w:r w:rsidRPr="00C722EB">
              <w:rPr>
                <w:rFonts w:asciiTheme="majorEastAsia" w:eastAsiaTheme="majorEastAsia" w:hAnsiTheme="majorEastAsia" w:hint="eastAsia"/>
                <w:sz w:val="21"/>
                <w:szCs w:val="21"/>
              </w:rPr>
              <w:t>⑥</w:t>
            </w:r>
            <w:r>
              <w:rPr>
                <w:rFonts w:asciiTheme="majorEastAsia" w:eastAsiaTheme="majorEastAsia" w:hAnsiTheme="majorEastAsia" w:hint="eastAsia"/>
                <w:sz w:val="21"/>
                <w:szCs w:val="21"/>
              </w:rPr>
              <w:t xml:space="preserve">　</w:t>
            </w:r>
            <w:r w:rsidRPr="00C722EB">
              <w:rPr>
                <w:rFonts w:asciiTheme="majorEastAsia" w:eastAsiaTheme="majorEastAsia" w:hAnsiTheme="majorEastAsia" w:hint="eastAsia"/>
                <w:sz w:val="21"/>
                <w:szCs w:val="21"/>
              </w:rPr>
              <w:t>暴力団員又は暴力団員でなくなった日から５年を経過しない者</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（注２）各役員と特殊</w:t>
            </w:r>
            <w:r w:rsidR="00C379A5"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関係</w:t>
            </w:r>
            <w:r w:rsidR="00C379A5"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ある者の範囲は</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のとおり</w:t>
            </w:r>
            <w:r w:rsidR="00C379A5" w:rsidRPr="00F01121">
              <w:rPr>
                <w:rFonts w:asciiTheme="majorEastAsia" w:eastAsiaTheme="majorEastAsia" w:hAnsiTheme="majorEastAsia" w:hint="eastAsia"/>
                <w:sz w:val="21"/>
                <w:szCs w:val="21"/>
              </w:rPr>
              <w:t>である</w:t>
            </w:r>
            <w:r w:rsidRPr="00F01121">
              <w:rPr>
                <w:rFonts w:asciiTheme="majorEastAsia" w:eastAsiaTheme="majorEastAsia" w:hAnsiTheme="majorEastAsia" w:hint="eastAsia"/>
                <w:sz w:val="21"/>
                <w:szCs w:val="21"/>
              </w:rPr>
              <w:t>。</w:t>
            </w:r>
          </w:p>
          <w:p w:rsidR="00302D8D" w:rsidRPr="00F01121" w:rsidRDefault="00302D8D" w:rsidP="001968EE">
            <w:pPr>
              <w:ind w:leftChars="350" w:left="10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w:t>
            </w:r>
            <w:r w:rsidR="00C379A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配偶者</w:t>
            </w:r>
          </w:p>
          <w:p w:rsidR="00302D8D" w:rsidRPr="00F01121" w:rsidRDefault="00302D8D" w:rsidP="001968EE">
            <w:pPr>
              <w:ind w:leftChars="350" w:left="10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w:t>
            </w:r>
            <w:r w:rsidR="00C379A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三親等以内の親族</w:t>
            </w:r>
          </w:p>
          <w:p w:rsidR="00302D8D" w:rsidRPr="00F01121" w:rsidRDefault="00302D8D" w:rsidP="001968EE">
            <w:pPr>
              <w:ind w:leftChars="350" w:left="10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③</w:t>
            </w:r>
            <w:r w:rsidR="00C379A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厚生労働省令で定める者（規則第</w:t>
            </w:r>
            <w:r w:rsidR="00C379A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11）</w:t>
            </w:r>
          </w:p>
          <w:p w:rsidR="00302D8D" w:rsidRPr="00F01121" w:rsidRDefault="00302D8D" w:rsidP="001968EE">
            <w:pPr>
              <w:ind w:leftChars="450" w:left="12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ⅰ　当該役員と婚姻の届出をしていないが事実上婚姻関係と同様の事情にある者</w:t>
            </w:r>
          </w:p>
          <w:p w:rsidR="00302D8D" w:rsidRPr="00F01121" w:rsidRDefault="00302D8D" w:rsidP="001968EE">
            <w:pPr>
              <w:ind w:leftChars="450" w:left="12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ⅱ　当該役員の使用人</w:t>
            </w:r>
          </w:p>
          <w:p w:rsidR="00302D8D" w:rsidRPr="00F01121" w:rsidRDefault="00302D8D" w:rsidP="001968EE">
            <w:pPr>
              <w:ind w:leftChars="450" w:left="12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ⅲ　当該役員から受ける金銭その他の財産によって生計を維持している者</w:t>
            </w:r>
          </w:p>
          <w:p w:rsidR="00302D8D" w:rsidRPr="00F01121" w:rsidRDefault="00302D8D" w:rsidP="001968EE">
            <w:pPr>
              <w:ind w:leftChars="450" w:left="12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ⅳ　ⅱ又はⅲの配偶者</w:t>
            </w:r>
          </w:p>
          <w:p w:rsidR="00302D8D" w:rsidRDefault="00302D8D" w:rsidP="001968EE">
            <w:pPr>
              <w:ind w:leftChars="450" w:left="12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ⅴ　ⅰ～ⅲの三親等以内の親族であって、これらの者と生計を一にする者</w:t>
            </w:r>
          </w:p>
          <w:p w:rsidR="00302D8D" w:rsidRPr="00F01121" w:rsidRDefault="00302D8D" w:rsidP="001968EE">
            <w:pPr>
              <w:ind w:leftChars="450" w:left="12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ⅵ　当該理事が役員（注）若しくは業務を執行する社員である他の同一の社会福祉法人以外の団体の役員、業務</w:t>
            </w:r>
            <w:r w:rsidRPr="00F01121">
              <w:rPr>
                <w:rFonts w:asciiTheme="majorEastAsia" w:eastAsiaTheme="majorEastAsia" w:hAnsiTheme="majorEastAsia" w:hint="eastAsia"/>
                <w:sz w:val="21"/>
                <w:szCs w:val="21"/>
              </w:rPr>
              <w:lastRenderedPageBreak/>
              <w:t>を執行する社員又は職員（同一の団体の役員等が当該社会福祉法人の監事の総数の</w:t>
            </w:r>
            <w:r w:rsidR="001968EE"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分の</w:t>
            </w:r>
            <w:r w:rsidR="001968EE"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を超える場合に限る。）</w:t>
            </w:r>
          </w:p>
          <w:p w:rsidR="00302D8D" w:rsidRPr="00F01121" w:rsidRDefault="00302D8D" w:rsidP="001968EE">
            <w:pPr>
              <w:ind w:leftChars="550" w:left="174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（注）法人ではない団体で代表者又は管理人の定めがある場合には、その代表者又は管理人を含む。ⅶにおいて同じ。</w:t>
            </w:r>
          </w:p>
          <w:p w:rsidR="00302D8D" w:rsidRPr="00F01121" w:rsidRDefault="00302D8D" w:rsidP="001968EE">
            <w:pPr>
              <w:ind w:leftChars="450" w:left="12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ⅶ　当該監事が役員若しくは業務を執行する社員である他の同一の社会福祉法人以外の団体の役員、業務を執行する社員又は職員（同一の団体の役員等が当該社会福祉法人の監事の総数の</w:t>
            </w:r>
            <w:r w:rsidR="001968EE"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分の</w:t>
            </w:r>
            <w:r w:rsidR="001968EE"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を超える場合に限る。）</w:t>
            </w:r>
          </w:p>
          <w:p w:rsidR="00302D8D" w:rsidRPr="00F01121" w:rsidRDefault="008A63C9" w:rsidP="001968EE">
            <w:pPr>
              <w:ind w:leftChars="450" w:left="12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ⅷ</w:t>
            </w:r>
            <w:r w:rsidR="00302D8D" w:rsidRPr="00F01121">
              <w:rPr>
                <w:rFonts w:asciiTheme="majorEastAsia" w:eastAsiaTheme="majorEastAsia" w:hAnsiTheme="majorEastAsia" w:hint="eastAsia"/>
                <w:sz w:val="21"/>
                <w:szCs w:val="21"/>
              </w:rPr>
              <w:t xml:space="preserve">　他の社会福祉法人の</w:t>
            </w:r>
            <w:r w:rsidR="00F929E7" w:rsidRPr="000F156E">
              <w:rPr>
                <w:rFonts w:asciiTheme="majorEastAsia" w:eastAsiaTheme="majorEastAsia" w:hAnsiTheme="majorEastAsia" w:hint="eastAsia"/>
                <w:color w:val="000000" w:themeColor="text1"/>
                <w:sz w:val="21"/>
                <w:szCs w:val="21"/>
              </w:rPr>
              <w:t>理事</w:t>
            </w:r>
            <w:r w:rsidR="00302D8D" w:rsidRPr="00F01121">
              <w:rPr>
                <w:rFonts w:asciiTheme="majorEastAsia" w:eastAsiaTheme="majorEastAsia" w:hAnsiTheme="majorEastAsia" w:hint="eastAsia"/>
                <w:sz w:val="21"/>
                <w:szCs w:val="21"/>
              </w:rPr>
              <w:t>又は職員（当該他の社会福祉法人の評議員となっている当該社会福祉法人の評議員及び役員の合計数が、当該他の社会福祉法人の評議員の総数の半数を超える場合に限る。）</w:t>
            </w:r>
          </w:p>
          <w:p w:rsidR="00302D8D" w:rsidRDefault="00302D8D" w:rsidP="001968EE">
            <w:pPr>
              <w:ind w:leftChars="450" w:left="12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ⅸ　次の団体の職員（国会議員又は地方議会の議員を除く。）（同一の団体の職員が当該社会福祉法人の監事の総数の</w:t>
            </w:r>
            <w:r w:rsidR="001968EE"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分の</w:t>
            </w:r>
            <w:r w:rsidR="001968EE"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を超える場合に限る。）</w:t>
            </w:r>
          </w:p>
          <w:p w:rsidR="00302D8D" w:rsidRPr="00F01121" w:rsidRDefault="00302D8D" w:rsidP="001968EE">
            <w:pPr>
              <w:ind w:leftChars="550" w:left="153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国の機関、地方公共団体、独立行政法人、国立大学法人、大学共同利用機関法人、地方独立行政法人、特殊法人</w:t>
            </w:r>
            <w:r w:rsidR="00561CA5" w:rsidRPr="00F01121">
              <w:rPr>
                <w:rFonts w:asciiTheme="majorEastAsia" w:eastAsiaTheme="majorEastAsia" w:hAnsiTheme="majorEastAsia" w:hint="eastAsia"/>
                <w:sz w:val="21"/>
                <w:szCs w:val="21"/>
              </w:rPr>
              <w:t>、認可法人</w:t>
            </w:r>
          </w:p>
          <w:p w:rsidR="00302D8D" w:rsidRDefault="00302D8D" w:rsidP="00894E1E">
            <w:pPr>
              <w:ind w:left="840" w:hangingChars="400" w:hanging="8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法人監査における確認事項ではないが、租税特別措置法第</w:t>
            </w:r>
            <w:r w:rsidRPr="00F01121">
              <w:rPr>
                <w:rFonts w:asciiTheme="majorEastAsia" w:eastAsiaTheme="majorEastAsia" w:hAnsiTheme="majorEastAsia"/>
                <w:sz w:val="21"/>
                <w:szCs w:val="21"/>
              </w:rPr>
              <w:t>40条第</w:t>
            </w:r>
            <w:r w:rsidR="001968EE"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項の適用を受けるための条件となる特殊関係者の範囲については、上記</w:t>
            </w:r>
            <w:r w:rsidR="00D371B1" w:rsidRPr="00F01121">
              <w:rPr>
                <w:rFonts w:asciiTheme="majorEastAsia" w:eastAsiaTheme="majorEastAsia" w:hAnsiTheme="majorEastAsia" w:hint="eastAsia"/>
                <w:sz w:val="21"/>
                <w:szCs w:val="21"/>
              </w:rPr>
              <w:t>（注２）</w:t>
            </w:r>
            <w:r w:rsidRPr="00F01121">
              <w:rPr>
                <w:rFonts w:asciiTheme="majorEastAsia" w:eastAsiaTheme="majorEastAsia" w:hAnsiTheme="majorEastAsia" w:hint="eastAsia"/>
                <w:sz w:val="21"/>
                <w:szCs w:val="21"/>
              </w:rPr>
              <w:t>と同一ではないため留意が必要。</w:t>
            </w:r>
          </w:p>
          <w:p w:rsidR="00F929E7" w:rsidRPr="000F156E" w:rsidRDefault="00F929E7" w:rsidP="00894E1E">
            <w:pPr>
              <w:ind w:left="840" w:hangingChars="400" w:hanging="840"/>
              <w:rPr>
                <w:rFonts w:asciiTheme="majorEastAsia" w:eastAsiaTheme="majorEastAsia" w:hAnsiTheme="majorEastAsia"/>
                <w:color w:val="000000" w:themeColor="text1"/>
                <w:sz w:val="21"/>
                <w:szCs w:val="21"/>
              </w:rPr>
            </w:pPr>
            <w:r>
              <w:rPr>
                <w:rFonts w:asciiTheme="majorEastAsia" w:eastAsiaTheme="majorEastAsia" w:hAnsiTheme="majorEastAsia" w:hint="eastAsia"/>
                <w:sz w:val="21"/>
                <w:szCs w:val="21"/>
              </w:rPr>
              <w:t xml:space="preserve">　　　</w:t>
            </w:r>
            <w:r w:rsidRPr="000F156E">
              <w:rPr>
                <w:rFonts w:asciiTheme="majorEastAsia" w:eastAsiaTheme="majorEastAsia" w:hAnsiTheme="majorEastAsia" w:hint="eastAsia"/>
                <w:color w:val="000000" w:themeColor="text1"/>
                <w:sz w:val="21"/>
                <w:szCs w:val="21"/>
              </w:rPr>
              <w:t>※　法人から委託を受けて記帳代行業務や税理士業務を行う場合に、計算書類等を作成する立場にある者が当該計算書類等</w:t>
            </w:r>
            <w:r w:rsidR="00EF2CCE" w:rsidRPr="000F156E">
              <w:rPr>
                <w:rFonts w:asciiTheme="majorEastAsia" w:eastAsiaTheme="majorEastAsia" w:hAnsiTheme="majorEastAsia" w:hint="eastAsia"/>
                <w:color w:val="000000" w:themeColor="text1"/>
                <w:sz w:val="21"/>
                <w:szCs w:val="21"/>
              </w:rPr>
              <w:t>を監査するという自己点検に当たるため、これらの者を監事に選任することは適当でないが、法律面や経営面のアドバイスのみを行う契約となっている場合については、監事に選任することは可能である。</w:t>
            </w:r>
          </w:p>
          <w:p w:rsidR="00302D8D" w:rsidRPr="00F01121" w:rsidRDefault="00302D8D" w:rsidP="00894E1E">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法人においては、監事の選任に当たり、欠格事由を有していないか、各役員（理事及び監事）と特殊</w:t>
            </w:r>
            <w:r w:rsidR="00C379A5"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関係</w:t>
            </w:r>
            <w:r w:rsidR="00C379A5"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ある者が含まれていないか、暴力団</w:t>
            </w:r>
            <w:r w:rsidR="003F71F5" w:rsidRPr="00F01121">
              <w:rPr>
                <w:rFonts w:asciiTheme="majorEastAsia" w:eastAsiaTheme="majorEastAsia" w:hAnsiTheme="majorEastAsia" w:hint="eastAsia"/>
                <w:sz w:val="21"/>
                <w:szCs w:val="21"/>
              </w:rPr>
              <w:t>員</w:t>
            </w:r>
            <w:r w:rsidRPr="00F01121">
              <w:rPr>
                <w:rFonts w:asciiTheme="majorEastAsia" w:eastAsiaTheme="majorEastAsia" w:hAnsiTheme="majorEastAsia" w:hint="eastAsia"/>
                <w:sz w:val="21"/>
                <w:szCs w:val="21"/>
              </w:rPr>
              <w:t>等の反社会的勢力</w:t>
            </w:r>
            <w:r w:rsidR="003F71F5"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者でないかについて確認を行う</w:t>
            </w:r>
            <w:r w:rsidR="00C379A5" w:rsidRPr="00F01121">
              <w:rPr>
                <w:rFonts w:asciiTheme="majorEastAsia" w:eastAsiaTheme="majorEastAsia" w:hAnsiTheme="majorEastAsia" w:hint="eastAsia"/>
                <w:sz w:val="21"/>
                <w:szCs w:val="21"/>
              </w:rPr>
              <w:t>必要が</w:t>
            </w:r>
            <w:r w:rsidRPr="00F01121">
              <w:rPr>
                <w:rFonts w:asciiTheme="majorEastAsia" w:eastAsiaTheme="majorEastAsia" w:hAnsiTheme="majorEastAsia" w:hint="eastAsia"/>
                <w:sz w:val="21"/>
                <w:szCs w:val="21"/>
              </w:rPr>
              <w:t>あ</w:t>
            </w:r>
            <w:r w:rsidR="00DE5DDA" w:rsidRPr="00F01121">
              <w:rPr>
                <w:rFonts w:asciiTheme="majorEastAsia" w:eastAsiaTheme="majorEastAsia" w:hAnsiTheme="majorEastAsia" w:hint="eastAsia"/>
                <w:sz w:val="21"/>
                <w:szCs w:val="21"/>
              </w:rPr>
              <w:t>る。確認方法としては、履歴書若しくは誓約書等により候補者本人にこれらの者に該当しないことの確認を行う方法で差し支えないが、法人の判断により官公署が発行する書類により確認を行うことも考えられる。</w:t>
            </w:r>
            <w:r w:rsidR="00885D17" w:rsidRPr="00C4145D">
              <w:rPr>
                <w:rFonts w:asciiTheme="majorEastAsia" w:eastAsiaTheme="majorEastAsia" w:hAnsiTheme="majorEastAsia" w:hint="eastAsia"/>
                <w:sz w:val="21"/>
                <w:szCs w:val="21"/>
              </w:rPr>
              <w:t>特に、欠格事由の②「精神の機能の障害により職務を適正に執行するに当たって必要な認知、判断及び意思疎通を適切に行うことができない者」の確認方法としては、誓約書等により候補者本人にこれらの者に該当しないことの確認を行う方法で差し支えないが、必要に応じて法人の判断により医師の診断書等により確認することが考えられる。なお、成年</w:t>
            </w:r>
            <w:r w:rsidR="003C4091" w:rsidRPr="00C4145D">
              <w:rPr>
                <w:rFonts w:asciiTheme="majorEastAsia" w:eastAsiaTheme="majorEastAsia" w:hAnsiTheme="majorEastAsia" w:hint="eastAsia"/>
                <w:sz w:val="21"/>
                <w:szCs w:val="21"/>
              </w:rPr>
              <w:t>被</w:t>
            </w:r>
            <w:r w:rsidR="00885D17" w:rsidRPr="00C4145D">
              <w:rPr>
                <w:rFonts w:asciiTheme="majorEastAsia" w:eastAsiaTheme="majorEastAsia" w:hAnsiTheme="majorEastAsia" w:hint="eastAsia"/>
                <w:sz w:val="21"/>
                <w:szCs w:val="21"/>
              </w:rPr>
              <w:t>後見人又は被保佐人であることのみをもって当該欠格事由に当たるとすることはできないことに留意が必要である。</w:t>
            </w:r>
            <w:r w:rsidRPr="00F01121">
              <w:rPr>
                <w:rFonts w:asciiTheme="majorEastAsia" w:eastAsiaTheme="majorEastAsia" w:hAnsiTheme="majorEastAsia" w:hint="eastAsia"/>
                <w:sz w:val="21"/>
                <w:szCs w:val="21"/>
              </w:rPr>
              <w:t>指導監査</w:t>
            </w:r>
            <w:r w:rsidR="00C379A5"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ては、法人が</w:t>
            </w:r>
            <w:r w:rsidR="00DE5DDA" w:rsidRPr="00F01121">
              <w:rPr>
                <w:rFonts w:asciiTheme="majorEastAsia" w:eastAsiaTheme="majorEastAsia" w:hAnsiTheme="majorEastAsia" w:hint="eastAsia"/>
                <w:sz w:val="21"/>
                <w:szCs w:val="21"/>
              </w:rPr>
              <w:t>何らかの方法で</w:t>
            </w:r>
            <w:r w:rsidRPr="00F01121">
              <w:rPr>
                <w:rFonts w:asciiTheme="majorEastAsia" w:eastAsiaTheme="majorEastAsia" w:hAnsiTheme="majorEastAsia" w:hint="eastAsia"/>
                <w:sz w:val="21"/>
                <w:szCs w:val="21"/>
              </w:rPr>
              <w:t>これらの事項を確認しているかを確認する。</w:t>
            </w:r>
          </w:p>
          <w:p w:rsidR="00302D8D" w:rsidRPr="00F01121" w:rsidRDefault="00302D8D" w:rsidP="00894E1E">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上記</w:t>
            </w:r>
            <w:r w:rsidR="00D371B1" w:rsidRPr="00F01121">
              <w:rPr>
                <w:rFonts w:asciiTheme="majorEastAsia" w:eastAsiaTheme="majorEastAsia" w:hAnsiTheme="majorEastAsia" w:hint="eastAsia"/>
                <w:sz w:val="21"/>
                <w:szCs w:val="21"/>
              </w:rPr>
              <w:t>（注２）の</w:t>
            </w:r>
            <w:r w:rsidRPr="00F01121">
              <w:rPr>
                <w:rFonts w:asciiTheme="majorEastAsia" w:eastAsiaTheme="majorEastAsia" w:hAnsiTheme="majorEastAsia" w:hint="eastAsia"/>
                <w:sz w:val="21"/>
                <w:szCs w:val="21"/>
              </w:rPr>
              <w:t>特殊</w:t>
            </w:r>
            <w:r w:rsidR="00D371B1"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関係</w:t>
            </w:r>
            <w:r w:rsidR="00D371B1" w:rsidRPr="00F01121">
              <w:rPr>
                <w:rFonts w:asciiTheme="majorEastAsia" w:eastAsiaTheme="majorEastAsia" w:hAnsiTheme="majorEastAsia" w:hint="eastAsia"/>
                <w:sz w:val="21"/>
                <w:szCs w:val="21"/>
              </w:rPr>
              <w:t>にある</w:t>
            </w:r>
            <w:r w:rsidR="00A04DE4">
              <w:rPr>
                <w:rFonts w:asciiTheme="majorEastAsia" w:eastAsiaTheme="majorEastAsia" w:hAnsiTheme="majorEastAsia" w:hint="eastAsia"/>
                <w:sz w:val="21"/>
                <w:szCs w:val="21"/>
              </w:rPr>
              <w:t>者の③のⅸ</w:t>
            </w:r>
            <w:r w:rsidRPr="00F01121">
              <w:rPr>
                <w:rFonts w:asciiTheme="majorEastAsia" w:eastAsiaTheme="majorEastAsia" w:hAnsiTheme="majorEastAsia" w:hint="eastAsia"/>
                <w:sz w:val="21"/>
                <w:szCs w:val="21"/>
              </w:rPr>
              <w:t>に該当しない場合であっても、関係行政庁の職員が法人の監事となることは法第</w:t>
            </w:r>
            <w:r w:rsidRPr="00F01121">
              <w:rPr>
                <w:rFonts w:asciiTheme="majorEastAsia" w:eastAsiaTheme="majorEastAsia" w:hAnsiTheme="majorEastAsia"/>
                <w:sz w:val="21"/>
                <w:szCs w:val="21"/>
              </w:rPr>
              <w:t>61条に「国及び地方公共団体は法人の自主性を重んじ、不当な関与を行わないこと」（第</w:t>
            </w:r>
            <w:r w:rsidR="00D371B1"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項第</w:t>
            </w:r>
            <w:r w:rsidR="00D371B1"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号）及び「法人が国及び地方公共団体に対して不当に管理的援助を求めないこと」（同項第</w:t>
            </w:r>
            <w:r w:rsidR="00D371B1"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号）</w:t>
            </w:r>
            <w:r w:rsidR="00D371B1" w:rsidRPr="00F01121">
              <w:rPr>
                <w:rFonts w:asciiTheme="majorEastAsia" w:eastAsiaTheme="majorEastAsia" w:hAnsiTheme="majorEastAsia" w:hint="eastAsia"/>
                <w:sz w:val="21"/>
                <w:szCs w:val="21"/>
              </w:rPr>
              <w:t>と</w:t>
            </w:r>
            <w:r w:rsidRPr="00F01121">
              <w:rPr>
                <w:rFonts w:asciiTheme="majorEastAsia" w:eastAsiaTheme="majorEastAsia" w:hAnsiTheme="majorEastAsia" w:hint="eastAsia"/>
                <w:sz w:val="21"/>
                <w:szCs w:val="21"/>
              </w:rPr>
              <w:t>規定</w:t>
            </w:r>
            <w:r w:rsidR="00D371B1" w:rsidRPr="00F01121">
              <w:rPr>
                <w:rFonts w:asciiTheme="majorEastAsia" w:eastAsiaTheme="majorEastAsia" w:hAnsiTheme="majorEastAsia" w:hint="eastAsia"/>
                <w:sz w:val="21"/>
                <w:szCs w:val="21"/>
              </w:rPr>
              <w:t>し</w:t>
            </w:r>
            <w:r w:rsidRPr="00F01121">
              <w:rPr>
                <w:rFonts w:asciiTheme="majorEastAsia" w:eastAsiaTheme="majorEastAsia" w:hAnsiTheme="majorEastAsia" w:hint="eastAsia"/>
                <w:sz w:val="21"/>
                <w:szCs w:val="21"/>
              </w:rPr>
              <w:t>、公私分離の原則</w:t>
            </w:r>
            <w:r w:rsidR="00D371B1" w:rsidRPr="00F01121">
              <w:rPr>
                <w:rFonts w:asciiTheme="majorEastAsia" w:eastAsiaTheme="majorEastAsia" w:hAnsiTheme="majorEastAsia" w:hint="eastAsia"/>
                <w:sz w:val="21"/>
                <w:szCs w:val="21"/>
              </w:rPr>
              <w:t>を定める趣旨</w:t>
            </w:r>
            <w:r w:rsidRPr="00F01121">
              <w:rPr>
                <w:rFonts w:asciiTheme="majorEastAsia" w:eastAsiaTheme="majorEastAsia" w:hAnsiTheme="majorEastAsia" w:hint="eastAsia"/>
                <w:sz w:val="21"/>
                <w:szCs w:val="21"/>
              </w:rPr>
              <w:t>に照ら</w:t>
            </w:r>
            <w:r w:rsidR="00D371B1" w:rsidRPr="00F01121">
              <w:rPr>
                <w:rFonts w:asciiTheme="majorEastAsia" w:eastAsiaTheme="majorEastAsia" w:hAnsiTheme="majorEastAsia" w:hint="eastAsia"/>
                <w:sz w:val="21"/>
                <w:szCs w:val="21"/>
              </w:rPr>
              <w:t>すと</w:t>
            </w:r>
            <w:r w:rsidRPr="00F01121">
              <w:rPr>
                <w:rFonts w:asciiTheme="majorEastAsia" w:eastAsiaTheme="majorEastAsia" w:hAnsiTheme="majorEastAsia" w:hint="eastAsia"/>
                <w:sz w:val="21"/>
                <w:szCs w:val="21"/>
              </w:rPr>
              <w:t>適当ではない</w:t>
            </w:r>
            <w:r w:rsidR="00D371B1" w:rsidRPr="00F01121">
              <w:rPr>
                <w:rFonts w:asciiTheme="majorEastAsia" w:eastAsiaTheme="majorEastAsia" w:hAnsiTheme="majorEastAsia" w:hint="eastAsia"/>
                <w:sz w:val="21"/>
                <w:szCs w:val="21"/>
              </w:rPr>
              <w:t>ことに</w:t>
            </w:r>
            <w:r w:rsidR="003F71F5" w:rsidRPr="00F01121">
              <w:rPr>
                <w:rFonts w:asciiTheme="majorEastAsia" w:eastAsiaTheme="majorEastAsia" w:hAnsiTheme="majorEastAsia" w:hint="eastAsia"/>
                <w:sz w:val="21"/>
                <w:szCs w:val="21"/>
              </w:rPr>
              <w:t>所轄庁等関係行政庁は</w:t>
            </w:r>
            <w:r w:rsidRPr="00F01121">
              <w:rPr>
                <w:rFonts w:asciiTheme="majorEastAsia" w:eastAsiaTheme="majorEastAsia" w:hAnsiTheme="majorEastAsia" w:hint="eastAsia"/>
                <w:sz w:val="21"/>
                <w:szCs w:val="21"/>
              </w:rPr>
              <w:t>留意する必要がある。</w:t>
            </w:r>
          </w:p>
          <w:p w:rsidR="00302D8D" w:rsidRPr="00F01121" w:rsidRDefault="00302D8D" w:rsidP="00894E1E">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社会福祉協議会については、公私の関係者の協力によって組織され運営されるものであることから、関係行政庁の職員が役員</w:t>
            </w:r>
            <w:r w:rsidR="000D3857" w:rsidRPr="00F01121">
              <w:rPr>
                <w:rFonts w:asciiTheme="majorEastAsia" w:eastAsiaTheme="majorEastAsia" w:hAnsiTheme="majorEastAsia" w:hint="eastAsia"/>
                <w:sz w:val="21"/>
                <w:szCs w:val="21"/>
              </w:rPr>
              <w:t>となる</w:t>
            </w:r>
            <w:r w:rsidRPr="00F01121">
              <w:rPr>
                <w:rFonts w:asciiTheme="majorEastAsia" w:eastAsiaTheme="majorEastAsia" w:hAnsiTheme="majorEastAsia" w:hint="eastAsia"/>
                <w:sz w:val="21"/>
                <w:szCs w:val="21"/>
              </w:rPr>
              <w:t>こと</w:t>
            </w:r>
            <w:r w:rsidR="000D3857" w:rsidRPr="00F01121">
              <w:rPr>
                <w:rFonts w:asciiTheme="majorEastAsia" w:eastAsiaTheme="majorEastAsia" w:hAnsiTheme="majorEastAsia" w:hint="eastAsia"/>
                <w:sz w:val="21"/>
                <w:szCs w:val="21"/>
              </w:rPr>
              <w:t>のみをもって</w:t>
            </w:r>
            <w:r w:rsidRPr="00F01121">
              <w:rPr>
                <w:rFonts w:asciiTheme="majorEastAsia" w:eastAsiaTheme="majorEastAsia" w:hAnsiTheme="majorEastAsia" w:hint="eastAsia"/>
                <w:sz w:val="21"/>
                <w:szCs w:val="21"/>
              </w:rPr>
              <w:t>不当な関与で</w:t>
            </w:r>
            <w:r w:rsidR="000D3857" w:rsidRPr="00F01121">
              <w:rPr>
                <w:rFonts w:asciiTheme="majorEastAsia" w:eastAsiaTheme="majorEastAsia" w:hAnsiTheme="majorEastAsia" w:hint="eastAsia"/>
                <w:sz w:val="21"/>
                <w:szCs w:val="21"/>
              </w:rPr>
              <w:t>あると</w:t>
            </w:r>
            <w:r w:rsidRPr="00F01121">
              <w:rPr>
                <w:rFonts w:asciiTheme="majorEastAsia" w:eastAsiaTheme="majorEastAsia" w:hAnsiTheme="majorEastAsia" w:hint="eastAsia"/>
                <w:sz w:val="21"/>
                <w:szCs w:val="21"/>
              </w:rPr>
              <w:t>は</w:t>
            </w:r>
            <w:r w:rsidR="005E7C77" w:rsidRPr="00F01121">
              <w:rPr>
                <w:rFonts w:asciiTheme="majorEastAsia" w:eastAsiaTheme="majorEastAsia" w:hAnsiTheme="majorEastAsia" w:hint="eastAsia"/>
                <w:sz w:val="21"/>
                <w:szCs w:val="21"/>
              </w:rPr>
              <w:t>いえ</w:t>
            </w:r>
            <w:r w:rsidRPr="00F01121">
              <w:rPr>
                <w:rFonts w:asciiTheme="majorEastAsia" w:eastAsiaTheme="majorEastAsia" w:hAnsiTheme="majorEastAsia" w:hint="eastAsia"/>
                <w:sz w:val="21"/>
                <w:szCs w:val="21"/>
              </w:rPr>
              <w:t>ないが、役員総数</w:t>
            </w:r>
            <w:r w:rsidR="000D3857" w:rsidRPr="00F01121">
              <w:rPr>
                <w:rFonts w:asciiTheme="majorEastAsia" w:eastAsiaTheme="majorEastAsia" w:hAnsiTheme="majorEastAsia" w:hint="eastAsia"/>
                <w:sz w:val="21"/>
                <w:szCs w:val="21"/>
              </w:rPr>
              <w:t>（注３）</w:t>
            </w:r>
            <w:r w:rsidRPr="00F01121">
              <w:rPr>
                <w:rFonts w:asciiTheme="majorEastAsia" w:eastAsiaTheme="majorEastAsia" w:hAnsiTheme="majorEastAsia" w:hint="eastAsia"/>
                <w:sz w:val="21"/>
                <w:szCs w:val="21"/>
              </w:rPr>
              <w:t>の</w:t>
            </w:r>
            <w:r w:rsidR="000D3857"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分の</w:t>
            </w:r>
            <w:r w:rsidR="000D3857"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を超える</w:t>
            </w:r>
            <w:r w:rsidR="000D3857" w:rsidRPr="00F01121">
              <w:rPr>
                <w:rFonts w:asciiTheme="majorEastAsia" w:eastAsiaTheme="majorEastAsia" w:hAnsiTheme="majorEastAsia" w:hint="eastAsia"/>
                <w:sz w:val="21"/>
                <w:szCs w:val="21"/>
              </w:rPr>
              <w:t>割合を占める</w:t>
            </w:r>
            <w:r w:rsidRPr="00F01121">
              <w:rPr>
                <w:rFonts w:asciiTheme="majorEastAsia" w:eastAsiaTheme="majorEastAsia" w:hAnsiTheme="majorEastAsia" w:hint="eastAsia"/>
                <w:sz w:val="21"/>
                <w:szCs w:val="21"/>
              </w:rPr>
              <w:t>場合は不当な関与</w:t>
            </w:r>
            <w:r w:rsidR="000D3857" w:rsidRPr="00F01121">
              <w:rPr>
                <w:rFonts w:asciiTheme="majorEastAsia" w:eastAsiaTheme="majorEastAsia" w:hAnsiTheme="majorEastAsia" w:hint="eastAsia"/>
                <w:sz w:val="21"/>
                <w:szCs w:val="21"/>
              </w:rPr>
              <w:t>である</w:t>
            </w:r>
            <w:r w:rsidRPr="00F01121">
              <w:rPr>
                <w:rFonts w:asciiTheme="majorEastAsia" w:eastAsiaTheme="majorEastAsia" w:hAnsiTheme="majorEastAsia" w:hint="eastAsia"/>
                <w:sz w:val="21"/>
                <w:szCs w:val="21"/>
              </w:rPr>
              <w:t>と考えられるため、法により認められていない（法第</w:t>
            </w:r>
            <w:r w:rsidRPr="00F01121">
              <w:rPr>
                <w:rFonts w:asciiTheme="majorEastAsia" w:eastAsiaTheme="majorEastAsia" w:hAnsiTheme="majorEastAsia"/>
                <w:sz w:val="21"/>
                <w:szCs w:val="21"/>
              </w:rPr>
              <w:t>109条第</w:t>
            </w:r>
            <w:r w:rsidR="009D1BC3"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項）。</w:t>
            </w:r>
          </w:p>
          <w:p w:rsidR="00302D8D" w:rsidRDefault="00302D8D" w:rsidP="00894E1E">
            <w:pPr>
              <w:ind w:leftChars="100" w:left="870" w:hangingChars="300" w:hanging="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（注３）法第</w:t>
            </w:r>
            <w:r w:rsidRPr="00F01121">
              <w:rPr>
                <w:rFonts w:asciiTheme="majorEastAsia" w:eastAsiaTheme="majorEastAsia" w:hAnsiTheme="majorEastAsia"/>
                <w:sz w:val="21"/>
                <w:szCs w:val="21"/>
              </w:rPr>
              <w:t>109条第</w:t>
            </w:r>
            <w:r w:rsidR="000D3857"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項は、役員総数に対する関係行政庁の職員である役員の割合について規定しており</w:t>
            </w:r>
            <w:r w:rsidR="005E7C77"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役員、すなわち、理事と監事の合計数で判断されるものである。</w:t>
            </w:r>
          </w:p>
          <w:p w:rsidR="00302D8D" w:rsidRPr="00F01121" w:rsidRDefault="00302D8D" w:rsidP="00894E1E">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上記の監事の役割の重要性</w:t>
            </w:r>
            <w:r w:rsidR="009D1BC3" w:rsidRPr="00F01121">
              <w:rPr>
                <w:rFonts w:asciiTheme="majorEastAsia" w:eastAsiaTheme="majorEastAsia" w:hAnsiTheme="majorEastAsia" w:hint="eastAsia"/>
                <w:sz w:val="21"/>
                <w:szCs w:val="21"/>
              </w:rPr>
              <w:t>に鑑みれば</w:t>
            </w:r>
            <w:r w:rsidRPr="00F01121">
              <w:rPr>
                <w:rFonts w:asciiTheme="majorEastAsia" w:eastAsiaTheme="majorEastAsia" w:hAnsiTheme="majorEastAsia" w:hint="eastAsia"/>
                <w:sz w:val="21"/>
                <w:szCs w:val="21"/>
              </w:rPr>
              <w:t>、実際に理事会に参</w:t>
            </w:r>
            <w:r w:rsidR="000D3857" w:rsidRPr="00F01121">
              <w:rPr>
                <w:rFonts w:asciiTheme="majorEastAsia" w:eastAsiaTheme="majorEastAsia" w:hAnsiTheme="majorEastAsia" w:hint="eastAsia"/>
                <w:sz w:val="21"/>
                <w:szCs w:val="21"/>
              </w:rPr>
              <w:t>加</w:t>
            </w:r>
            <w:r w:rsidRPr="00F01121">
              <w:rPr>
                <w:rFonts w:asciiTheme="majorEastAsia" w:eastAsiaTheme="majorEastAsia" w:hAnsiTheme="majorEastAsia" w:hint="eastAsia"/>
                <w:sz w:val="21"/>
                <w:szCs w:val="21"/>
              </w:rPr>
              <w:t>できない者や地方公共団体の長等の特定の公職にある者が名目的</w:t>
            </w:r>
            <w:r w:rsidR="005E7C77"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慣例的に監事として選任され、</w:t>
            </w:r>
            <w:r w:rsidR="000D3857" w:rsidRPr="00F01121">
              <w:rPr>
                <w:rFonts w:asciiTheme="majorEastAsia" w:eastAsiaTheme="majorEastAsia" w:hAnsiTheme="majorEastAsia" w:hint="eastAsia"/>
                <w:sz w:val="21"/>
                <w:szCs w:val="21"/>
              </w:rPr>
              <w:t>その結果、</w:t>
            </w:r>
            <w:r w:rsidRPr="00F01121">
              <w:rPr>
                <w:rFonts w:asciiTheme="majorEastAsia" w:eastAsiaTheme="majorEastAsia" w:hAnsiTheme="majorEastAsia" w:hint="eastAsia"/>
                <w:sz w:val="21"/>
                <w:szCs w:val="21"/>
              </w:rPr>
              <w:t>理事会を欠席</w:t>
            </w:r>
            <w:r w:rsidR="000D3857" w:rsidRPr="00F01121">
              <w:rPr>
                <w:rFonts w:asciiTheme="majorEastAsia" w:eastAsiaTheme="majorEastAsia" w:hAnsiTheme="majorEastAsia" w:hint="eastAsia"/>
                <w:sz w:val="21"/>
                <w:szCs w:val="21"/>
              </w:rPr>
              <w:t>することとな</w:t>
            </w:r>
            <w:r w:rsidRPr="00F01121">
              <w:rPr>
                <w:rFonts w:asciiTheme="majorEastAsia" w:eastAsiaTheme="majorEastAsia" w:hAnsiTheme="majorEastAsia" w:hint="eastAsia"/>
                <w:sz w:val="21"/>
                <w:szCs w:val="21"/>
              </w:rPr>
              <w:t>ることは適当ではないため、監事にこのような者がいないかを確認する。この場合の</w:t>
            </w:r>
            <w:r w:rsidR="005E7C77" w:rsidRPr="00F01121">
              <w:rPr>
                <w:rFonts w:asciiTheme="majorEastAsia" w:eastAsiaTheme="majorEastAsia" w:hAnsiTheme="majorEastAsia" w:hint="eastAsia"/>
                <w:sz w:val="21"/>
                <w:szCs w:val="21"/>
              </w:rPr>
              <w:t>監事として不適当である</w:t>
            </w:r>
            <w:r w:rsidR="000D3857" w:rsidRPr="00F01121">
              <w:rPr>
                <w:rFonts w:asciiTheme="majorEastAsia" w:eastAsiaTheme="majorEastAsia" w:hAnsiTheme="majorEastAsia" w:hint="eastAsia"/>
                <w:sz w:val="21"/>
                <w:szCs w:val="21"/>
              </w:rPr>
              <w:t>と</w:t>
            </w:r>
            <w:r w:rsidRPr="00F01121">
              <w:rPr>
                <w:rFonts w:asciiTheme="majorEastAsia" w:eastAsiaTheme="majorEastAsia" w:hAnsiTheme="majorEastAsia" w:hint="eastAsia"/>
                <w:sz w:val="21"/>
                <w:szCs w:val="21"/>
              </w:rPr>
              <w:t>判断</w:t>
            </w:r>
            <w:r w:rsidR="005E7C77" w:rsidRPr="00F01121">
              <w:rPr>
                <w:rFonts w:asciiTheme="majorEastAsia" w:eastAsiaTheme="majorEastAsia" w:hAnsiTheme="majorEastAsia" w:hint="eastAsia"/>
                <w:sz w:val="21"/>
                <w:szCs w:val="21"/>
              </w:rPr>
              <w:t>する</w:t>
            </w:r>
            <w:r w:rsidR="009D1BC3" w:rsidRPr="00F01121">
              <w:rPr>
                <w:rFonts w:asciiTheme="majorEastAsia" w:eastAsiaTheme="majorEastAsia" w:hAnsiTheme="majorEastAsia" w:hint="eastAsia"/>
                <w:sz w:val="21"/>
                <w:szCs w:val="21"/>
              </w:rPr>
              <w:t>ための</w:t>
            </w:r>
            <w:r w:rsidRPr="00F01121">
              <w:rPr>
                <w:rFonts w:asciiTheme="majorEastAsia" w:eastAsiaTheme="majorEastAsia" w:hAnsiTheme="majorEastAsia" w:hint="eastAsia"/>
                <w:sz w:val="21"/>
                <w:szCs w:val="21"/>
              </w:rPr>
              <w:t>基準は、原則として、</w:t>
            </w:r>
            <w:r w:rsidR="00EF2CCE" w:rsidRPr="000F156E">
              <w:rPr>
                <w:rFonts w:asciiTheme="majorEastAsia" w:eastAsiaTheme="majorEastAsia" w:hAnsiTheme="majorEastAsia" w:hint="eastAsia"/>
                <w:color w:val="000000" w:themeColor="text1"/>
                <w:sz w:val="21"/>
                <w:szCs w:val="21"/>
              </w:rPr>
              <w:t>前年度から</w:t>
            </w:r>
            <w:r w:rsidRPr="000F156E">
              <w:rPr>
                <w:rFonts w:asciiTheme="majorEastAsia" w:eastAsiaTheme="majorEastAsia" w:hAnsiTheme="majorEastAsia" w:hint="eastAsia"/>
                <w:color w:val="000000" w:themeColor="text1"/>
                <w:sz w:val="21"/>
                <w:szCs w:val="21"/>
              </w:rPr>
              <w:t>当</w:t>
            </w:r>
            <w:r w:rsidRPr="000F156E">
              <w:rPr>
                <w:rFonts w:asciiTheme="majorEastAsia" w:eastAsiaTheme="majorEastAsia" w:hAnsiTheme="majorEastAsia" w:hint="eastAsia"/>
                <w:color w:val="000000" w:themeColor="text1"/>
                <w:sz w:val="21"/>
                <w:szCs w:val="21"/>
              </w:rPr>
              <w:lastRenderedPageBreak/>
              <w:t>該年度</w:t>
            </w:r>
            <w:r w:rsidR="00EF2CCE" w:rsidRPr="000F156E">
              <w:rPr>
                <w:rFonts w:asciiTheme="majorEastAsia" w:eastAsiaTheme="majorEastAsia" w:hAnsiTheme="majorEastAsia" w:hint="eastAsia"/>
                <w:color w:val="000000" w:themeColor="text1"/>
                <w:sz w:val="21"/>
                <w:szCs w:val="21"/>
              </w:rPr>
              <w:t>までの間</w:t>
            </w:r>
            <w:r w:rsidR="00F15F69" w:rsidRPr="000F156E">
              <w:rPr>
                <w:rFonts w:asciiTheme="majorEastAsia" w:eastAsiaTheme="majorEastAsia" w:hAnsiTheme="majorEastAsia" w:hint="eastAsia"/>
                <w:color w:val="000000" w:themeColor="text1"/>
                <w:sz w:val="21"/>
                <w:szCs w:val="21"/>
              </w:rPr>
              <w:t>に</w:t>
            </w:r>
            <w:r w:rsidRPr="000F156E">
              <w:rPr>
                <w:rFonts w:asciiTheme="majorEastAsia" w:eastAsiaTheme="majorEastAsia" w:hAnsiTheme="majorEastAsia" w:hint="eastAsia"/>
                <w:color w:val="000000" w:themeColor="text1"/>
                <w:sz w:val="21"/>
                <w:szCs w:val="21"/>
              </w:rPr>
              <w:t>おいて理事会を２回以上続けて欠席している</w:t>
            </w:r>
            <w:r w:rsidR="000D3857" w:rsidRPr="000F156E">
              <w:rPr>
                <w:rFonts w:asciiTheme="majorEastAsia" w:eastAsiaTheme="majorEastAsia" w:hAnsiTheme="majorEastAsia" w:hint="eastAsia"/>
                <w:color w:val="000000" w:themeColor="text1"/>
                <w:sz w:val="21"/>
                <w:szCs w:val="21"/>
              </w:rPr>
              <w:t>者であること</w:t>
            </w:r>
            <w:r w:rsidR="009D1BC3" w:rsidRPr="000F156E">
              <w:rPr>
                <w:rFonts w:asciiTheme="majorEastAsia" w:eastAsiaTheme="majorEastAsia" w:hAnsiTheme="majorEastAsia" w:hint="eastAsia"/>
                <w:color w:val="000000" w:themeColor="text1"/>
                <w:sz w:val="21"/>
                <w:szCs w:val="21"/>
              </w:rPr>
              <w:t>によること</w:t>
            </w:r>
            <w:r w:rsidRPr="000F156E">
              <w:rPr>
                <w:rFonts w:asciiTheme="majorEastAsia" w:eastAsiaTheme="majorEastAsia" w:hAnsiTheme="majorEastAsia" w:hint="eastAsia"/>
                <w:color w:val="000000" w:themeColor="text1"/>
                <w:sz w:val="21"/>
                <w:szCs w:val="21"/>
              </w:rPr>
              <w:t>とする</w:t>
            </w:r>
            <w:r w:rsidR="00E24942" w:rsidRPr="000F156E">
              <w:rPr>
                <w:rFonts w:asciiTheme="majorEastAsia" w:eastAsiaTheme="majorEastAsia" w:hAnsiTheme="majorEastAsia" w:hint="eastAsia"/>
                <w:color w:val="000000" w:themeColor="text1"/>
                <w:sz w:val="21"/>
                <w:szCs w:val="21"/>
              </w:rPr>
              <w:t>（なお、決議の省略を行った場合は、出席とみなして差し支えない）</w:t>
            </w:r>
            <w:r w:rsidRPr="00F01121">
              <w:rPr>
                <w:rFonts w:asciiTheme="majorEastAsia" w:eastAsiaTheme="majorEastAsia" w:hAnsiTheme="majorEastAsia" w:hint="eastAsia"/>
                <w:sz w:val="21"/>
                <w:szCs w:val="21"/>
              </w:rPr>
              <w:t>。</w:t>
            </w:r>
          </w:p>
          <w:p w:rsidR="00151634" w:rsidRDefault="00151634"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0D3857"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302D8D" w:rsidRPr="00F01121" w:rsidRDefault="00302D8D" w:rsidP="00894E1E">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0D3857"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監事の選任手続</w:t>
            </w:r>
            <w:r w:rsidR="009D1BC3" w:rsidRPr="00F01121">
              <w:rPr>
                <w:rFonts w:asciiTheme="majorEastAsia" w:eastAsiaTheme="majorEastAsia" w:hAnsiTheme="majorEastAsia" w:hint="eastAsia"/>
                <w:sz w:val="21"/>
                <w:szCs w:val="21"/>
              </w:rPr>
              <w:t>の過程</w:t>
            </w:r>
            <w:r w:rsidRPr="00F01121">
              <w:rPr>
                <w:rFonts w:asciiTheme="majorEastAsia" w:eastAsiaTheme="majorEastAsia" w:hAnsiTheme="majorEastAsia" w:hint="eastAsia"/>
                <w:sz w:val="21"/>
                <w:szCs w:val="21"/>
              </w:rPr>
              <w:t>において、監事候補者</w:t>
            </w:r>
            <w:r w:rsidR="005E7C77"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欠格事由に該当しないこと、</w:t>
            </w:r>
            <w:r w:rsidR="004875BD" w:rsidRPr="00F01121">
              <w:rPr>
                <w:rFonts w:asciiTheme="majorEastAsia" w:eastAsiaTheme="majorEastAsia" w:hAnsiTheme="majorEastAsia" w:hint="eastAsia"/>
                <w:sz w:val="21"/>
                <w:szCs w:val="21"/>
              </w:rPr>
              <w:t>理事又は職員を兼ねていないこと、</w:t>
            </w:r>
            <w:r w:rsidRPr="00F01121">
              <w:rPr>
                <w:rFonts w:asciiTheme="majorEastAsia" w:eastAsiaTheme="majorEastAsia" w:hAnsiTheme="majorEastAsia" w:hint="eastAsia"/>
                <w:sz w:val="21"/>
                <w:szCs w:val="21"/>
              </w:rPr>
              <w:t>各役員と特殊関係にある者が含まれていない</w:t>
            </w:r>
            <w:r w:rsidR="005E7C77" w:rsidRPr="00F01121">
              <w:rPr>
                <w:rFonts w:asciiTheme="majorEastAsia" w:eastAsiaTheme="majorEastAsia" w:hAnsiTheme="majorEastAsia" w:hint="eastAsia"/>
                <w:sz w:val="21"/>
                <w:szCs w:val="21"/>
              </w:rPr>
              <w:t>こと</w:t>
            </w:r>
            <w:r w:rsidRPr="00F01121">
              <w:rPr>
                <w:rFonts w:asciiTheme="majorEastAsia" w:eastAsiaTheme="majorEastAsia" w:hAnsiTheme="majorEastAsia" w:hint="eastAsia"/>
                <w:sz w:val="21"/>
                <w:szCs w:val="21"/>
              </w:rPr>
              <w:t>、暴力団</w:t>
            </w:r>
            <w:r w:rsidR="003F71F5" w:rsidRPr="00F01121">
              <w:rPr>
                <w:rFonts w:asciiTheme="majorEastAsia" w:eastAsiaTheme="majorEastAsia" w:hAnsiTheme="majorEastAsia" w:hint="eastAsia"/>
                <w:sz w:val="21"/>
                <w:szCs w:val="21"/>
              </w:rPr>
              <w:t>員</w:t>
            </w:r>
            <w:r w:rsidRPr="00F01121">
              <w:rPr>
                <w:rFonts w:asciiTheme="majorEastAsia" w:eastAsiaTheme="majorEastAsia" w:hAnsiTheme="majorEastAsia" w:hint="eastAsia"/>
                <w:sz w:val="21"/>
                <w:szCs w:val="21"/>
              </w:rPr>
              <w:t>等の反社会的勢力</w:t>
            </w:r>
            <w:r w:rsidR="003F71F5"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者</w:t>
            </w:r>
            <w:r w:rsidR="005E7C77" w:rsidRPr="00F01121">
              <w:rPr>
                <w:rFonts w:asciiTheme="majorEastAsia" w:eastAsiaTheme="majorEastAsia" w:hAnsiTheme="majorEastAsia" w:hint="eastAsia"/>
                <w:sz w:val="21"/>
                <w:szCs w:val="21"/>
              </w:rPr>
              <w:t>が含まれていないことについて</w:t>
            </w:r>
            <w:r w:rsidRPr="00F01121">
              <w:rPr>
                <w:rFonts w:asciiTheme="majorEastAsia" w:eastAsiaTheme="majorEastAsia" w:hAnsiTheme="majorEastAsia" w:hint="eastAsia"/>
                <w:sz w:val="21"/>
                <w:szCs w:val="21"/>
              </w:rPr>
              <w:t>確認していない場合</w:t>
            </w:r>
          </w:p>
          <w:p w:rsidR="00302D8D" w:rsidRPr="00F01121" w:rsidRDefault="00302D8D" w:rsidP="00894E1E">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0D3857"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法人が保有する書類により</w:t>
            </w:r>
            <w:r w:rsidR="000D3857" w:rsidRPr="00F01121">
              <w:rPr>
                <w:rFonts w:asciiTheme="majorEastAsia" w:eastAsiaTheme="majorEastAsia" w:hAnsiTheme="majorEastAsia" w:hint="eastAsia"/>
                <w:sz w:val="21"/>
                <w:szCs w:val="21"/>
              </w:rPr>
              <w:t>、</w:t>
            </w:r>
            <w:r w:rsidR="005E7C77" w:rsidRPr="00F01121">
              <w:rPr>
                <w:rFonts w:asciiTheme="majorEastAsia" w:eastAsiaTheme="majorEastAsia" w:hAnsiTheme="majorEastAsia" w:hint="eastAsia"/>
                <w:sz w:val="21"/>
                <w:szCs w:val="21"/>
              </w:rPr>
              <w:t>監事のうちに</w:t>
            </w:r>
            <w:r w:rsidRPr="00F01121">
              <w:rPr>
                <w:rFonts w:asciiTheme="majorEastAsia" w:eastAsiaTheme="majorEastAsia" w:hAnsiTheme="majorEastAsia" w:hint="eastAsia"/>
                <w:sz w:val="21"/>
                <w:szCs w:val="21"/>
              </w:rPr>
              <w:t>欠格事由に該当する者がいること、</w:t>
            </w:r>
            <w:r w:rsidR="004875BD" w:rsidRPr="00F01121">
              <w:rPr>
                <w:rFonts w:asciiTheme="majorEastAsia" w:eastAsiaTheme="majorEastAsia" w:hAnsiTheme="majorEastAsia" w:hint="eastAsia"/>
                <w:sz w:val="21"/>
                <w:szCs w:val="21"/>
              </w:rPr>
              <w:t>理事又は職員を兼ねている者がいること、</w:t>
            </w:r>
            <w:r w:rsidRPr="00F01121">
              <w:rPr>
                <w:rFonts w:asciiTheme="majorEastAsia" w:eastAsiaTheme="majorEastAsia" w:hAnsiTheme="majorEastAsia" w:hint="eastAsia"/>
                <w:sz w:val="21"/>
                <w:szCs w:val="21"/>
              </w:rPr>
              <w:t>各役員と特殊</w:t>
            </w:r>
            <w:r w:rsidR="005E7C77"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関係にある者が含まれている</w:t>
            </w:r>
            <w:r w:rsidR="000D3857" w:rsidRPr="00F01121">
              <w:rPr>
                <w:rFonts w:asciiTheme="majorEastAsia" w:eastAsiaTheme="majorEastAsia" w:hAnsiTheme="majorEastAsia" w:hint="eastAsia"/>
                <w:sz w:val="21"/>
                <w:szCs w:val="21"/>
              </w:rPr>
              <w:t>こと</w:t>
            </w:r>
            <w:r w:rsidRPr="00F01121">
              <w:rPr>
                <w:rFonts w:asciiTheme="majorEastAsia" w:eastAsiaTheme="majorEastAsia" w:hAnsiTheme="majorEastAsia" w:hint="eastAsia"/>
                <w:sz w:val="21"/>
                <w:szCs w:val="21"/>
              </w:rPr>
              <w:t>が判明した場合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0D3857"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暴力団</w:t>
            </w:r>
            <w:r w:rsidR="003F71F5" w:rsidRPr="00F01121">
              <w:rPr>
                <w:rFonts w:asciiTheme="majorEastAsia" w:eastAsiaTheme="majorEastAsia" w:hAnsiTheme="majorEastAsia" w:hint="eastAsia"/>
                <w:sz w:val="21"/>
                <w:szCs w:val="21"/>
              </w:rPr>
              <w:t>員</w:t>
            </w:r>
            <w:r w:rsidRPr="00F01121">
              <w:rPr>
                <w:rFonts w:asciiTheme="majorEastAsia" w:eastAsiaTheme="majorEastAsia" w:hAnsiTheme="majorEastAsia" w:hint="eastAsia"/>
                <w:sz w:val="21"/>
                <w:szCs w:val="21"/>
              </w:rPr>
              <w:t>等の反社会的勢力</w:t>
            </w:r>
            <w:r w:rsidR="003F71F5"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者が監事になっている場合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0D3857"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社会福祉協議会において、関係行政庁の職員が役員総数の</w:t>
            </w:r>
            <w:r w:rsidR="005E7C77"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分の</w:t>
            </w:r>
            <w:r w:rsidR="005E7C77"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を超えている場合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0D3857"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理事会への欠席が継続しており、名目的</w:t>
            </w:r>
            <w:r w:rsidR="000D3857"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慣例的に選任されていると考えられる監事がいる場合</w:t>
            </w:r>
          </w:p>
          <w:p w:rsidR="00151634" w:rsidRDefault="00151634"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EF41B2" w:rsidRPr="00F01121">
              <w:rPr>
                <w:rFonts w:asciiTheme="majorEastAsia" w:eastAsiaTheme="majorEastAsia" w:hAnsiTheme="majorEastAsia" w:hint="eastAsia"/>
                <w:sz w:val="21"/>
                <w:szCs w:val="21"/>
              </w:rPr>
              <w:t>監事</w:t>
            </w:r>
            <w:r w:rsidRPr="00F01121">
              <w:rPr>
                <w:rFonts w:asciiTheme="majorEastAsia" w:eastAsiaTheme="majorEastAsia" w:hAnsiTheme="majorEastAsia" w:hint="eastAsia"/>
                <w:sz w:val="21"/>
                <w:szCs w:val="21"/>
              </w:rPr>
              <w:t>の選任手続に</w:t>
            </w:r>
            <w:r w:rsidR="006D60C7" w:rsidRPr="00F01121">
              <w:rPr>
                <w:rFonts w:asciiTheme="majorEastAsia" w:eastAsiaTheme="majorEastAsia" w:hAnsiTheme="majorEastAsia" w:hint="eastAsia"/>
                <w:sz w:val="21"/>
                <w:szCs w:val="21"/>
              </w:rPr>
              <w:t>おける</w:t>
            </w:r>
            <w:r w:rsidRPr="00F01121">
              <w:rPr>
                <w:rFonts w:asciiTheme="majorEastAsia" w:eastAsiaTheme="majorEastAsia" w:hAnsiTheme="majorEastAsia" w:hint="eastAsia"/>
                <w:sz w:val="21"/>
                <w:szCs w:val="21"/>
              </w:rPr>
              <w:t>書類</w:t>
            </w:r>
            <w:r w:rsidR="006D60C7" w:rsidRPr="00F01121">
              <w:rPr>
                <w:rFonts w:asciiTheme="majorEastAsia" w:eastAsiaTheme="majorEastAsia" w:hAnsiTheme="majorEastAsia" w:hint="eastAsia"/>
                <w:sz w:val="21"/>
                <w:szCs w:val="21"/>
              </w:rPr>
              <w:t>（履歴書、誓約書等）</w:t>
            </w:r>
            <w:r w:rsidRPr="00F01121">
              <w:rPr>
                <w:rFonts w:asciiTheme="majorEastAsia" w:eastAsiaTheme="majorEastAsia" w:hAnsiTheme="majorEastAsia" w:hint="eastAsia"/>
                <w:sz w:val="21"/>
                <w:szCs w:val="21"/>
              </w:rPr>
              <w:t>、役員名簿、理事会及び評議員会の議事録</w:t>
            </w:r>
          </w:p>
        </w:tc>
      </w:tr>
      <w:tr w:rsidR="00302D8D" w:rsidRPr="00F01121" w:rsidTr="001A3B80">
        <w:tc>
          <w:tcPr>
            <w:tcW w:w="1134" w:type="dxa"/>
          </w:tcPr>
          <w:p w:rsidR="00302D8D" w:rsidRPr="00F01121" w:rsidRDefault="00302D8D" w:rsidP="00302D8D">
            <w:pPr>
              <w:rPr>
                <w:rFonts w:asciiTheme="majorEastAsia" w:eastAsiaTheme="majorEastAsia" w:hAnsiTheme="majorEastAsia"/>
                <w:sz w:val="21"/>
                <w:szCs w:val="21"/>
              </w:rPr>
            </w:pPr>
          </w:p>
        </w:tc>
        <w:tc>
          <w:tcPr>
            <w:tcW w:w="2977"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３　法に定める者が含まれているか。</w:t>
            </w:r>
          </w:p>
          <w:p w:rsidR="00302D8D" w:rsidRDefault="003E747E" w:rsidP="00302D8D">
            <w:pPr>
              <w:rPr>
                <w:rFonts w:asciiTheme="majorEastAsia" w:eastAsiaTheme="majorEastAsia" w:hAnsiTheme="majorEastAsia"/>
                <w:sz w:val="21"/>
                <w:szCs w:val="21"/>
              </w:rPr>
            </w:pPr>
            <w:r>
              <w:rPr>
                <w:rFonts w:asciiTheme="majorEastAsia" w:eastAsiaTheme="majorEastAsia" w:hAnsiTheme="majorEastAsia" w:hint="eastAsia"/>
                <w:noProof/>
                <w:sz w:val="21"/>
                <w:szCs w:val="21"/>
              </w:rPr>
              <mc:AlternateContent>
                <mc:Choice Requires="wps">
                  <w:drawing>
                    <wp:anchor distT="0" distB="0" distL="114300" distR="114300" simplePos="0" relativeHeight="251606016" behindDoc="0" locked="0" layoutInCell="1" allowOverlap="1" wp14:anchorId="74D39163" wp14:editId="737D67AA">
                      <wp:simplePos x="0" y="0"/>
                      <wp:positionH relativeFrom="column">
                        <wp:posOffset>-8255</wp:posOffset>
                      </wp:positionH>
                      <wp:positionV relativeFrom="paragraph">
                        <wp:posOffset>179302</wp:posOffset>
                      </wp:positionV>
                      <wp:extent cx="2195830" cy="1136898"/>
                      <wp:effectExtent l="19050" t="19050" r="33020" b="44450"/>
                      <wp:wrapNone/>
                      <wp:docPr id="38" name="角丸四角形 38"/>
                      <wp:cNvGraphicFramePr/>
                      <a:graphic xmlns:a="http://schemas.openxmlformats.org/drawingml/2006/main">
                        <a:graphicData uri="http://schemas.microsoft.com/office/word/2010/wordprocessingShape">
                          <wps:wsp>
                            <wps:cNvSpPr/>
                            <wps:spPr>
                              <a:xfrm>
                                <a:off x="0" y="0"/>
                                <a:ext cx="2195830" cy="1136898"/>
                              </a:xfrm>
                              <a:prstGeom prst="roundRect">
                                <a:avLst/>
                              </a:prstGeom>
                              <a:solidFill>
                                <a:sysClr val="window" lastClr="FFFFFF"/>
                              </a:solidFill>
                              <a:ln w="57150" cap="flat" cmpd="sng" algn="ctr">
                                <a:solidFill>
                                  <a:srgbClr val="0070C0"/>
                                </a:solidFill>
                                <a:prstDash val="solid"/>
                              </a:ln>
                              <a:effectLst/>
                            </wps:spPr>
                            <wps:txb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D39163" id="角丸四角形 38" o:spid="_x0000_s1112" style="position:absolute;left:0;text-align:left;margin-left:-.65pt;margin-top:14.1pt;width:172.9pt;height:89.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" fillcolor="window" strokecolor="#0070c0" strokeweight="4.5pt">
                      <v:textbo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８</w:t>
                            </w:r>
                          </w:p>
                        </w:txbxContent>
                      </v:textbox>
                    </v:roundrect>
                  </w:pict>
                </mc:Fallback>
              </mc:AlternateContent>
            </w:r>
            <w:r w:rsidR="00302D8D" w:rsidRPr="00F01121">
              <w:rPr>
                <w:rFonts w:asciiTheme="majorEastAsia" w:eastAsiaTheme="majorEastAsia" w:hAnsiTheme="majorEastAsia"/>
                <w:sz w:val="21"/>
                <w:szCs w:val="21"/>
              </w:rPr>
              <w:t xml:space="preserve">  </w:t>
            </w:r>
          </w:p>
          <w:p w:rsidR="00064DB3" w:rsidRDefault="00064DB3" w:rsidP="00302D8D">
            <w:pPr>
              <w:rPr>
                <w:rFonts w:asciiTheme="majorEastAsia" w:eastAsiaTheme="majorEastAsia" w:hAnsiTheme="majorEastAsia"/>
                <w:sz w:val="21"/>
                <w:szCs w:val="21"/>
              </w:rPr>
            </w:pPr>
          </w:p>
          <w:p w:rsidR="00064DB3" w:rsidRPr="00F01121" w:rsidRDefault="00064DB3" w:rsidP="00302D8D">
            <w:pPr>
              <w:rPr>
                <w:rFonts w:asciiTheme="majorEastAsia" w:eastAsiaTheme="majorEastAsia" w:hAnsiTheme="majorEastAsia"/>
                <w:sz w:val="21"/>
                <w:szCs w:val="21"/>
              </w:rPr>
            </w:pPr>
          </w:p>
        </w:tc>
        <w:tc>
          <w:tcPr>
            <w:tcW w:w="2268"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44条第</w:t>
            </w:r>
            <w:r w:rsidR="000D3857"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項</w:t>
            </w:r>
          </w:p>
        </w:tc>
        <w:tc>
          <w:tcPr>
            <w:tcW w:w="4253"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0D3857"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社会福祉事業について識見を有する者及び財務管理について識見を有する者が含まれているか。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92032" behindDoc="0" locked="0" layoutInCell="1" allowOverlap="1" wp14:anchorId="75F1A298" wp14:editId="51F7A16C">
                      <wp:simplePos x="0" y="0"/>
                      <wp:positionH relativeFrom="column">
                        <wp:posOffset>-4445</wp:posOffset>
                      </wp:positionH>
                      <wp:positionV relativeFrom="paragraph">
                        <wp:posOffset>66675</wp:posOffset>
                      </wp:positionV>
                      <wp:extent cx="2507615" cy="627380"/>
                      <wp:effectExtent l="0" t="0" r="26035" b="20320"/>
                      <wp:wrapNone/>
                      <wp:docPr id="338" name="テキスト ボックス 338"/>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1A298" id="テキスト ボックス 338" o:spid="_x0000_s1113" type="#_x0000_t202" style="position:absolute;left:0;text-align:left;margin-left:-.35pt;margin-top:5.25pt;width:197.45pt;height:49.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AC1C19" w:rsidRDefault="00AC1C19" w:rsidP="00302D8D">
            <w:pPr>
              <w:rPr>
                <w:rFonts w:asciiTheme="majorEastAsia" w:eastAsiaTheme="majorEastAsia" w:hAnsiTheme="majorEastAsia"/>
                <w:sz w:val="21"/>
                <w:szCs w:val="21"/>
              </w:rPr>
            </w:pPr>
          </w:p>
          <w:p w:rsidR="00AC1C19" w:rsidRDefault="00AC1C19" w:rsidP="00302D8D">
            <w:pPr>
              <w:rPr>
                <w:rFonts w:asciiTheme="majorEastAsia" w:eastAsiaTheme="majorEastAsia" w:hAnsiTheme="majorEastAsia"/>
                <w:sz w:val="21"/>
                <w:szCs w:val="21"/>
              </w:rPr>
            </w:pPr>
          </w:p>
          <w:p w:rsidR="00AC1C19" w:rsidRDefault="00AC1C19" w:rsidP="00302D8D">
            <w:pPr>
              <w:rPr>
                <w:rFonts w:asciiTheme="majorEastAsia" w:eastAsiaTheme="majorEastAsia" w:hAnsiTheme="majorEastAsia"/>
                <w:sz w:val="21"/>
                <w:szCs w:val="21"/>
              </w:rPr>
            </w:pPr>
          </w:p>
          <w:p w:rsidR="00AC1C19" w:rsidRDefault="00AC1C19" w:rsidP="00302D8D">
            <w:pPr>
              <w:rPr>
                <w:rFonts w:asciiTheme="majorEastAsia" w:eastAsiaTheme="majorEastAsia" w:hAnsiTheme="majorEastAsia"/>
                <w:sz w:val="21"/>
                <w:szCs w:val="21"/>
              </w:rPr>
            </w:pPr>
          </w:p>
          <w:p w:rsidR="00B3330C" w:rsidRDefault="00B3330C" w:rsidP="00302D8D">
            <w:pPr>
              <w:rPr>
                <w:rFonts w:asciiTheme="majorEastAsia" w:eastAsiaTheme="majorEastAsia" w:hAnsiTheme="majorEastAsia"/>
                <w:sz w:val="21"/>
                <w:szCs w:val="21"/>
              </w:rPr>
            </w:pPr>
          </w:p>
          <w:p w:rsidR="00AC1C19" w:rsidRDefault="00AC1C19" w:rsidP="00302D8D">
            <w:pPr>
              <w:rPr>
                <w:rFonts w:asciiTheme="majorEastAsia" w:eastAsiaTheme="majorEastAsia" w:hAnsiTheme="majorEastAsia"/>
                <w:sz w:val="21"/>
                <w:szCs w:val="21"/>
              </w:rPr>
            </w:pPr>
          </w:p>
          <w:p w:rsidR="00AC1C19" w:rsidRDefault="00AC1C19" w:rsidP="00302D8D">
            <w:pPr>
              <w:rPr>
                <w:rFonts w:asciiTheme="majorEastAsia" w:eastAsiaTheme="majorEastAsia" w:hAnsiTheme="majorEastAsia"/>
                <w:sz w:val="21"/>
                <w:szCs w:val="21"/>
              </w:rPr>
            </w:pPr>
          </w:p>
          <w:p w:rsidR="00AC1C19" w:rsidRDefault="00AC1C19" w:rsidP="00302D8D">
            <w:pPr>
              <w:rPr>
                <w:rFonts w:asciiTheme="majorEastAsia" w:eastAsiaTheme="majorEastAsia" w:hAnsiTheme="majorEastAsia"/>
                <w:sz w:val="21"/>
                <w:szCs w:val="21"/>
              </w:rPr>
            </w:pPr>
          </w:p>
          <w:p w:rsidR="00AC1C19" w:rsidRDefault="00AC1C19" w:rsidP="00302D8D">
            <w:pPr>
              <w:rPr>
                <w:rFonts w:asciiTheme="majorEastAsia" w:eastAsiaTheme="majorEastAsia" w:hAnsiTheme="majorEastAsia"/>
                <w:sz w:val="21"/>
                <w:szCs w:val="21"/>
              </w:rPr>
            </w:pPr>
          </w:p>
          <w:p w:rsidR="00AC1C19" w:rsidRDefault="00AC1C19" w:rsidP="00302D8D">
            <w:pPr>
              <w:rPr>
                <w:rFonts w:asciiTheme="majorEastAsia" w:eastAsiaTheme="majorEastAsia" w:hAnsiTheme="majorEastAsia"/>
                <w:sz w:val="21"/>
                <w:szCs w:val="21"/>
              </w:rPr>
            </w:pPr>
          </w:p>
          <w:p w:rsidR="00AC1C19" w:rsidRDefault="00AC1C19" w:rsidP="00302D8D">
            <w:pPr>
              <w:rPr>
                <w:rFonts w:asciiTheme="majorEastAsia" w:eastAsiaTheme="majorEastAsia" w:hAnsiTheme="majorEastAsia"/>
                <w:sz w:val="21"/>
                <w:szCs w:val="21"/>
              </w:rPr>
            </w:pPr>
          </w:p>
          <w:p w:rsidR="00AC1C19" w:rsidRDefault="00AC1C19" w:rsidP="00302D8D">
            <w:pPr>
              <w:rPr>
                <w:rFonts w:asciiTheme="majorEastAsia" w:eastAsiaTheme="majorEastAsia" w:hAnsiTheme="majorEastAsia"/>
                <w:sz w:val="21"/>
                <w:szCs w:val="21"/>
              </w:rPr>
            </w:pPr>
          </w:p>
          <w:p w:rsidR="00AC1C19" w:rsidRDefault="00AC1C19" w:rsidP="00302D8D">
            <w:pPr>
              <w:rPr>
                <w:rFonts w:asciiTheme="majorEastAsia" w:eastAsiaTheme="majorEastAsia" w:hAnsiTheme="majorEastAsia"/>
                <w:sz w:val="21"/>
                <w:szCs w:val="21"/>
              </w:rPr>
            </w:pPr>
          </w:p>
          <w:p w:rsidR="00AC1C19" w:rsidRDefault="00AC1C19" w:rsidP="00302D8D">
            <w:pPr>
              <w:rPr>
                <w:rFonts w:asciiTheme="majorEastAsia" w:eastAsiaTheme="majorEastAsia" w:hAnsiTheme="majorEastAsia"/>
                <w:sz w:val="21"/>
                <w:szCs w:val="21"/>
              </w:rPr>
            </w:pPr>
          </w:p>
          <w:p w:rsidR="00AC1C19" w:rsidRDefault="00AC1C19" w:rsidP="00302D8D">
            <w:pPr>
              <w:rPr>
                <w:rFonts w:asciiTheme="majorEastAsia" w:eastAsiaTheme="majorEastAsia" w:hAnsiTheme="majorEastAsia"/>
                <w:sz w:val="21"/>
                <w:szCs w:val="21"/>
              </w:rPr>
            </w:pPr>
          </w:p>
          <w:p w:rsidR="00AC1C19" w:rsidRDefault="00AC1C19" w:rsidP="00302D8D">
            <w:pPr>
              <w:rPr>
                <w:rFonts w:asciiTheme="majorEastAsia" w:eastAsiaTheme="majorEastAsia" w:hAnsiTheme="majorEastAsia"/>
                <w:sz w:val="21"/>
                <w:szCs w:val="21"/>
              </w:rPr>
            </w:pPr>
          </w:p>
          <w:p w:rsidR="00AC1C19" w:rsidRPr="00F01121" w:rsidRDefault="00AC1C19" w:rsidP="00302D8D">
            <w:pPr>
              <w:rPr>
                <w:rFonts w:asciiTheme="majorEastAsia" w:eastAsiaTheme="majorEastAsia" w:hAnsiTheme="majorEastAsia"/>
                <w:sz w:val="21"/>
                <w:szCs w:val="21"/>
              </w:rPr>
            </w:pP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302D8D" w:rsidRPr="00F01121" w:rsidRDefault="00302D8D" w:rsidP="00A55085">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監事は、監査</w:t>
            </w:r>
            <w:r w:rsidR="000D3857" w:rsidRPr="00F01121">
              <w:rPr>
                <w:rFonts w:asciiTheme="majorEastAsia" w:eastAsiaTheme="majorEastAsia" w:hAnsiTheme="majorEastAsia" w:hint="eastAsia"/>
                <w:sz w:val="21"/>
                <w:szCs w:val="21"/>
              </w:rPr>
              <w:t>を行うに当たり</w:t>
            </w:r>
            <w:r w:rsidRPr="00F01121">
              <w:rPr>
                <w:rFonts w:asciiTheme="majorEastAsia" w:eastAsiaTheme="majorEastAsia" w:hAnsiTheme="majorEastAsia" w:hint="eastAsia"/>
                <w:sz w:val="21"/>
                <w:szCs w:val="21"/>
              </w:rPr>
              <w:t>、法人の業務及び財産の状況を確認するものである</w:t>
            </w:r>
            <w:r w:rsidR="005D2E2F" w:rsidRPr="00F01121">
              <w:rPr>
                <w:rFonts w:asciiTheme="majorEastAsia" w:eastAsiaTheme="majorEastAsia" w:hAnsiTheme="majorEastAsia" w:hint="eastAsia"/>
                <w:sz w:val="21"/>
                <w:szCs w:val="21"/>
              </w:rPr>
              <w:t>こと</w:t>
            </w:r>
            <w:r w:rsidRPr="00F01121">
              <w:rPr>
                <w:rFonts w:asciiTheme="majorEastAsia" w:eastAsiaTheme="majorEastAsia" w:hAnsiTheme="majorEastAsia" w:hint="eastAsia"/>
                <w:sz w:val="21"/>
                <w:szCs w:val="21"/>
              </w:rPr>
              <w:t>から、「社会福祉事業について識見を有する者」（注１）及び「財務管理について識見を有する者」（注２）が含まれている必要がある（法第</w:t>
            </w:r>
            <w:r w:rsidRPr="00F01121">
              <w:rPr>
                <w:rFonts w:asciiTheme="majorEastAsia" w:eastAsiaTheme="majorEastAsia" w:hAnsiTheme="majorEastAsia"/>
                <w:sz w:val="21"/>
                <w:szCs w:val="21"/>
              </w:rPr>
              <w:t>44条第</w:t>
            </w:r>
            <w:r w:rsidR="005E7C77"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項）。</w:t>
            </w:r>
          </w:p>
          <w:p w:rsidR="00302D8D" w:rsidRPr="00F01121" w:rsidRDefault="00302D8D" w:rsidP="00A55085">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「社会福祉事業に</w:t>
            </w:r>
            <w:r w:rsidR="000D3857" w:rsidRPr="00F01121">
              <w:rPr>
                <w:rFonts w:asciiTheme="majorEastAsia" w:eastAsiaTheme="majorEastAsia" w:hAnsiTheme="majorEastAsia" w:hint="eastAsia"/>
                <w:sz w:val="21"/>
                <w:szCs w:val="21"/>
              </w:rPr>
              <w:t>ついて</w:t>
            </w:r>
            <w:r w:rsidRPr="00F01121">
              <w:rPr>
                <w:rFonts w:asciiTheme="majorEastAsia" w:eastAsiaTheme="majorEastAsia" w:hAnsiTheme="majorEastAsia" w:hint="eastAsia"/>
                <w:sz w:val="21"/>
                <w:szCs w:val="21"/>
              </w:rPr>
              <w:t>識見を有する者」及び「財務管理について識見を有する者」については、法人において、それぞれ「社会福祉事業に</w:t>
            </w:r>
            <w:r w:rsidR="000D3857" w:rsidRPr="00F01121">
              <w:rPr>
                <w:rFonts w:asciiTheme="majorEastAsia" w:eastAsiaTheme="majorEastAsia" w:hAnsiTheme="majorEastAsia" w:hint="eastAsia"/>
                <w:sz w:val="21"/>
                <w:szCs w:val="21"/>
              </w:rPr>
              <w:t>ついて</w:t>
            </w:r>
            <w:r w:rsidRPr="00F01121">
              <w:rPr>
                <w:rFonts w:asciiTheme="majorEastAsia" w:eastAsiaTheme="majorEastAsia" w:hAnsiTheme="majorEastAsia" w:hint="eastAsia"/>
                <w:sz w:val="21"/>
                <w:szCs w:val="21"/>
              </w:rPr>
              <w:t>識見を有する者」及び「財務管理について識見を有する者」として適正な手続により選任されている限り、制限を受けるものではない。このため、指導監査</w:t>
            </w:r>
            <w:r w:rsidR="000D3857"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w:t>
            </w:r>
            <w:r w:rsidR="000D3857" w:rsidRPr="00F01121">
              <w:rPr>
                <w:rFonts w:asciiTheme="majorEastAsia" w:eastAsiaTheme="majorEastAsia" w:hAnsiTheme="majorEastAsia" w:hint="eastAsia"/>
                <w:sz w:val="21"/>
                <w:szCs w:val="21"/>
              </w:rPr>
              <w:t>は</w:t>
            </w:r>
            <w:r w:rsidRPr="00F01121">
              <w:rPr>
                <w:rFonts w:asciiTheme="majorEastAsia" w:eastAsiaTheme="majorEastAsia" w:hAnsiTheme="majorEastAsia" w:hint="eastAsia"/>
                <w:sz w:val="21"/>
                <w:szCs w:val="21"/>
              </w:rPr>
              <w:t>、監査担当者の主観的</w:t>
            </w:r>
            <w:r w:rsidR="005E7C77" w:rsidRPr="00F01121">
              <w:rPr>
                <w:rFonts w:asciiTheme="majorEastAsia" w:eastAsiaTheme="majorEastAsia" w:hAnsiTheme="majorEastAsia" w:hint="eastAsia"/>
                <w:sz w:val="21"/>
                <w:szCs w:val="21"/>
              </w:rPr>
              <w:t>な</w:t>
            </w:r>
            <w:r w:rsidRPr="00F01121">
              <w:rPr>
                <w:rFonts w:asciiTheme="majorEastAsia" w:eastAsiaTheme="majorEastAsia" w:hAnsiTheme="majorEastAsia" w:hint="eastAsia"/>
                <w:sz w:val="21"/>
                <w:szCs w:val="21"/>
              </w:rPr>
              <w:t>判断で識見を有していないとの指摘</w:t>
            </w:r>
            <w:r w:rsidR="000D3857" w:rsidRPr="00F01121">
              <w:rPr>
                <w:rFonts w:asciiTheme="majorEastAsia" w:eastAsiaTheme="majorEastAsia" w:hAnsiTheme="majorEastAsia" w:hint="eastAsia"/>
                <w:sz w:val="21"/>
                <w:szCs w:val="21"/>
              </w:rPr>
              <w:t>を行うこと</w:t>
            </w:r>
            <w:r w:rsidRPr="00F01121">
              <w:rPr>
                <w:rFonts w:asciiTheme="majorEastAsia" w:eastAsiaTheme="majorEastAsia" w:hAnsiTheme="majorEastAsia" w:hint="eastAsia"/>
                <w:sz w:val="21"/>
                <w:szCs w:val="21"/>
              </w:rPr>
              <w:t>や</w:t>
            </w:r>
            <w:r w:rsidR="005E7C77"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識見を有する者であることの証明を求めることがないよう</w:t>
            </w:r>
            <w:r w:rsidR="000D3857"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留意する</w:t>
            </w:r>
            <w:r w:rsidR="000D3857" w:rsidRPr="00F01121">
              <w:rPr>
                <w:rFonts w:asciiTheme="majorEastAsia" w:eastAsiaTheme="majorEastAsia" w:hAnsiTheme="majorEastAsia" w:hint="eastAsia"/>
                <w:sz w:val="21"/>
                <w:szCs w:val="21"/>
              </w:rPr>
              <w:t>必要がある</w:t>
            </w:r>
            <w:r w:rsidRPr="00F01121">
              <w:rPr>
                <w:rFonts w:asciiTheme="majorEastAsia" w:eastAsiaTheme="majorEastAsia" w:hAnsiTheme="majorEastAsia" w:hint="eastAsia"/>
                <w:sz w:val="21"/>
                <w:szCs w:val="21"/>
              </w:rPr>
              <w:t>。</w:t>
            </w:r>
          </w:p>
          <w:p w:rsidR="00302D8D" w:rsidRPr="00F01121" w:rsidRDefault="00302D8D" w:rsidP="00A55085">
            <w:pPr>
              <w:ind w:leftChars="100" w:left="870" w:hangingChars="300" w:hanging="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（注１）「社会福祉事業に</w:t>
            </w:r>
            <w:r w:rsidR="000D3857" w:rsidRPr="00F01121">
              <w:rPr>
                <w:rFonts w:asciiTheme="majorEastAsia" w:eastAsiaTheme="majorEastAsia" w:hAnsiTheme="majorEastAsia" w:hint="eastAsia"/>
                <w:sz w:val="21"/>
                <w:szCs w:val="21"/>
              </w:rPr>
              <w:t>ついて</w:t>
            </w:r>
            <w:r w:rsidRPr="00F01121">
              <w:rPr>
                <w:rFonts w:asciiTheme="majorEastAsia" w:eastAsiaTheme="majorEastAsia" w:hAnsiTheme="majorEastAsia" w:hint="eastAsia"/>
                <w:sz w:val="21"/>
                <w:szCs w:val="21"/>
              </w:rPr>
              <w:t>識見を有する者」についての審査要領の記載（第</w:t>
            </w:r>
            <w:r w:rsidR="00417257"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の</w:t>
            </w:r>
            <w:r w:rsidR="00417257" w:rsidRPr="00F01121">
              <w:rPr>
                <w:rFonts w:asciiTheme="majorEastAsia" w:eastAsiaTheme="majorEastAsia" w:hAnsiTheme="majorEastAsia" w:hint="eastAsia"/>
                <w:sz w:val="21"/>
                <w:szCs w:val="21"/>
              </w:rPr>
              <w:t>（</w:t>
            </w:r>
            <w:r w:rsidR="00885D17" w:rsidRPr="00C4145D">
              <w:rPr>
                <w:rFonts w:asciiTheme="majorEastAsia" w:eastAsiaTheme="majorEastAsia" w:hAnsiTheme="majorEastAsia" w:hint="eastAsia"/>
                <w:sz w:val="21"/>
                <w:szCs w:val="21"/>
              </w:rPr>
              <w:t>２</w:t>
            </w:r>
            <w:r w:rsidR="00417257"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）は例示であって、それらの者に限定されるものではなく、また、それらの者が必ず含まれなければならないもので</w:t>
            </w:r>
            <w:r w:rsidR="005E7C77" w:rsidRPr="00F01121">
              <w:rPr>
                <w:rFonts w:asciiTheme="majorEastAsia" w:eastAsiaTheme="majorEastAsia" w:hAnsiTheme="majorEastAsia" w:hint="eastAsia"/>
                <w:sz w:val="21"/>
                <w:szCs w:val="21"/>
              </w:rPr>
              <w:t>も</w:t>
            </w:r>
            <w:r w:rsidRPr="00F01121">
              <w:rPr>
                <w:rFonts w:asciiTheme="majorEastAsia" w:eastAsiaTheme="majorEastAsia" w:hAnsiTheme="majorEastAsia" w:hint="eastAsia"/>
                <w:sz w:val="21"/>
                <w:szCs w:val="21"/>
              </w:rPr>
              <w:t>ない。</w:t>
            </w:r>
          </w:p>
          <w:p w:rsidR="00302D8D" w:rsidRPr="00F01121" w:rsidRDefault="00302D8D" w:rsidP="00A55085">
            <w:pPr>
              <w:ind w:leftChars="100" w:left="870" w:hangingChars="300" w:hanging="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（注２）「財務管理について識見を有する者」については、公認会計士又は税理士が望ましい（審査基準第</w:t>
            </w:r>
            <w:r w:rsidR="00417257" w:rsidRPr="00F01121">
              <w:rPr>
                <w:rFonts w:asciiTheme="majorEastAsia" w:eastAsiaTheme="majorEastAsia" w:hAnsiTheme="majorEastAsia" w:hint="eastAsia"/>
                <w:sz w:val="21"/>
                <w:szCs w:val="21"/>
              </w:rPr>
              <w:t>３の４の（５）</w:t>
            </w:r>
            <w:r w:rsidRPr="00F01121">
              <w:rPr>
                <w:rFonts w:asciiTheme="majorEastAsia" w:eastAsiaTheme="majorEastAsia" w:hAnsiTheme="majorEastAsia" w:hint="eastAsia"/>
                <w:sz w:val="21"/>
                <w:szCs w:val="21"/>
              </w:rPr>
              <w:t>）。また、社会福祉法人、公益法人や民間企業等において財務・経理を担当した経験を有する者など法人経営に専門的知見を有する者も考えられるが、これらの者に限られるものではない。</w:t>
            </w:r>
          </w:p>
          <w:p w:rsidR="00151634" w:rsidRDefault="00151634"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0D3857"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302D8D" w:rsidRPr="00F01121" w:rsidRDefault="00302D8D" w:rsidP="005E7C77">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5E7C77"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監事のうちに「社会福祉事業に</w:t>
            </w:r>
            <w:r w:rsidR="000D3857" w:rsidRPr="00F01121">
              <w:rPr>
                <w:rFonts w:asciiTheme="majorEastAsia" w:eastAsiaTheme="majorEastAsia" w:hAnsiTheme="majorEastAsia" w:hint="eastAsia"/>
                <w:sz w:val="21"/>
                <w:szCs w:val="21"/>
              </w:rPr>
              <w:t>ついて</w:t>
            </w:r>
            <w:r w:rsidRPr="00F01121">
              <w:rPr>
                <w:rFonts w:asciiTheme="majorEastAsia" w:eastAsiaTheme="majorEastAsia" w:hAnsiTheme="majorEastAsia" w:hint="eastAsia"/>
                <w:sz w:val="21"/>
                <w:szCs w:val="21"/>
              </w:rPr>
              <w:t>識見を有する者」として評議員会の決議等適正な手続により選任された者がいない場合</w:t>
            </w:r>
          </w:p>
          <w:p w:rsidR="00302D8D" w:rsidRPr="00F01121" w:rsidRDefault="00302D8D" w:rsidP="005E7C77">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5E7C77"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監事のうちに「財務管理について識見を有する者」として、評議員会の決議等適正な手続により選任された者がいない場合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151634"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監事の選任手続</w:t>
            </w:r>
            <w:r w:rsidR="00BF56AC" w:rsidRPr="00F01121">
              <w:rPr>
                <w:rFonts w:asciiTheme="majorEastAsia" w:eastAsiaTheme="majorEastAsia" w:hAnsiTheme="majorEastAsia" w:hint="eastAsia"/>
                <w:sz w:val="21"/>
                <w:szCs w:val="21"/>
              </w:rPr>
              <w:t>における</w:t>
            </w:r>
            <w:r w:rsidRPr="00F01121">
              <w:rPr>
                <w:rFonts w:asciiTheme="majorEastAsia" w:eastAsiaTheme="majorEastAsia" w:hAnsiTheme="majorEastAsia" w:hint="eastAsia"/>
                <w:sz w:val="21"/>
                <w:szCs w:val="21"/>
              </w:rPr>
              <w:t>書類</w:t>
            </w:r>
            <w:r w:rsidR="00BF56AC" w:rsidRPr="00F01121">
              <w:rPr>
                <w:rFonts w:asciiTheme="majorEastAsia" w:eastAsiaTheme="majorEastAsia" w:hAnsiTheme="majorEastAsia" w:hint="eastAsia"/>
                <w:sz w:val="21"/>
                <w:szCs w:val="21"/>
              </w:rPr>
              <w:t>（履歴書等）</w:t>
            </w:r>
            <w:r w:rsidRPr="00F01121">
              <w:rPr>
                <w:rFonts w:asciiTheme="majorEastAsia" w:eastAsiaTheme="majorEastAsia" w:hAnsiTheme="majorEastAsia" w:hint="eastAsia"/>
                <w:sz w:val="21"/>
                <w:szCs w:val="21"/>
              </w:rPr>
              <w:t>、役員名簿、理事会及び評議員会の議事録</w:t>
            </w:r>
          </w:p>
        </w:tc>
      </w:tr>
      <w:tr w:rsidR="00302D8D" w:rsidRPr="00F01121" w:rsidTr="001A3B80">
        <w:tc>
          <w:tcPr>
            <w:tcW w:w="1134"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（３）職務・義務</w:t>
            </w: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Pr="00F01121" w:rsidRDefault="004C1C3A" w:rsidP="00302D8D">
            <w:pPr>
              <w:rPr>
                <w:rFonts w:asciiTheme="majorEastAsia" w:eastAsiaTheme="majorEastAsia" w:hAnsiTheme="majorEastAsia"/>
                <w:sz w:val="21"/>
                <w:szCs w:val="21"/>
              </w:rPr>
            </w:pPr>
          </w:p>
        </w:tc>
        <w:tc>
          <w:tcPr>
            <w:tcW w:w="2977"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１　法令に定めるところにより業務を行っているか。</w:t>
            </w:r>
          </w:p>
          <w:p w:rsidR="00064DB3" w:rsidRDefault="00064DB3" w:rsidP="00302D8D">
            <w:pPr>
              <w:rPr>
                <w:rFonts w:asciiTheme="majorEastAsia" w:eastAsiaTheme="majorEastAsia" w:hAnsiTheme="majorEastAsia"/>
                <w:sz w:val="21"/>
                <w:szCs w:val="21"/>
              </w:rPr>
            </w:pPr>
          </w:p>
          <w:p w:rsidR="00064DB3" w:rsidRDefault="00064DB3" w:rsidP="00302D8D">
            <w:pPr>
              <w:rPr>
                <w:rFonts w:asciiTheme="majorEastAsia" w:eastAsiaTheme="majorEastAsia" w:hAnsiTheme="majorEastAsia"/>
                <w:sz w:val="21"/>
                <w:szCs w:val="21"/>
              </w:rPr>
            </w:pPr>
          </w:p>
          <w:p w:rsidR="00064DB3" w:rsidRPr="00F01121" w:rsidRDefault="00F1742D" w:rsidP="00302D8D">
            <w:pPr>
              <w:rPr>
                <w:rFonts w:asciiTheme="majorEastAsia" w:eastAsiaTheme="majorEastAsia" w:hAnsiTheme="majorEastAsia"/>
                <w:color w:val="FF0000"/>
                <w:sz w:val="21"/>
                <w:szCs w:val="21"/>
              </w:rPr>
            </w:pPr>
            <w:r>
              <w:rPr>
                <w:rFonts w:asciiTheme="majorEastAsia" w:eastAsiaTheme="majorEastAsia" w:hAnsiTheme="majorEastAsia" w:hint="eastAsia"/>
                <w:noProof/>
                <w:sz w:val="21"/>
                <w:szCs w:val="21"/>
              </w:rPr>
              <mc:AlternateContent>
                <mc:Choice Requires="wps">
                  <w:drawing>
                    <wp:anchor distT="0" distB="0" distL="114300" distR="114300" simplePos="0" relativeHeight="251644928" behindDoc="0" locked="0" layoutInCell="1" allowOverlap="1" wp14:anchorId="53E002F4" wp14:editId="53DE3CD5">
                      <wp:simplePos x="0" y="0"/>
                      <wp:positionH relativeFrom="column">
                        <wp:posOffset>-6350</wp:posOffset>
                      </wp:positionH>
                      <wp:positionV relativeFrom="paragraph">
                        <wp:posOffset>1250315</wp:posOffset>
                      </wp:positionV>
                      <wp:extent cx="2195830" cy="1136898"/>
                      <wp:effectExtent l="19050" t="19050" r="33020" b="44450"/>
                      <wp:wrapNone/>
                      <wp:docPr id="39" name="角丸四角形 39"/>
                      <wp:cNvGraphicFramePr/>
                      <a:graphic xmlns:a="http://schemas.openxmlformats.org/drawingml/2006/main">
                        <a:graphicData uri="http://schemas.microsoft.com/office/word/2010/wordprocessingShape">
                          <wps:wsp>
                            <wps:cNvSpPr/>
                            <wps:spPr>
                              <a:xfrm>
                                <a:off x="0" y="0"/>
                                <a:ext cx="2195830" cy="1136898"/>
                              </a:xfrm>
                              <a:prstGeom prst="roundRect">
                                <a:avLst/>
                              </a:prstGeom>
                              <a:solidFill>
                                <a:sysClr val="window" lastClr="FFFFFF"/>
                              </a:solidFill>
                              <a:ln w="57150" cap="flat" cmpd="sng" algn="ctr">
                                <a:solidFill>
                                  <a:srgbClr val="0070C0"/>
                                </a:solidFill>
                                <a:prstDash val="solid"/>
                              </a:ln>
                              <a:effectLst/>
                            </wps:spPr>
                            <wps:txb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E002F4" id="角丸四角形 39" o:spid="_x0000_s1114" style="position:absolute;left:0;text-align:left;margin-left:-.5pt;margin-top:98.45pt;width:172.9pt;height:8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" fillcolor="window" strokecolor="#0070c0" strokeweight="4.5pt">
                      <v:textbo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９</w:t>
                            </w:r>
                          </w:p>
                        </w:txbxContent>
                      </v:textbox>
                    </v:roundrect>
                  </w:pict>
                </mc:Fallback>
              </mc:AlternateContent>
            </w:r>
          </w:p>
        </w:tc>
        <w:tc>
          <w:tcPr>
            <w:tcW w:w="2268"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45条の18第</w:t>
            </w:r>
            <w:r w:rsidR="005E7C77"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r w:rsidR="000D3857" w:rsidRPr="00F01121">
              <w:rPr>
                <w:rFonts w:asciiTheme="majorEastAsia" w:eastAsiaTheme="majorEastAsia" w:hAnsiTheme="majorEastAsia" w:hint="eastAsia"/>
                <w:sz w:val="21"/>
                <w:szCs w:val="21"/>
              </w:rPr>
              <w:t>、</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45条の28第</w:t>
            </w:r>
            <w:r w:rsidR="000D3857"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r w:rsidR="000D3857" w:rsidRPr="00F01121">
              <w:rPr>
                <w:rFonts w:asciiTheme="majorEastAsia" w:eastAsiaTheme="majorEastAsia" w:hAnsiTheme="majorEastAsia" w:hint="eastAsia"/>
                <w:sz w:val="21"/>
                <w:szCs w:val="21"/>
              </w:rPr>
              <w:t>及び</w:t>
            </w:r>
            <w:r w:rsidRPr="00F01121">
              <w:rPr>
                <w:rFonts w:asciiTheme="majorEastAsia" w:eastAsiaTheme="majorEastAsia" w:hAnsiTheme="majorEastAsia" w:hint="eastAsia"/>
                <w:sz w:val="21"/>
                <w:szCs w:val="21"/>
              </w:rPr>
              <w:t>第</w:t>
            </w:r>
            <w:r w:rsidR="000D3857"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r w:rsidR="000D3857" w:rsidRPr="00F01121">
              <w:rPr>
                <w:rFonts w:asciiTheme="majorEastAsia" w:eastAsiaTheme="majorEastAsia" w:hAnsiTheme="majorEastAsia" w:hint="eastAsia"/>
                <w:sz w:val="21"/>
                <w:szCs w:val="21"/>
              </w:rPr>
              <w:t>、</w:t>
            </w:r>
          </w:p>
          <w:p w:rsidR="000D3857" w:rsidRPr="00F01121" w:rsidRDefault="00302D8D" w:rsidP="000D3857">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規則第</w:t>
            </w:r>
            <w:r w:rsidR="005E7C77"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26</w:t>
            </w:r>
            <w:r w:rsidR="000D3857" w:rsidRPr="00F01121">
              <w:rPr>
                <w:rFonts w:asciiTheme="majorEastAsia" w:eastAsiaTheme="majorEastAsia" w:hAnsiTheme="majorEastAsia" w:hint="eastAsia"/>
                <w:sz w:val="21"/>
                <w:szCs w:val="21"/>
              </w:rPr>
              <w:t>から</w:t>
            </w:r>
            <w:r w:rsidRPr="00F01121">
              <w:rPr>
                <w:rFonts w:asciiTheme="majorEastAsia" w:eastAsiaTheme="majorEastAsia" w:hAnsiTheme="majorEastAsia" w:hint="eastAsia"/>
                <w:sz w:val="21"/>
                <w:szCs w:val="21"/>
              </w:rPr>
              <w:t>第</w:t>
            </w:r>
            <w:r w:rsidR="005E7C77"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28</w:t>
            </w:r>
            <w:r w:rsidR="000D3857" w:rsidRPr="00F01121">
              <w:rPr>
                <w:rFonts w:asciiTheme="majorEastAsia" w:eastAsiaTheme="majorEastAsia" w:hAnsiTheme="majorEastAsia" w:hint="eastAsia"/>
                <w:sz w:val="21"/>
                <w:szCs w:val="21"/>
              </w:rPr>
              <w:t>まで</w:t>
            </w:r>
            <w:r w:rsidRPr="00F01121">
              <w:rPr>
                <w:rFonts w:asciiTheme="majorEastAsia" w:eastAsiaTheme="majorEastAsia" w:hAnsiTheme="majorEastAsia" w:hint="eastAsia"/>
                <w:sz w:val="21"/>
                <w:szCs w:val="21"/>
              </w:rPr>
              <w:t>、</w:t>
            </w:r>
          </w:p>
          <w:p w:rsidR="00336C7F" w:rsidRPr="00F01121" w:rsidRDefault="00302D8D" w:rsidP="000D3857">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第</w:t>
            </w:r>
            <w:r w:rsidR="000D3857"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31、</w:t>
            </w:r>
          </w:p>
          <w:p w:rsidR="00302D8D" w:rsidRPr="00F01121" w:rsidRDefault="00302D8D" w:rsidP="000D3857">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第</w:t>
            </w:r>
            <w:r w:rsidR="00336C7F"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34から第</w:t>
            </w:r>
            <w:r w:rsidR="00336C7F"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37</w:t>
            </w:r>
            <w:r w:rsidR="00336C7F" w:rsidRPr="00F01121">
              <w:rPr>
                <w:rFonts w:asciiTheme="majorEastAsia" w:eastAsiaTheme="majorEastAsia" w:hAnsiTheme="majorEastAsia" w:hint="eastAsia"/>
                <w:sz w:val="21"/>
                <w:szCs w:val="21"/>
              </w:rPr>
              <w:t>まで</w:t>
            </w:r>
          </w:p>
        </w:tc>
        <w:tc>
          <w:tcPr>
            <w:tcW w:w="4253" w:type="dxa"/>
          </w:tcPr>
          <w:p w:rsidR="00302D8D" w:rsidRPr="00F01121"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93056" behindDoc="0" locked="0" layoutInCell="1" allowOverlap="1" wp14:anchorId="2E4FBE71" wp14:editId="4449B51D">
                      <wp:simplePos x="0" y="0"/>
                      <wp:positionH relativeFrom="column">
                        <wp:posOffset>-4445</wp:posOffset>
                      </wp:positionH>
                      <wp:positionV relativeFrom="paragraph">
                        <wp:posOffset>721153</wp:posOffset>
                      </wp:positionV>
                      <wp:extent cx="2507615" cy="627380"/>
                      <wp:effectExtent l="0" t="0" r="26035" b="20320"/>
                      <wp:wrapNone/>
                      <wp:docPr id="339" name="テキスト ボックス 339"/>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FBE71" id="テキスト ボックス 339" o:spid="_x0000_s1115" type="#_x0000_t202" style="position:absolute;left:0;text-align:left;margin-left:-.35pt;margin-top:56.8pt;width:197.45pt;height:49.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r w:rsidR="00302D8D" w:rsidRPr="00F01121">
              <w:rPr>
                <w:rFonts w:asciiTheme="majorEastAsia" w:eastAsiaTheme="majorEastAsia" w:hAnsiTheme="majorEastAsia" w:hint="eastAsia"/>
                <w:sz w:val="21"/>
                <w:szCs w:val="21"/>
              </w:rPr>
              <w:t>○</w:t>
            </w:r>
            <w:r w:rsidR="005E7C77" w:rsidRPr="00F01121">
              <w:rPr>
                <w:rFonts w:asciiTheme="majorEastAsia" w:eastAsiaTheme="majorEastAsia" w:hAnsiTheme="majorEastAsia" w:hint="eastAsia"/>
                <w:sz w:val="21"/>
                <w:szCs w:val="21"/>
              </w:rPr>
              <w:t xml:space="preserve">　</w:t>
            </w:r>
            <w:r w:rsidR="00302D8D" w:rsidRPr="00F01121">
              <w:rPr>
                <w:rFonts w:asciiTheme="majorEastAsia" w:eastAsiaTheme="majorEastAsia" w:hAnsiTheme="majorEastAsia" w:hint="eastAsia"/>
                <w:sz w:val="21"/>
                <w:szCs w:val="21"/>
              </w:rPr>
              <w:t>理事の職務の執行を監査し、厚生労働省令で定めるところにより、監査報告を作成しているか。</w:t>
            </w: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監事は、理事の職務の執行を監査し、監査報告を作成しなければならない（法第</w:t>
            </w:r>
            <w:r w:rsidRPr="00F01121">
              <w:rPr>
                <w:rFonts w:asciiTheme="majorEastAsia" w:eastAsiaTheme="majorEastAsia" w:hAnsiTheme="majorEastAsia"/>
                <w:sz w:val="21"/>
                <w:szCs w:val="21"/>
              </w:rPr>
              <w:t>45条の18第</w:t>
            </w:r>
            <w:r w:rsidR="005E7C77"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p>
          <w:p w:rsidR="00302D8D" w:rsidRDefault="00302D8D" w:rsidP="000B4B72">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0B4B72"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毎会計年度の計算書類及び事業報告並びにこれらの附属明細書は</w:t>
            </w:r>
            <w:r w:rsidR="00336C7F"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厚生労働省令に定めるところにより、監事の監査を受けなければなら</w:t>
            </w:r>
            <w:r w:rsidR="00336C7F" w:rsidRPr="00F01121">
              <w:rPr>
                <w:rFonts w:asciiTheme="majorEastAsia" w:eastAsiaTheme="majorEastAsia" w:hAnsiTheme="majorEastAsia" w:hint="eastAsia"/>
                <w:sz w:val="21"/>
                <w:szCs w:val="21"/>
              </w:rPr>
              <w:t>ず</w:t>
            </w: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45条の28</w:t>
            </w:r>
            <w:r w:rsidR="00F34098" w:rsidRPr="000F156E">
              <w:rPr>
                <w:rFonts w:asciiTheme="majorEastAsia" w:eastAsiaTheme="majorEastAsia" w:hAnsiTheme="majorEastAsia" w:hint="eastAsia"/>
                <w:color w:val="000000" w:themeColor="text1"/>
                <w:sz w:val="21"/>
                <w:szCs w:val="21"/>
              </w:rPr>
              <w:t>（※）</w:t>
            </w:r>
            <w:r w:rsidRPr="00F01121">
              <w:rPr>
                <w:rFonts w:asciiTheme="majorEastAsia" w:eastAsiaTheme="majorEastAsia" w:hAnsiTheme="majorEastAsia"/>
                <w:sz w:val="21"/>
                <w:szCs w:val="21"/>
              </w:rPr>
              <w:t>）、計算書類及びその附属明細書（計算関係書類（規則第</w:t>
            </w:r>
            <w:r w:rsidR="005E7C77"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26第</w:t>
            </w:r>
            <w:r w:rsidR="005E7C77"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項））の監査と</w:t>
            </w:r>
            <w:r w:rsidR="00336C7F"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事業報告及びその附属明細書（以下「事業報告等」という。）の監査について、それぞれ監査報告の内容及び</w:t>
            </w:r>
            <w:r w:rsidR="00336C7F" w:rsidRPr="00F01121">
              <w:rPr>
                <w:rFonts w:asciiTheme="majorEastAsia" w:eastAsiaTheme="majorEastAsia" w:hAnsiTheme="majorEastAsia" w:hint="eastAsia"/>
                <w:sz w:val="21"/>
                <w:szCs w:val="21"/>
              </w:rPr>
              <w:t>その作成等の</w:t>
            </w:r>
            <w:r w:rsidRPr="00F01121">
              <w:rPr>
                <w:rFonts w:asciiTheme="majorEastAsia" w:eastAsiaTheme="majorEastAsia" w:hAnsiTheme="majorEastAsia" w:hint="eastAsia"/>
                <w:sz w:val="21"/>
                <w:szCs w:val="21"/>
              </w:rPr>
              <w:t>手続に関する規定が</w:t>
            </w:r>
            <w:r w:rsidR="00AB0B99" w:rsidRPr="00F01121">
              <w:rPr>
                <w:rFonts w:asciiTheme="majorEastAsia" w:eastAsiaTheme="majorEastAsia" w:hAnsiTheme="majorEastAsia" w:hint="eastAsia"/>
                <w:sz w:val="21"/>
                <w:szCs w:val="21"/>
              </w:rPr>
              <w:t>法及び規則に</w:t>
            </w:r>
            <w:r w:rsidRPr="00F01121">
              <w:rPr>
                <w:rFonts w:asciiTheme="majorEastAsia" w:eastAsiaTheme="majorEastAsia" w:hAnsiTheme="majorEastAsia" w:hint="eastAsia"/>
                <w:sz w:val="21"/>
                <w:szCs w:val="21"/>
              </w:rPr>
              <w:t>設けられている。</w:t>
            </w:r>
          </w:p>
          <w:p w:rsidR="00F34098" w:rsidRPr="000F156E" w:rsidRDefault="00F34098" w:rsidP="000B4B72">
            <w:pPr>
              <w:ind w:left="210" w:hangingChars="100" w:hanging="210"/>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sidRPr="000F156E">
              <w:rPr>
                <w:rFonts w:asciiTheme="majorEastAsia" w:eastAsiaTheme="majorEastAsia" w:hAnsiTheme="majorEastAsia" w:hint="eastAsia"/>
                <w:color w:val="000000" w:themeColor="text1"/>
                <w:sz w:val="21"/>
                <w:szCs w:val="21"/>
              </w:rPr>
              <w:t>※　規則第２条の40第２項において財産目録の承認手続についても当該条項が準用される。</w:t>
            </w:r>
          </w:p>
          <w:p w:rsidR="00302D8D" w:rsidRPr="00F01121" w:rsidRDefault="00302D8D" w:rsidP="000B4B72">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監事の監査については、計算関係書類の監査と事業報告等の監査のそれぞれについて、監査報告の内容を理事等に通知する監事</w:t>
            </w:r>
            <w:r w:rsidR="005E7C77" w:rsidRPr="00F01121">
              <w:rPr>
                <w:rFonts w:asciiTheme="majorEastAsia" w:eastAsiaTheme="majorEastAsia" w:hAnsiTheme="majorEastAsia" w:hint="eastAsia"/>
                <w:sz w:val="21"/>
                <w:szCs w:val="21"/>
              </w:rPr>
              <w:t>（特定監事）</w:t>
            </w:r>
            <w:r w:rsidRPr="00F01121">
              <w:rPr>
                <w:rFonts w:asciiTheme="majorEastAsia" w:eastAsiaTheme="majorEastAsia" w:hAnsiTheme="majorEastAsia" w:hint="eastAsia"/>
                <w:sz w:val="21"/>
                <w:szCs w:val="21"/>
              </w:rPr>
              <w:t>を定めることができる（この監事を定めない場合は、</w:t>
            </w:r>
            <w:r w:rsidR="00EA095D" w:rsidRPr="00F01121">
              <w:rPr>
                <w:rFonts w:asciiTheme="majorEastAsia" w:eastAsiaTheme="majorEastAsia" w:hAnsiTheme="majorEastAsia" w:hint="eastAsia"/>
                <w:sz w:val="21"/>
                <w:szCs w:val="21"/>
              </w:rPr>
              <w:t>全</w:t>
            </w:r>
            <w:r w:rsidRPr="00F01121">
              <w:rPr>
                <w:rFonts w:asciiTheme="majorEastAsia" w:eastAsiaTheme="majorEastAsia" w:hAnsiTheme="majorEastAsia" w:hint="eastAsia"/>
                <w:sz w:val="21"/>
                <w:szCs w:val="21"/>
              </w:rPr>
              <w:t>ての監事が通知を行うこととなる。規則第</w:t>
            </w:r>
            <w:r w:rsidR="005E7C77"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28、第</w:t>
            </w:r>
            <w:r w:rsidR="005E7C77"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34、第</w:t>
            </w:r>
            <w:r w:rsidR="005E7C77"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37）。</w:t>
            </w:r>
          </w:p>
          <w:p w:rsidR="00302D8D" w:rsidRDefault="00302D8D" w:rsidP="000B4B72">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計算関係書類の監査については、会計監査人設置法人</w:t>
            </w:r>
            <w:r w:rsidR="009D1BC3" w:rsidRPr="00F01121">
              <w:rPr>
                <w:rFonts w:asciiTheme="majorEastAsia" w:eastAsiaTheme="majorEastAsia" w:hAnsiTheme="majorEastAsia" w:hint="eastAsia"/>
                <w:sz w:val="21"/>
                <w:szCs w:val="21"/>
              </w:rPr>
              <w:t>で</w:t>
            </w:r>
            <w:r w:rsidRPr="00F01121">
              <w:rPr>
                <w:rFonts w:asciiTheme="majorEastAsia" w:eastAsiaTheme="majorEastAsia" w:hAnsiTheme="majorEastAsia" w:hint="eastAsia"/>
                <w:sz w:val="21"/>
                <w:szCs w:val="21"/>
              </w:rPr>
              <w:t>は、計算関係書類に係る会計監査人の会計監査報告があることを前提として監事の監査が行われるため、</w:t>
            </w:r>
            <w:r w:rsidR="00AB0B99" w:rsidRPr="00F01121">
              <w:rPr>
                <w:rFonts w:asciiTheme="majorEastAsia" w:eastAsiaTheme="majorEastAsia" w:hAnsiTheme="majorEastAsia" w:hint="eastAsia"/>
                <w:sz w:val="21"/>
                <w:szCs w:val="21"/>
              </w:rPr>
              <w:t>会計監査人設置法人と</w:t>
            </w:r>
            <w:r w:rsidRPr="00F01121">
              <w:rPr>
                <w:rFonts w:asciiTheme="majorEastAsia" w:eastAsiaTheme="majorEastAsia" w:hAnsiTheme="majorEastAsia" w:hint="eastAsia"/>
                <w:sz w:val="21"/>
                <w:szCs w:val="21"/>
              </w:rPr>
              <w:t>会計監査人非設置法人と</w:t>
            </w:r>
            <w:r w:rsidR="00AB0B99" w:rsidRPr="00F01121">
              <w:rPr>
                <w:rFonts w:asciiTheme="majorEastAsia" w:eastAsiaTheme="majorEastAsia" w:hAnsiTheme="majorEastAsia" w:hint="eastAsia"/>
                <w:sz w:val="21"/>
                <w:szCs w:val="21"/>
              </w:rPr>
              <w:t>で監査の</w:t>
            </w:r>
            <w:r w:rsidRPr="00F01121">
              <w:rPr>
                <w:rFonts w:asciiTheme="majorEastAsia" w:eastAsiaTheme="majorEastAsia" w:hAnsiTheme="majorEastAsia" w:hint="eastAsia"/>
                <w:sz w:val="21"/>
                <w:szCs w:val="21"/>
              </w:rPr>
              <w:t>内容</w:t>
            </w:r>
            <w:r w:rsidR="009D1BC3" w:rsidRPr="00F01121">
              <w:rPr>
                <w:rFonts w:asciiTheme="majorEastAsia" w:eastAsiaTheme="majorEastAsia" w:hAnsiTheme="majorEastAsia" w:hint="eastAsia"/>
                <w:sz w:val="21"/>
                <w:szCs w:val="21"/>
              </w:rPr>
              <w:t>は</w:t>
            </w:r>
            <w:r w:rsidRPr="00F01121">
              <w:rPr>
                <w:rFonts w:asciiTheme="majorEastAsia" w:eastAsiaTheme="majorEastAsia" w:hAnsiTheme="majorEastAsia" w:hint="eastAsia"/>
                <w:sz w:val="21"/>
                <w:szCs w:val="21"/>
              </w:rPr>
              <w:t>異なる</w:t>
            </w:r>
            <w:r w:rsidR="009D1BC3" w:rsidRPr="00F01121">
              <w:rPr>
                <w:rFonts w:asciiTheme="majorEastAsia" w:eastAsiaTheme="majorEastAsia" w:hAnsiTheme="majorEastAsia" w:hint="eastAsia"/>
                <w:sz w:val="21"/>
                <w:szCs w:val="21"/>
              </w:rPr>
              <w:t>こととなる</w:t>
            </w:r>
            <w:r w:rsidRPr="00F01121">
              <w:rPr>
                <w:rFonts w:asciiTheme="majorEastAsia" w:eastAsiaTheme="majorEastAsia" w:hAnsiTheme="majorEastAsia" w:hint="eastAsia"/>
                <w:sz w:val="21"/>
                <w:szCs w:val="21"/>
              </w:rPr>
              <w:t>。</w:t>
            </w:r>
          </w:p>
          <w:p w:rsidR="00302D8D" w:rsidRPr="00F01121" w:rsidRDefault="00302D8D" w:rsidP="000B4B72">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会計監査人</w:t>
            </w:r>
            <w:r w:rsidR="00AB0B99" w:rsidRPr="00F01121">
              <w:rPr>
                <w:rFonts w:asciiTheme="majorEastAsia" w:eastAsiaTheme="majorEastAsia" w:hAnsiTheme="majorEastAsia" w:hint="eastAsia"/>
                <w:sz w:val="21"/>
                <w:szCs w:val="21"/>
              </w:rPr>
              <w:t>非</w:t>
            </w:r>
            <w:r w:rsidRPr="00F01121">
              <w:rPr>
                <w:rFonts w:asciiTheme="majorEastAsia" w:eastAsiaTheme="majorEastAsia" w:hAnsiTheme="majorEastAsia" w:hint="eastAsia"/>
                <w:sz w:val="21"/>
                <w:szCs w:val="21"/>
              </w:rPr>
              <w:t>設置法人の計算関係書類</w:t>
            </w:r>
            <w:r w:rsidR="00F15F69"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ついての監査報告の内容及び手続は</w:t>
            </w:r>
            <w:r w:rsidR="00AB0B99"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次のとおり定められている（規則第</w:t>
            </w:r>
            <w:r w:rsidR="00AB0B9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27、第</w:t>
            </w:r>
            <w:r w:rsidR="00AB0B9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28）。</w:t>
            </w:r>
          </w:p>
          <w:p w:rsidR="00302D8D" w:rsidRPr="00F01121" w:rsidRDefault="00302D8D" w:rsidP="00216743">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監査報告の内容は次のとおり</w:t>
            </w:r>
            <w:r w:rsidR="005E7C77" w:rsidRPr="00F01121">
              <w:rPr>
                <w:rFonts w:asciiTheme="majorEastAsia" w:eastAsiaTheme="majorEastAsia" w:hAnsiTheme="majorEastAsia" w:hint="eastAsia"/>
                <w:sz w:val="21"/>
                <w:szCs w:val="21"/>
              </w:rPr>
              <w:t>である</w:t>
            </w:r>
            <w:r w:rsidRPr="00F01121">
              <w:rPr>
                <w:rFonts w:asciiTheme="majorEastAsia" w:eastAsiaTheme="majorEastAsia" w:hAnsiTheme="majorEastAsia" w:hint="eastAsia"/>
                <w:sz w:val="21"/>
                <w:szCs w:val="21"/>
              </w:rPr>
              <w:t>（規則第</w:t>
            </w:r>
            <w:r w:rsidR="005E7C77"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27）</w:t>
            </w:r>
            <w:r w:rsidR="005E7C77" w:rsidRPr="00F01121">
              <w:rPr>
                <w:rFonts w:asciiTheme="majorEastAsia" w:eastAsiaTheme="majorEastAsia" w:hAnsiTheme="majorEastAsia" w:hint="eastAsia"/>
                <w:sz w:val="21"/>
                <w:szCs w:val="21"/>
              </w:rPr>
              <w:t>。</w:t>
            </w:r>
          </w:p>
          <w:p w:rsidR="00302D8D" w:rsidRPr="00F01121" w:rsidRDefault="00302D8D" w:rsidP="00216743">
            <w:pPr>
              <w:ind w:leftChars="200" w:left="6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　監事の監査の方法及びその内容</w:t>
            </w:r>
          </w:p>
          <w:p w:rsidR="00302D8D" w:rsidRPr="00F01121" w:rsidRDefault="00302D8D" w:rsidP="00216743">
            <w:pPr>
              <w:ind w:leftChars="200" w:left="6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　計算関係書類が当該法人の財産、収支及び純資産の増減の状況を全ての重要な点において適正に表示しているかどうかについての意見</w:t>
            </w:r>
          </w:p>
          <w:p w:rsidR="00302D8D" w:rsidRPr="00F01121" w:rsidRDefault="00302D8D" w:rsidP="00216743">
            <w:pPr>
              <w:ind w:leftChars="200" w:left="6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③　監査のため必要な調査ができなかったときは、その旨及びその理由</w:t>
            </w:r>
          </w:p>
          <w:p w:rsidR="00302D8D" w:rsidRPr="00F01121" w:rsidRDefault="00302D8D" w:rsidP="00216743">
            <w:pPr>
              <w:ind w:leftChars="200" w:left="6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④　追記情報</w:t>
            </w:r>
          </w:p>
          <w:p w:rsidR="005E7C77" w:rsidRPr="00F01121" w:rsidRDefault="00302D8D" w:rsidP="00216743">
            <w:pPr>
              <w:ind w:leftChars="300" w:left="114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ⅰ</w:t>
            </w:r>
            <w:r w:rsidR="005E7C77"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会計方針の変更</w:t>
            </w:r>
          </w:p>
          <w:p w:rsidR="005E7C77" w:rsidRPr="00F01121" w:rsidRDefault="00302D8D" w:rsidP="00216743">
            <w:pPr>
              <w:ind w:leftChars="300" w:left="114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ⅱ</w:t>
            </w:r>
            <w:r w:rsidR="005E7C77"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重要な偶発事象</w:t>
            </w:r>
          </w:p>
          <w:p w:rsidR="00302D8D" w:rsidRPr="00F01121" w:rsidRDefault="00302D8D" w:rsidP="00216743">
            <w:pPr>
              <w:ind w:leftChars="300" w:left="114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ⅲ</w:t>
            </w:r>
            <w:r w:rsidR="005E7C77"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重要な後発事象のうち、監事の判断に関して説明を付す必要がある事項又は計算関係書類の内容のうち強調する必要がある事項（規則第</w:t>
            </w:r>
            <w:r w:rsidR="005E7C77"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27第</w:t>
            </w:r>
            <w:r w:rsidR="005E7C77"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p>
          <w:p w:rsidR="00302D8D" w:rsidRPr="00F01121" w:rsidRDefault="00302D8D" w:rsidP="00216743">
            <w:pPr>
              <w:ind w:leftChars="200" w:left="48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⑤　監査報告を作成した日</w:t>
            </w:r>
          </w:p>
          <w:p w:rsidR="00302D8D" w:rsidRPr="00F01121" w:rsidRDefault="00302D8D" w:rsidP="00216743">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特定監事（注１）は、次に掲げる日のいずれか遅い日までに、特定理事（注２）に対し、計算関係書類についての監査報告の内容を通知しなければならない（規則第</w:t>
            </w:r>
            <w:r w:rsidR="00216743"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28第</w:t>
            </w:r>
            <w:r w:rsidR="00216743"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p>
          <w:p w:rsidR="00302D8D" w:rsidRPr="00F01121" w:rsidRDefault="00302D8D" w:rsidP="00216743">
            <w:pPr>
              <w:ind w:leftChars="200" w:left="48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　計算書類の全部を受領した日から</w:t>
            </w:r>
            <w:r w:rsidR="00216743"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週間を経過した日</w:t>
            </w:r>
          </w:p>
          <w:p w:rsidR="00302D8D" w:rsidRPr="00F01121" w:rsidRDefault="00302D8D" w:rsidP="00216743">
            <w:pPr>
              <w:ind w:leftChars="200" w:left="48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　計算書類の附属明細書を受領した日から</w:t>
            </w:r>
            <w:r w:rsidR="00216743"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週間を経過した日</w:t>
            </w:r>
          </w:p>
          <w:p w:rsidR="00302D8D" w:rsidRPr="00F01121" w:rsidRDefault="00302D8D" w:rsidP="00216743">
            <w:pPr>
              <w:ind w:leftChars="200" w:left="48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③　特定理事及び特定監事が合意により定めた日（合意がある場合）</w:t>
            </w:r>
          </w:p>
          <w:p w:rsidR="00302D8D" w:rsidRPr="00F01121" w:rsidRDefault="00302D8D" w:rsidP="009D1BC3">
            <w:pPr>
              <w:ind w:left="1260" w:hangingChars="600" w:hanging="126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（注１）計算関係書類についての監査報告の内容を通知すべき監事を定めたときはその監事、定め</w:t>
            </w:r>
            <w:r w:rsidR="009D1BC3" w:rsidRPr="00F01121">
              <w:rPr>
                <w:rFonts w:asciiTheme="majorEastAsia" w:eastAsiaTheme="majorEastAsia" w:hAnsiTheme="majorEastAsia" w:hint="eastAsia"/>
                <w:sz w:val="21"/>
                <w:szCs w:val="21"/>
              </w:rPr>
              <w:t>てい</w:t>
            </w:r>
            <w:r w:rsidRPr="00F01121">
              <w:rPr>
                <w:rFonts w:asciiTheme="majorEastAsia" w:eastAsiaTheme="majorEastAsia" w:hAnsiTheme="majorEastAsia" w:hint="eastAsia"/>
                <w:sz w:val="21"/>
                <w:szCs w:val="21"/>
              </w:rPr>
              <w:t>ない場合は全ての監事</w:t>
            </w:r>
            <w:r w:rsidR="00336C7F" w:rsidRPr="00F01121">
              <w:rPr>
                <w:rFonts w:asciiTheme="majorEastAsia" w:eastAsiaTheme="majorEastAsia" w:hAnsiTheme="majorEastAsia" w:hint="eastAsia"/>
                <w:sz w:val="21"/>
                <w:szCs w:val="21"/>
              </w:rPr>
              <w:t>をいう</w:t>
            </w:r>
            <w:r w:rsidRPr="00F01121">
              <w:rPr>
                <w:rFonts w:asciiTheme="majorEastAsia" w:eastAsiaTheme="majorEastAsia" w:hAnsiTheme="majorEastAsia" w:hint="eastAsia"/>
                <w:sz w:val="21"/>
                <w:szCs w:val="21"/>
              </w:rPr>
              <w:t>（規則第</w:t>
            </w:r>
            <w:r w:rsidR="00216743"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28第</w:t>
            </w:r>
            <w:r w:rsidR="00216743"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項）。</w:t>
            </w:r>
          </w:p>
          <w:p w:rsidR="00302D8D" w:rsidRPr="00F01121" w:rsidRDefault="00302D8D" w:rsidP="009D1BC3">
            <w:pPr>
              <w:ind w:left="1260" w:hangingChars="600" w:hanging="126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（注２）計算関係書類についての監査報告の通知を受ける理事を定めた場合は当該理事、定め</w:t>
            </w:r>
            <w:r w:rsidR="009D1BC3" w:rsidRPr="00F01121">
              <w:rPr>
                <w:rFonts w:asciiTheme="majorEastAsia" w:eastAsiaTheme="majorEastAsia" w:hAnsiTheme="majorEastAsia" w:hint="eastAsia"/>
                <w:sz w:val="21"/>
                <w:szCs w:val="21"/>
              </w:rPr>
              <w:t>てい</w:t>
            </w:r>
            <w:r w:rsidRPr="00F01121">
              <w:rPr>
                <w:rFonts w:asciiTheme="majorEastAsia" w:eastAsiaTheme="majorEastAsia" w:hAnsiTheme="majorEastAsia" w:hint="eastAsia"/>
                <w:sz w:val="21"/>
                <w:szCs w:val="21"/>
              </w:rPr>
              <w:t>ない場合は計算関係書類の作成に関する職務を行った理事</w:t>
            </w:r>
            <w:r w:rsidR="00336C7F" w:rsidRPr="00F01121">
              <w:rPr>
                <w:rFonts w:asciiTheme="majorEastAsia" w:eastAsiaTheme="majorEastAsia" w:hAnsiTheme="majorEastAsia" w:hint="eastAsia"/>
                <w:sz w:val="21"/>
                <w:szCs w:val="21"/>
              </w:rPr>
              <w:t>をいう</w:t>
            </w:r>
            <w:r w:rsidRPr="00F01121">
              <w:rPr>
                <w:rFonts w:asciiTheme="majorEastAsia" w:eastAsiaTheme="majorEastAsia" w:hAnsiTheme="majorEastAsia" w:hint="eastAsia"/>
                <w:sz w:val="21"/>
                <w:szCs w:val="21"/>
              </w:rPr>
              <w:t>（規則第</w:t>
            </w:r>
            <w:r w:rsidR="005E7C77"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28第</w:t>
            </w:r>
            <w:r w:rsidR="005E7C77"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w:t>
            </w:r>
            <w:r w:rsidR="00336C7F" w:rsidRPr="00F01121">
              <w:rPr>
                <w:rFonts w:asciiTheme="majorEastAsia" w:eastAsiaTheme="majorEastAsia" w:hAnsiTheme="majorEastAsia" w:hint="eastAsia"/>
                <w:sz w:val="21"/>
                <w:szCs w:val="21"/>
              </w:rPr>
              <w:t>。</w:t>
            </w:r>
          </w:p>
          <w:p w:rsidR="00302D8D" w:rsidRPr="00F01121" w:rsidRDefault="00302D8D" w:rsidP="000B4B72">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会計監査人設置法人の計算関係書類</w:t>
            </w:r>
            <w:r w:rsidR="00AB0B99"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の監査報告の内容及び手続は</w:t>
            </w:r>
            <w:r w:rsidR="00AB0B99"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次のとおり定められている（規則第</w:t>
            </w:r>
            <w:r w:rsidR="005E7C77"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31及び第</w:t>
            </w:r>
            <w:r w:rsidR="005E7C77"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34）。</w:t>
            </w:r>
          </w:p>
          <w:p w:rsidR="00302D8D" w:rsidRPr="00F01121" w:rsidRDefault="00302D8D" w:rsidP="005E7C77">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監査報告の内容は次のとおり</w:t>
            </w:r>
            <w:r w:rsidR="00336C7F" w:rsidRPr="00F01121">
              <w:rPr>
                <w:rFonts w:asciiTheme="majorEastAsia" w:eastAsiaTheme="majorEastAsia" w:hAnsiTheme="majorEastAsia" w:hint="eastAsia"/>
                <w:sz w:val="21"/>
                <w:szCs w:val="21"/>
              </w:rPr>
              <w:t>である</w:t>
            </w:r>
            <w:r w:rsidRPr="00F01121">
              <w:rPr>
                <w:rFonts w:asciiTheme="majorEastAsia" w:eastAsiaTheme="majorEastAsia" w:hAnsiTheme="majorEastAsia" w:hint="eastAsia"/>
                <w:sz w:val="21"/>
                <w:szCs w:val="21"/>
              </w:rPr>
              <w:t>（規則第</w:t>
            </w:r>
            <w:r w:rsidR="00336C7F"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31）</w:t>
            </w:r>
            <w:r w:rsidR="00336C7F" w:rsidRPr="00F01121">
              <w:rPr>
                <w:rFonts w:asciiTheme="majorEastAsia" w:eastAsiaTheme="majorEastAsia" w:hAnsiTheme="majorEastAsia" w:hint="eastAsia"/>
                <w:sz w:val="21"/>
                <w:szCs w:val="21"/>
              </w:rPr>
              <w:t>。</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 xml:space="preserve">　</w:t>
            </w:r>
            <w:r w:rsidR="000B4B72"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①　監事の監査の方法及びその内容</w:t>
            </w:r>
          </w:p>
          <w:p w:rsidR="00302D8D" w:rsidRPr="00F01121" w:rsidRDefault="00302D8D" w:rsidP="000B4B72">
            <w:pPr>
              <w:ind w:left="630" w:hangingChars="300" w:hanging="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②　会計監査人の監査の方法又は結果を相当でないと認めたときは、その旨及びその理由（会計監査報告を期限までに受領していない場合はその旨）</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0B4B72"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③　重要な後発事象（会計監査報告の内容となっているものを除く</w:t>
            </w:r>
            <w:r w:rsidR="009D1BC3"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0B4B72"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④　会計監査人の職務の遂行が適正に実施されることを確保するための体制に関する事項</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0B4B72"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⑤　監査のために必要な調査ができなかったときは、その旨及びその理由</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0B4B72"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⑥　監査報告を作成した日</w:t>
            </w:r>
          </w:p>
          <w:p w:rsidR="00302D8D" w:rsidRPr="00F01121" w:rsidRDefault="00302D8D" w:rsidP="000B4B72">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特定監事（注３）は、次に掲げる日の</w:t>
            </w:r>
            <w:r w:rsidR="009D1BC3" w:rsidRPr="00F01121">
              <w:rPr>
                <w:rFonts w:asciiTheme="majorEastAsia" w:eastAsiaTheme="majorEastAsia" w:hAnsiTheme="majorEastAsia" w:hint="eastAsia"/>
                <w:sz w:val="21"/>
                <w:szCs w:val="21"/>
              </w:rPr>
              <w:t>うち</w:t>
            </w:r>
            <w:r w:rsidRPr="00F01121">
              <w:rPr>
                <w:rFonts w:asciiTheme="majorEastAsia" w:eastAsiaTheme="majorEastAsia" w:hAnsiTheme="majorEastAsia" w:hint="eastAsia"/>
                <w:sz w:val="21"/>
                <w:szCs w:val="21"/>
              </w:rPr>
              <w:t>いずれか遅い日までに、特定理事（注４）及び会計監査人に対し、計算関係書類についての監査報告の内容を通知しなければならない（規則第</w:t>
            </w:r>
            <w:r w:rsidR="00AB0B9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34第</w:t>
            </w:r>
            <w:r w:rsidR="00AB0B99"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0B4B72"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①　会計監査報告を受領した日から</w:t>
            </w:r>
            <w:r w:rsidR="009D1BC3"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週間を経過した日</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0B4B72"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②　特定理事及び特定監事が合意により定めた日（合意がある場合）</w:t>
            </w:r>
          </w:p>
          <w:p w:rsidR="00302D8D" w:rsidRPr="00F01121" w:rsidRDefault="00302D8D" w:rsidP="000B4B72">
            <w:pPr>
              <w:ind w:left="1050" w:hangingChars="500" w:hanging="105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（注３）計算関係書類についての会計監査報告の内容を通知すべき監事を定めたときはその監事、定め</w:t>
            </w:r>
            <w:r w:rsidR="009D1BC3" w:rsidRPr="00F01121">
              <w:rPr>
                <w:rFonts w:asciiTheme="majorEastAsia" w:eastAsiaTheme="majorEastAsia" w:hAnsiTheme="majorEastAsia" w:hint="eastAsia"/>
                <w:sz w:val="21"/>
                <w:szCs w:val="21"/>
              </w:rPr>
              <w:t>てい</w:t>
            </w:r>
            <w:r w:rsidRPr="00F01121">
              <w:rPr>
                <w:rFonts w:asciiTheme="majorEastAsia" w:eastAsiaTheme="majorEastAsia" w:hAnsiTheme="majorEastAsia" w:hint="eastAsia"/>
                <w:sz w:val="21"/>
                <w:szCs w:val="21"/>
              </w:rPr>
              <w:t>ない場合は全ての監事</w:t>
            </w:r>
            <w:r w:rsidR="00336C7F" w:rsidRPr="00F01121">
              <w:rPr>
                <w:rFonts w:asciiTheme="majorEastAsia" w:eastAsiaTheme="majorEastAsia" w:hAnsiTheme="majorEastAsia" w:hint="eastAsia"/>
                <w:sz w:val="21"/>
                <w:szCs w:val="21"/>
              </w:rPr>
              <w:t>をいう</w:t>
            </w:r>
            <w:r w:rsidRPr="00F01121">
              <w:rPr>
                <w:rFonts w:asciiTheme="majorEastAsia" w:eastAsiaTheme="majorEastAsia" w:hAnsiTheme="majorEastAsia" w:hint="eastAsia"/>
                <w:sz w:val="21"/>
                <w:szCs w:val="21"/>
              </w:rPr>
              <w:t>（規則第</w:t>
            </w:r>
            <w:r w:rsidR="00AB0B9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32第</w:t>
            </w:r>
            <w:r w:rsidR="00AB0B99"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項）。</w:t>
            </w:r>
          </w:p>
          <w:p w:rsidR="00302D8D" w:rsidRPr="00F01121" w:rsidRDefault="00302D8D" w:rsidP="000B4B72">
            <w:pPr>
              <w:ind w:left="1050" w:hangingChars="500" w:hanging="105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（注４）計算関係書類についての監査報告の通知を受ける理事を定めた場合は当該理事、定め</w:t>
            </w:r>
            <w:r w:rsidR="009D1BC3" w:rsidRPr="00F01121">
              <w:rPr>
                <w:rFonts w:asciiTheme="majorEastAsia" w:eastAsiaTheme="majorEastAsia" w:hAnsiTheme="majorEastAsia" w:hint="eastAsia"/>
                <w:sz w:val="21"/>
                <w:szCs w:val="21"/>
              </w:rPr>
              <w:t>てい</w:t>
            </w:r>
            <w:r w:rsidRPr="00F01121">
              <w:rPr>
                <w:rFonts w:asciiTheme="majorEastAsia" w:eastAsiaTheme="majorEastAsia" w:hAnsiTheme="majorEastAsia" w:hint="eastAsia"/>
                <w:sz w:val="21"/>
                <w:szCs w:val="21"/>
              </w:rPr>
              <w:t>ない場合は計算関係書類の作成に関する職務を行った理事</w:t>
            </w:r>
            <w:r w:rsidR="00336C7F" w:rsidRPr="00F01121">
              <w:rPr>
                <w:rFonts w:asciiTheme="majorEastAsia" w:eastAsiaTheme="majorEastAsia" w:hAnsiTheme="majorEastAsia" w:hint="eastAsia"/>
                <w:sz w:val="21"/>
                <w:szCs w:val="21"/>
              </w:rPr>
              <w:t>をいう</w:t>
            </w:r>
            <w:r w:rsidRPr="00F01121">
              <w:rPr>
                <w:rFonts w:asciiTheme="majorEastAsia" w:eastAsiaTheme="majorEastAsia" w:hAnsiTheme="majorEastAsia" w:hint="eastAsia"/>
                <w:sz w:val="21"/>
                <w:szCs w:val="21"/>
              </w:rPr>
              <w:t>（規則第</w:t>
            </w:r>
            <w:r w:rsidR="009D1BC3"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32第</w:t>
            </w:r>
            <w:r w:rsidR="009D1BC3"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w:t>
            </w:r>
            <w:r w:rsidR="00336C7F" w:rsidRPr="00F01121">
              <w:rPr>
                <w:rFonts w:asciiTheme="majorEastAsia" w:eastAsiaTheme="majorEastAsia" w:hAnsiTheme="majorEastAsia" w:hint="eastAsia"/>
                <w:sz w:val="21"/>
                <w:szCs w:val="21"/>
              </w:rPr>
              <w:t>。</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事業報告等に</w:t>
            </w:r>
            <w:r w:rsidR="00AB0B99" w:rsidRPr="00F01121">
              <w:rPr>
                <w:rFonts w:asciiTheme="majorEastAsia" w:eastAsiaTheme="majorEastAsia" w:hAnsiTheme="majorEastAsia" w:hint="eastAsia"/>
                <w:sz w:val="21"/>
                <w:szCs w:val="21"/>
              </w:rPr>
              <w:t>係る</w:t>
            </w:r>
            <w:r w:rsidRPr="00F01121">
              <w:rPr>
                <w:rFonts w:asciiTheme="majorEastAsia" w:eastAsiaTheme="majorEastAsia" w:hAnsiTheme="majorEastAsia" w:hint="eastAsia"/>
                <w:sz w:val="21"/>
                <w:szCs w:val="21"/>
              </w:rPr>
              <w:t>監査については</w:t>
            </w:r>
            <w:r w:rsidR="00AB0B99"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のとおり</w:t>
            </w:r>
            <w:r w:rsidR="00AB0B99" w:rsidRPr="00F01121">
              <w:rPr>
                <w:rFonts w:asciiTheme="majorEastAsia" w:eastAsiaTheme="majorEastAsia" w:hAnsiTheme="majorEastAsia" w:hint="eastAsia"/>
                <w:sz w:val="21"/>
                <w:szCs w:val="21"/>
              </w:rPr>
              <w:t>定められている</w:t>
            </w:r>
            <w:r w:rsidRPr="00F01121">
              <w:rPr>
                <w:rFonts w:asciiTheme="majorEastAsia" w:eastAsiaTheme="majorEastAsia" w:hAnsiTheme="majorEastAsia" w:hint="eastAsia"/>
                <w:sz w:val="21"/>
                <w:szCs w:val="21"/>
              </w:rPr>
              <w:t>。</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監査報告等の内容は次のとおり規定されている（規則第</w:t>
            </w:r>
            <w:r w:rsidR="00AB0B9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36）。</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①　監事の監査の方法及びその内容</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②　事業報告等が法令又は定款に従い当該社会福祉法人の状況を正しく示しているかどうかについての意見</w:t>
            </w:r>
          </w:p>
          <w:p w:rsidR="00302D8D" w:rsidRPr="00F01121" w:rsidRDefault="00302D8D" w:rsidP="000B4B72">
            <w:pPr>
              <w:ind w:left="630" w:hangingChars="300" w:hanging="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③　当該法人の理事の職務の遂行に関し、不正の行為又は法令若しくは定款に違反する重大な事実があったときは、その事実</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④　監査のため必要な調査ができなかったときは、その旨及びその理由</w:t>
            </w:r>
          </w:p>
          <w:p w:rsidR="00302D8D" w:rsidRPr="00F01121" w:rsidRDefault="00302D8D" w:rsidP="000B4B72">
            <w:pPr>
              <w:ind w:left="630" w:hangingChars="300" w:hanging="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⑤　監査に関連する内部管理体制に関する決定又は決議がある場合に、当該事項の内容が相当でないと認めるときは、その旨及びその理由</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⑥　監査報告を作成した日</w:t>
            </w:r>
          </w:p>
          <w:p w:rsidR="00302D8D" w:rsidRPr="00F01121" w:rsidRDefault="00302D8D" w:rsidP="000B4B72">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特定監事（注５）は、次に掲げる日のいずれか遅い日までに、特定理事（注６）に対し、事業報告等についての監査報告の内容を通知しなければならない（規則第</w:t>
            </w:r>
            <w:r w:rsidR="00AB0B9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37第</w:t>
            </w:r>
            <w:r w:rsidR="00AB0B99"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①　事業報告を受領した日から</w:t>
            </w:r>
            <w:r w:rsidR="00AB0B99"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週間を経過した日</w:t>
            </w:r>
          </w:p>
          <w:p w:rsidR="00302D8D" w:rsidRPr="00F01121" w:rsidRDefault="00302D8D" w:rsidP="000B4B72">
            <w:pPr>
              <w:ind w:firstLineChars="200" w:firstLine="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　事業報告の附属明細書を受領した日から</w:t>
            </w:r>
            <w:r w:rsidR="00AB0B99"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週間を経過した日</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③　特定理事及び特定監事が合意により定めた日（合意がある場合）</w:t>
            </w:r>
          </w:p>
          <w:p w:rsidR="00302D8D" w:rsidRDefault="00302D8D" w:rsidP="000B4B72">
            <w:pPr>
              <w:ind w:left="1050" w:hangingChars="500" w:hanging="105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（注５）事業報告等の内容を通知すべき監事を定めたときはその監事、定め</w:t>
            </w:r>
            <w:r w:rsidR="009D1BC3" w:rsidRPr="00F01121">
              <w:rPr>
                <w:rFonts w:asciiTheme="majorEastAsia" w:eastAsiaTheme="majorEastAsia" w:hAnsiTheme="majorEastAsia" w:hint="eastAsia"/>
                <w:sz w:val="21"/>
                <w:szCs w:val="21"/>
              </w:rPr>
              <w:t>てい</w:t>
            </w:r>
            <w:r w:rsidRPr="00F01121">
              <w:rPr>
                <w:rFonts w:asciiTheme="majorEastAsia" w:eastAsiaTheme="majorEastAsia" w:hAnsiTheme="majorEastAsia" w:hint="eastAsia"/>
                <w:sz w:val="21"/>
                <w:szCs w:val="21"/>
              </w:rPr>
              <w:t>ない場合は全ての監事</w:t>
            </w:r>
            <w:r w:rsidR="00336C7F" w:rsidRPr="00F01121">
              <w:rPr>
                <w:rFonts w:asciiTheme="majorEastAsia" w:eastAsiaTheme="majorEastAsia" w:hAnsiTheme="majorEastAsia" w:hint="eastAsia"/>
                <w:sz w:val="21"/>
                <w:szCs w:val="21"/>
              </w:rPr>
              <w:t>をいう</w:t>
            </w:r>
            <w:r w:rsidRPr="00F01121">
              <w:rPr>
                <w:rFonts w:asciiTheme="majorEastAsia" w:eastAsiaTheme="majorEastAsia" w:hAnsiTheme="majorEastAsia" w:hint="eastAsia"/>
                <w:sz w:val="21"/>
                <w:szCs w:val="21"/>
              </w:rPr>
              <w:t>（規則第</w:t>
            </w:r>
            <w:r w:rsidR="00AB0B9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37第</w:t>
            </w:r>
            <w:r w:rsidR="00AB0B99"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項）。</w:t>
            </w:r>
          </w:p>
          <w:p w:rsidR="00302D8D" w:rsidRPr="00F01121" w:rsidRDefault="00302D8D" w:rsidP="000B4B72">
            <w:pPr>
              <w:ind w:left="1050" w:hangingChars="500" w:hanging="105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（注６）事業報告等の監査報告の通知を受ける理事を定めた場合は当該理事、定め</w:t>
            </w:r>
            <w:r w:rsidR="009D1BC3" w:rsidRPr="00F01121">
              <w:rPr>
                <w:rFonts w:asciiTheme="majorEastAsia" w:eastAsiaTheme="majorEastAsia" w:hAnsiTheme="majorEastAsia" w:hint="eastAsia"/>
                <w:sz w:val="21"/>
                <w:szCs w:val="21"/>
              </w:rPr>
              <w:t>てい</w:t>
            </w:r>
            <w:r w:rsidRPr="00F01121">
              <w:rPr>
                <w:rFonts w:asciiTheme="majorEastAsia" w:eastAsiaTheme="majorEastAsia" w:hAnsiTheme="majorEastAsia" w:hint="eastAsia"/>
                <w:sz w:val="21"/>
                <w:szCs w:val="21"/>
              </w:rPr>
              <w:t>ない場合は事業報告及びその附属明細書の作成に関する職務を行った理事</w:t>
            </w:r>
            <w:r w:rsidR="00336C7F" w:rsidRPr="00F01121">
              <w:rPr>
                <w:rFonts w:asciiTheme="majorEastAsia" w:eastAsiaTheme="majorEastAsia" w:hAnsiTheme="majorEastAsia" w:hint="eastAsia"/>
                <w:sz w:val="21"/>
                <w:szCs w:val="21"/>
              </w:rPr>
              <w:t>をいう</w:t>
            </w:r>
            <w:r w:rsidRPr="00F01121">
              <w:rPr>
                <w:rFonts w:asciiTheme="majorEastAsia" w:eastAsiaTheme="majorEastAsia" w:hAnsiTheme="majorEastAsia" w:hint="eastAsia"/>
                <w:sz w:val="21"/>
                <w:szCs w:val="21"/>
              </w:rPr>
              <w:t>（規則第</w:t>
            </w:r>
            <w:r w:rsidR="00AB0B9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37第</w:t>
            </w:r>
            <w:r w:rsidR="00AB0B99"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w:t>
            </w:r>
            <w:r w:rsidR="00336C7F" w:rsidRPr="00F01121">
              <w:rPr>
                <w:rFonts w:asciiTheme="majorEastAsia" w:eastAsiaTheme="majorEastAsia" w:hAnsiTheme="majorEastAsia" w:hint="eastAsia"/>
                <w:sz w:val="21"/>
                <w:szCs w:val="21"/>
              </w:rPr>
              <w:t>。</w:t>
            </w:r>
          </w:p>
          <w:p w:rsidR="00302D8D" w:rsidRPr="00F01121" w:rsidRDefault="00302D8D" w:rsidP="000B4B72">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w:t>
            </w:r>
            <w:r w:rsidR="00336C7F"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ては、監事の監査報告について、必要な事項が記載されているか、</w:t>
            </w:r>
            <w:r w:rsidR="00336C7F" w:rsidRPr="00F01121">
              <w:rPr>
                <w:rFonts w:asciiTheme="majorEastAsia" w:eastAsiaTheme="majorEastAsia" w:hAnsiTheme="majorEastAsia" w:hint="eastAsia"/>
                <w:sz w:val="21"/>
                <w:szCs w:val="21"/>
              </w:rPr>
              <w:t>作成等の</w:t>
            </w:r>
            <w:r w:rsidRPr="00F01121">
              <w:rPr>
                <w:rFonts w:asciiTheme="majorEastAsia" w:eastAsiaTheme="majorEastAsia" w:hAnsiTheme="majorEastAsia" w:hint="eastAsia"/>
                <w:sz w:val="21"/>
                <w:szCs w:val="21"/>
              </w:rPr>
              <w:t>手続が法令に定めるところによりなされているかを確認する。</w:t>
            </w:r>
          </w:p>
          <w:p w:rsidR="00DB451D" w:rsidRDefault="00DB451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336C7F"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監査報告に必要な記載事項が記載されていない場合</w:t>
            </w:r>
          </w:p>
          <w:p w:rsidR="00302D8D" w:rsidRPr="00F01121" w:rsidRDefault="00302D8D" w:rsidP="000B4B72">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監事が期限までに特定理事（計算関係書類の監査報告に</w:t>
            </w:r>
            <w:r w:rsidR="00F34098" w:rsidRPr="000F156E">
              <w:rPr>
                <w:rFonts w:asciiTheme="majorEastAsia" w:eastAsiaTheme="majorEastAsia" w:hAnsiTheme="majorEastAsia" w:hint="eastAsia"/>
                <w:color w:val="000000" w:themeColor="text1"/>
                <w:sz w:val="21"/>
                <w:szCs w:val="21"/>
              </w:rPr>
              <w:t>ついて</w:t>
            </w:r>
            <w:r w:rsidRPr="00F01121">
              <w:rPr>
                <w:rFonts w:asciiTheme="majorEastAsia" w:eastAsiaTheme="majorEastAsia" w:hAnsiTheme="majorEastAsia" w:hint="eastAsia"/>
                <w:sz w:val="21"/>
                <w:szCs w:val="21"/>
              </w:rPr>
              <w:t>、会計監査人設置法人にあっては特定理事及び会計監査人）に監査報告の内容を通知していない場合</w:t>
            </w:r>
          </w:p>
          <w:p w:rsidR="00DB451D" w:rsidRDefault="00DB451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454E08" w:rsidRPr="00454E08" w:rsidRDefault="00302D8D" w:rsidP="009C7F9B">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監査報告、監査報告の内容の通知</w:t>
            </w:r>
            <w:r w:rsidR="00840CB4" w:rsidRPr="00F01121">
              <w:rPr>
                <w:rFonts w:asciiTheme="majorEastAsia" w:eastAsiaTheme="majorEastAsia" w:hAnsiTheme="majorEastAsia" w:hint="eastAsia"/>
                <w:sz w:val="21"/>
                <w:szCs w:val="21"/>
              </w:rPr>
              <w:t>文書</w:t>
            </w:r>
          </w:p>
        </w:tc>
      </w:tr>
      <w:tr w:rsidR="00302D8D" w:rsidRPr="00F01121" w:rsidTr="001A3B80">
        <w:tc>
          <w:tcPr>
            <w:tcW w:w="1134" w:type="dxa"/>
          </w:tcPr>
          <w:p w:rsidR="00302D8D" w:rsidRPr="00F01121" w:rsidRDefault="00302D8D" w:rsidP="00302D8D">
            <w:pPr>
              <w:rPr>
                <w:rFonts w:asciiTheme="majorEastAsia" w:eastAsiaTheme="majorEastAsia" w:hAnsiTheme="majorEastAsia"/>
                <w:sz w:val="21"/>
                <w:szCs w:val="21"/>
              </w:rPr>
            </w:pPr>
          </w:p>
        </w:tc>
        <w:tc>
          <w:tcPr>
            <w:tcW w:w="2977" w:type="dxa"/>
          </w:tcPr>
          <w:p w:rsidR="00302D8D" w:rsidRPr="00F01121" w:rsidRDefault="00302D8D" w:rsidP="00302D8D">
            <w:pPr>
              <w:rPr>
                <w:rFonts w:asciiTheme="majorEastAsia" w:eastAsiaTheme="majorEastAsia" w:hAnsiTheme="majorEastAsia"/>
                <w:sz w:val="21"/>
                <w:szCs w:val="21"/>
              </w:rPr>
            </w:pPr>
          </w:p>
        </w:tc>
        <w:tc>
          <w:tcPr>
            <w:tcW w:w="2268" w:type="dxa"/>
          </w:tcPr>
          <w:p w:rsidR="00336C7F" w:rsidRPr="00F01121" w:rsidRDefault="00151634" w:rsidP="00302D8D">
            <w:pPr>
              <w:rPr>
                <w:rFonts w:asciiTheme="majorEastAsia" w:eastAsiaTheme="majorEastAsia" w:hAnsiTheme="majorEastAsia"/>
                <w:sz w:val="21"/>
                <w:szCs w:val="21"/>
              </w:rPr>
            </w:pPr>
            <w:r>
              <w:rPr>
                <w:rFonts w:asciiTheme="majorEastAsia" w:eastAsiaTheme="majorEastAsia" w:hAnsiTheme="majorEastAsia" w:hint="eastAsia"/>
                <w:noProof/>
                <w:sz w:val="21"/>
                <w:szCs w:val="21"/>
              </w:rPr>
              <mc:AlternateContent>
                <mc:Choice Requires="wps">
                  <w:drawing>
                    <wp:anchor distT="0" distB="0" distL="114300" distR="114300" simplePos="0" relativeHeight="251637760" behindDoc="0" locked="0" layoutInCell="1" allowOverlap="1" wp14:anchorId="23A33F55" wp14:editId="48C16C61">
                      <wp:simplePos x="0" y="0"/>
                      <wp:positionH relativeFrom="column">
                        <wp:posOffset>-1859280</wp:posOffset>
                      </wp:positionH>
                      <wp:positionV relativeFrom="paragraph">
                        <wp:posOffset>1075690</wp:posOffset>
                      </wp:positionV>
                      <wp:extent cx="2195830" cy="1136898"/>
                      <wp:effectExtent l="19050" t="19050" r="33020" b="44450"/>
                      <wp:wrapNone/>
                      <wp:docPr id="41" name="角丸四角形 41"/>
                      <wp:cNvGraphicFramePr/>
                      <a:graphic xmlns:a="http://schemas.openxmlformats.org/drawingml/2006/main">
                        <a:graphicData uri="http://schemas.microsoft.com/office/word/2010/wordprocessingShape">
                          <wps:wsp>
                            <wps:cNvSpPr/>
                            <wps:spPr>
                              <a:xfrm>
                                <a:off x="0" y="0"/>
                                <a:ext cx="2195830" cy="1136898"/>
                              </a:xfrm>
                              <a:prstGeom prst="roundRect">
                                <a:avLst/>
                              </a:prstGeom>
                              <a:solidFill>
                                <a:sysClr val="window" lastClr="FFFFFF"/>
                              </a:solidFill>
                              <a:ln w="57150" cap="flat" cmpd="sng" algn="ctr">
                                <a:solidFill>
                                  <a:srgbClr val="0070C0"/>
                                </a:solidFill>
                                <a:prstDash val="solid"/>
                              </a:ln>
                              <a:effectLst/>
                            </wps:spPr>
                            <wps:txb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A33F55" id="角丸四角形 41" o:spid="_x0000_s1116" style="position:absolute;left:0;text-align:left;margin-left:-146.4pt;margin-top:84.7pt;width:172.9pt;height:8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" fillcolor="window" strokecolor="#0070c0" strokeweight="4.5pt">
                      <v:textbo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７</w:t>
                            </w:r>
                          </w:p>
                        </w:txbxContent>
                      </v:textbox>
                    </v:roundrect>
                  </w:pict>
                </mc:Fallback>
              </mc:AlternateContent>
            </w:r>
            <w:r w:rsidR="00302D8D" w:rsidRPr="00F01121">
              <w:rPr>
                <w:rFonts w:asciiTheme="majorEastAsia" w:eastAsiaTheme="majorEastAsia" w:hAnsiTheme="majorEastAsia" w:hint="eastAsia"/>
                <w:sz w:val="21"/>
                <w:szCs w:val="21"/>
              </w:rPr>
              <w:t>法第</w:t>
            </w:r>
            <w:r w:rsidR="00302D8D" w:rsidRPr="00F01121">
              <w:rPr>
                <w:rFonts w:asciiTheme="majorEastAsia" w:eastAsiaTheme="majorEastAsia" w:hAnsiTheme="majorEastAsia"/>
                <w:sz w:val="21"/>
                <w:szCs w:val="21"/>
              </w:rPr>
              <w:t>45条の18第</w:t>
            </w:r>
            <w:r w:rsidR="00AB0B99" w:rsidRPr="00F01121">
              <w:rPr>
                <w:rFonts w:asciiTheme="majorEastAsia" w:eastAsiaTheme="majorEastAsia" w:hAnsiTheme="majorEastAsia" w:hint="eastAsia"/>
                <w:sz w:val="21"/>
                <w:szCs w:val="21"/>
              </w:rPr>
              <w:t>３</w:t>
            </w:r>
            <w:r w:rsidR="00302D8D" w:rsidRPr="00F01121">
              <w:rPr>
                <w:rFonts w:asciiTheme="majorEastAsia" w:eastAsiaTheme="majorEastAsia" w:hAnsiTheme="majorEastAsia" w:hint="eastAsia"/>
                <w:sz w:val="21"/>
                <w:szCs w:val="21"/>
              </w:rPr>
              <w:t>項により準用される一般法人法第</w:t>
            </w:r>
            <w:r w:rsidR="00302D8D" w:rsidRPr="00F01121">
              <w:rPr>
                <w:rFonts w:asciiTheme="majorEastAsia" w:eastAsiaTheme="majorEastAsia" w:hAnsiTheme="majorEastAsia"/>
                <w:sz w:val="21"/>
                <w:szCs w:val="21"/>
              </w:rPr>
              <w:t>100条</w:t>
            </w:r>
            <w:r w:rsidR="00336C7F" w:rsidRPr="00F01121">
              <w:rPr>
                <w:rFonts w:asciiTheme="majorEastAsia" w:eastAsiaTheme="majorEastAsia" w:hAnsiTheme="majorEastAsia" w:hint="eastAsia"/>
                <w:sz w:val="21"/>
                <w:szCs w:val="21"/>
              </w:rPr>
              <w:t>から</w:t>
            </w:r>
            <w:r w:rsidR="00302D8D" w:rsidRPr="00F01121">
              <w:rPr>
                <w:rFonts w:asciiTheme="majorEastAsia" w:eastAsiaTheme="majorEastAsia" w:hAnsiTheme="majorEastAsia" w:hint="eastAsia"/>
                <w:sz w:val="21"/>
                <w:szCs w:val="21"/>
              </w:rPr>
              <w:t>第</w:t>
            </w:r>
            <w:r w:rsidR="00302D8D" w:rsidRPr="00F01121">
              <w:rPr>
                <w:rFonts w:asciiTheme="majorEastAsia" w:eastAsiaTheme="majorEastAsia" w:hAnsiTheme="majorEastAsia"/>
                <w:sz w:val="21"/>
                <w:szCs w:val="21"/>
              </w:rPr>
              <w:t>102条</w:t>
            </w:r>
            <w:r w:rsidR="00336C7F" w:rsidRPr="00F01121">
              <w:rPr>
                <w:rFonts w:asciiTheme="majorEastAsia" w:eastAsiaTheme="majorEastAsia" w:hAnsiTheme="majorEastAsia" w:hint="eastAsia"/>
                <w:sz w:val="21"/>
                <w:szCs w:val="21"/>
              </w:rPr>
              <w:t>まで</w:t>
            </w:r>
          </w:p>
        </w:tc>
        <w:tc>
          <w:tcPr>
            <w:tcW w:w="4253"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336C7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理事会への出席義務を履行しているか。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94080" behindDoc="0" locked="0" layoutInCell="1" allowOverlap="1" wp14:anchorId="43D7D74B" wp14:editId="4A6B27AB">
                      <wp:simplePos x="0" y="0"/>
                      <wp:positionH relativeFrom="column">
                        <wp:posOffset>-15535</wp:posOffset>
                      </wp:positionH>
                      <wp:positionV relativeFrom="paragraph">
                        <wp:posOffset>66498</wp:posOffset>
                      </wp:positionV>
                      <wp:extent cx="2507615" cy="627380"/>
                      <wp:effectExtent l="0" t="0" r="26035" b="20320"/>
                      <wp:wrapNone/>
                      <wp:docPr id="340" name="テキスト ボックス 340"/>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7D74B" id="テキスト ボックス 340" o:spid="_x0000_s1117" type="#_x0000_t202" style="position:absolute;left:0;text-align:left;margin-left:-1.2pt;margin-top:5.25pt;width:197.45pt;height:49.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B3330C" w:rsidRPr="00F01121" w:rsidRDefault="00B3330C" w:rsidP="00302D8D">
            <w:pPr>
              <w:rPr>
                <w:rFonts w:asciiTheme="majorEastAsia" w:eastAsiaTheme="majorEastAsia" w:hAnsiTheme="majorEastAsia"/>
                <w:sz w:val="21"/>
                <w:szCs w:val="21"/>
              </w:rPr>
            </w:pP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302D8D" w:rsidRPr="00F01121" w:rsidRDefault="00302D8D" w:rsidP="008F6948">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監事は、理事の職務の執行を監査する役割を有し、毎年度の監査報告の作成</w:t>
            </w:r>
            <w:r w:rsidR="009D1BC3" w:rsidRPr="00F01121">
              <w:rPr>
                <w:rFonts w:asciiTheme="majorEastAsia" w:eastAsiaTheme="majorEastAsia" w:hAnsiTheme="majorEastAsia" w:hint="eastAsia"/>
                <w:sz w:val="21"/>
                <w:szCs w:val="21"/>
              </w:rPr>
              <w:t>の義務を負うとともに</w:t>
            </w:r>
            <w:r w:rsidRPr="00F01121">
              <w:rPr>
                <w:rFonts w:asciiTheme="majorEastAsia" w:eastAsiaTheme="majorEastAsia" w:hAnsiTheme="majorEastAsia" w:hint="eastAsia"/>
                <w:sz w:val="21"/>
                <w:szCs w:val="21"/>
              </w:rPr>
              <w:t>、</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の義務を負</w:t>
            </w:r>
            <w:r w:rsidR="009D1BC3" w:rsidRPr="00F01121">
              <w:rPr>
                <w:rFonts w:asciiTheme="majorEastAsia" w:eastAsiaTheme="majorEastAsia" w:hAnsiTheme="majorEastAsia" w:hint="eastAsia"/>
                <w:sz w:val="21"/>
                <w:szCs w:val="21"/>
              </w:rPr>
              <w:t>う</w:t>
            </w: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45条の18第</w:t>
            </w:r>
            <w:r w:rsidR="00AB0B99"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100条</w:t>
            </w:r>
            <w:r w:rsidR="00336C7F" w:rsidRPr="00F01121">
              <w:rPr>
                <w:rFonts w:asciiTheme="majorEastAsia" w:eastAsiaTheme="majorEastAsia" w:hAnsiTheme="majorEastAsia" w:hint="eastAsia"/>
                <w:sz w:val="21"/>
                <w:szCs w:val="21"/>
              </w:rPr>
              <w:t>から</w:t>
            </w:r>
            <w:r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102条</w:t>
            </w:r>
            <w:r w:rsidR="00336C7F" w:rsidRPr="00F01121">
              <w:rPr>
                <w:rFonts w:asciiTheme="majorEastAsia" w:eastAsiaTheme="majorEastAsia" w:hAnsiTheme="majorEastAsia" w:hint="eastAsia"/>
                <w:sz w:val="21"/>
                <w:szCs w:val="21"/>
              </w:rPr>
              <w:t>まで</w:t>
            </w:r>
            <w:r w:rsidRPr="00F01121">
              <w:rPr>
                <w:rFonts w:asciiTheme="majorEastAsia" w:eastAsiaTheme="majorEastAsia" w:hAnsiTheme="majorEastAsia" w:hint="eastAsia"/>
                <w:sz w:val="21"/>
                <w:szCs w:val="21"/>
              </w:rPr>
              <w:t>）。</w:t>
            </w:r>
          </w:p>
          <w:p w:rsidR="00302D8D" w:rsidRPr="00F01121" w:rsidRDefault="00302D8D" w:rsidP="008F6948">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①　理事</w:t>
            </w:r>
            <w:r w:rsidR="00336C7F"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不正の行為</w:t>
            </w:r>
            <w:r w:rsidR="00336C7F" w:rsidRPr="00F01121">
              <w:rPr>
                <w:rFonts w:asciiTheme="majorEastAsia" w:eastAsiaTheme="majorEastAsia" w:hAnsiTheme="majorEastAsia" w:hint="eastAsia"/>
                <w:sz w:val="21"/>
                <w:szCs w:val="21"/>
              </w:rPr>
              <w:t>がある</w:t>
            </w:r>
            <w:r w:rsidRPr="00F01121">
              <w:rPr>
                <w:rFonts w:asciiTheme="majorEastAsia" w:eastAsiaTheme="majorEastAsia" w:hAnsiTheme="majorEastAsia" w:hint="eastAsia"/>
                <w:sz w:val="21"/>
                <w:szCs w:val="21"/>
              </w:rPr>
              <w:t>若しくは</w:t>
            </w:r>
            <w:r w:rsidR="00336C7F" w:rsidRPr="00F01121">
              <w:rPr>
                <w:rFonts w:asciiTheme="majorEastAsia" w:eastAsiaTheme="majorEastAsia" w:hAnsiTheme="majorEastAsia" w:hint="eastAsia"/>
                <w:sz w:val="21"/>
                <w:szCs w:val="21"/>
              </w:rPr>
              <w:t>当該行為をするおそれがあると認められる場合、又は</w:t>
            </w:r>
            <w:r w:rsidRPr="00F01121">
              <w:rPr>
                <w:rFonts w:asciiTheme="majorEastAsia" w:eastAsiaTheme="majorEastAsia" w:hAnsiTheme="majorEastAsia" w:hint="eastAsia"/>
                <w:sz w:val="21"/>
                <w:szCs w:val="21"/>
              </w:rPr>
              <w:t>法令、定款違反</w:t>
            </w:r>
            <w:r w:rsidR="00336C7F" w:rsidRPr="00F01121">
              <w:rPr>
                <w:rFonts w:asciiTheme="majorEastAsia" w:eastAsiaTheme="majorEastAsia" w:hAnsiTheme="majorEastAsia" w:hint="eastAsia"/>
                <w:sz w:val="21"/>
                <w:szCs w:val="21"/>
              </w:rPr>
              <w:t>の事実</w:t>
            </w:r>
            <w:r w:rsidRPr="00F01121">
              <w:rPr>
                <w:rFonts w:asciiTheme="majorEastAsia" w:eastAsiaTheme="majorEastAsia" w:hAnsiTheme="majorEastAsia" w:hint="eastAsia"/>
                <w:sz w:val="21"/>
                <w:szCs w:val="21"/>
              </w:rPr>
              <w:t>若しくは</w:t>
            </w:r>
            <w:r w:rsidR="00336C7F" w:rsidRPr="00F01121">
              <w:rPr>
                <w:rFonts w:asciiTheme="majorEastAsia" w:eastAsiaTheme="majorEastAsia" w:hAnsiTheme="majorEastAsia" w:hint="eastAsia"/>
                <w:sz w:val="21"/>
                <w:szCs w:val="21"/>
              </w:rPr>
              <w:t>著しく</w:t>
            </w:r>
            <w:r w:rsidRPr="00F01121">
              <w:rPr>
                <w:rFonts w:asciiTheme="majorEastAsia" w:eastAsiaTheme="majorEastAsia" w:hAnsiTheme="majorEastAsia" w:hint="eastAsia"/>
                <w:sz w:val="21"/>
                <w:szCs w:val="21"/>
              </w:rPr>
              <w:t>不当な事実があると認める場合</w:t>
            </w:r>
            <w:r w:rsidR="00336C7F" w:rsidRPr="00F01121">
              <w:rPr>
                <w:rFonts w:asciiTheme="majorEastAsia" w:eastAsiaTheme="majorEastAsia" w:hAnsiTheme="majorEastAsia" w:hint="eastAsia"/>
                <w:sz w:val="21"/>
                <w:szCs w:val="21"/>
              </w:rPr>
              <w:t>は</w:t>
            </w:r>
            <w:r w:rsidRPr="00F01121">
              <w:rPr>
                <w:rFonts w:asciiTheme="majorEastAsia" w:eastAsiaTheme="majorEastAsia" w:hAnsiTheme="majorEastAsia" w:hint="eastAsia"/>
                <w:sz w:val="21"/>
                <w:szCs w:val="21"/>
              </w:rPr>
              <w:t>、遅滞なくその旨を理事会に報告すること。</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②　理事会に出席し、必要がある場合には意見を述べなければならないこと。</w:t>
            </w:r>
          </w:p>
          <w:p w:rsidR="00302D8D" w:rsidRPr="00F01121" w:rsidRDefault="00302D8D" w:rsidP="008F6948">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③　理事が評議員会に提出しようとする議案、書類、電磁的記録その他の資料を調査すること。この場合、法令違反等</w:t>
            </w:r>
            <w:r w:rsidR="00336C7F" w:rsidRPr="00F01121">
              <w:rPr>
                <w:rFonts w:asciiTheme="majorEastAsia" w:eastAsiaTheme="majorEastAsia" w:hAnsiTheme="majorEastAsia" w:hint="eastAsia"/>
                <w:sz w:val="21"/>
                <w:szCs w:val="21"/>
              </w:rPr>
              <w:t>の事実</w:t>
            </w:r>
            <w:r w:rsidRPr="00F01121">
              <w:rPr>
                <w:rFonts w:asciiTheme="majorEastAsia" w:eastAsiaTheme="majorEastAsia" w:hAnsiTheme="majorEastAsia" w:hint="eastAsia"/>
                <w:sz w:val="21"/>
                <w:szCs w:val="21"/>
              </w:rPr>
              <w:t>があると認めるときはその調査結果を評議員会に報告すること。</w:t>
            </w:r>
          </w:p>
          <w:p w:rsidR="00302D8D" w:rsidRPr="00F01121" w:rsidRDefault="00302D8D" w:rsidP="008F6948">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上記の①及び③は監査報告の記載内容であり、特に問題がな</w:t>
            </w:r>
            <w:r w:rsidR="00073FD4" w:rsidRPr="00F01121">
              <w:rPr>
                <w:rFonts w:asciiTheme="majorEastAsia" w:eastAsiaTheme="majorEastAsia" w:hAnsiTheme="majorEastAsia" w:hint="eastAsia"/>
                <w:sz w:val="21"/>
                <w:szCs w:val="21"/>
              </w:rPr>
              <w:t>ければ改めてこれを指導監査で</w:t>
            </w:r>
            <w:r w:rsidRPr="00F01121">
              <w:rPr>
                <w:rFonts w:asciiTheme="majorEastAsia" w:eastAsiaTheme="majorEastAsia" w:hAnsiTheme="majorEastAsia" w:hint="eastAsia"/>
                <w:sz w:val="21"/>
                <w:szCs w:val="21"/>
              </w:rPr>
              <w:t>確認する必要はな</w:t>
            </w:r>
            <w:r w:rsidR="00073FD4" w:rsidRPr="00F01121">
              <w:rPr>
                <w:rFonts w:asciiTheme="majorEastAsia" w:eastAsiaTheme="majorEastAsia" w:hAnsiTheme="majorEastAsia" w:hint="eastAsia"/>
                <w:sz w:val="21"/>
                <w:szCs w:val="21"/>
              </w:rPr>
              <w:t>く</w:t>
            </w:r>
            <w:r w:rsidRPr="00F01121">
              <w:rPr>
                <w:rFonts w:asciiTheme="majorEastAsia" w:eastAsiaTheme="majorEastAsia" w:hAnsiTheme="majorEastAsia" w:hint="eastAsia"/>
                <w:sz w:val="21"/>
                <w:szCs w:val="21"/>
              </w:rPr>
              <w:t>、指導監査</w:t>
            </w:r>
            <w:r w:rsidR="00336C7F"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ては、上記の②の</w:t>
            </w:r>
            <w:r w:rsidR="00336C7F" w:rsidRPr="00F01121">
              <w:rPr>
                <w:rFonts w:asciiTheme="majorEastAsia" w:eastAsiaTheme="majorEastAsia" w:hAnsiTheme="majorEastAsia" w:hint="eastAsia"/>
                <w:sz w:val="21"/>
                <w:szCs w:val="21"/>
              </w:rPr>
              <w:t>義務の履行のため、</w:t>
            </w:r>
            <w:r w:rsidRPr="00F01121">
              <w:rPr>
                <w:rFonts w:asciiTheme="majorEastAsia" w:eastAsiaTheme="majorEastAsia" w:hAnsiTheme="majorEastAsia" w:hint="eastAsia"/>
                <w:sz w:val="21"/>
                <w:szCs w:val="21"/>
              </w:rPr>
              <w:t>監事が理事会に出席をしているか</w:t>
            </w:r>
            <w:r w:rsidR="00073FD4"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確認する。なお、監事が理事会に出席し必要に応じて意見を述べることは、理事や理事会の職務の執行に対する牽制</w:t>
            </w:r>
            <w:r w:rsidR="00073FD4" w:rsidRPr="00F01121">
              <w:rPr>
                <w:rFonts w:asciiTheme="majorEastAsia" w:eastAsiaTheme="majorEastAsia" w:hAnsiTheme="majorEastAsia" w:hint="eastAsia"/>
                <w:sz w:val="21"/>
                <w:szCs w:val="21"/>
              </w:rPr>
              <w:t>を及ぼす観点から</w:t>
            </w:r>
            <w:r w:rsidRPr="00F01121">
              <w:rPr>
                <w:rFonts w:asciiTheme="majorEastAsia" w:eastAsiaTheme="majorEastAsia" w:hAnsiTheme="majorEastAsia" w:hint="eastAsia"/>
                <w:sz w:val="21"/>
                <w:szCs w:val="21"/>
              </w:rPr>
              <w:t>重要である</w:t>
            </w:r>
            <w:r w:rsidR="00AB0B99" w:rsidRPr="00F01121">
              <w:rPr>
                <w:rFonts w:asciiTheme="majorEastAsia" w:eastAsiaTheme="majorEastAsia" w:hAnsiTheme="majorEastAsia" w:hint="eastAsia"/>
                <w:sz w:val="21"/>
                <w:szCs w:val="21"/>
              </w:rPr>
              <w:t>ことから</w:t>
            </w:r>
            <w:r w:rsidRPr="00F01121">
              <w:rPr>
                <w:rFonts w:asciiTheme="majorEastAsia" w:eastAsiaTheme="majorEastAsia" w:hAnsiTheme="majorEastAsia" w:hint="eastAsia"/>
                <w:sz w:val="21"/>
                <w:szCs w:val="21"/>
              </w:rPr>
              <w:t>、法律上の義務とされた</w:t>
            </w:r>
            <w:r w:rsidR="00AB0B99" w:rsidRPr="00F01121">
              <w:rPr>
                <w:rFonts w:asciiTheme="majorEastAsia" w:eastAsiaTheme="majorEastAsia" w:hAnsiTheme="majorEastAsia" w:hint="eastAsia"/>
                <w:sz w:val="21"/>
                <w:szCs w:val="21"/>
              </w:rPr>
              <w:t>もの</w:t>
            </w:r>
            <w:r w:rsidRPr="00F01121">
              <w:rPr>
                <w:rFonts w:asciiTheme="majorEastAsia" w:eastAsiaTheme="majorEastAsia" w:hAnsiTheme="majorEastAsia" w:hint="eastAsia"/>
                <w:sz w:val="21"/>
                <w:szCs w:val="21"/>
              </w:rPr>
              <w:t>であり、理事会においても監事が出席できるよう理事会の日程調整を行う等の配慮</w:t>
            </w:r>
            <w:r w:rsidR="00073FD4" w:rsidRPr="00F01121">
              <w:rPr>
                <w:rFonts w:asciiTheme="majorEastAsia" w:eastAsiaTheme="majorEastAsia" w:hAnsiTheme="majorEastAsia" w:hint="eastAsia"/>
                <w:sz w:val="21"/>
                <w:szCs w:val="21"/>
              </w:rPr>
              <w:t>を行うこと</w:t>
            </w:r>
            <w:r w:rsidRPr="00F01121">
              <w:rPr>
                <w:rFonts w:asciiTheme="majorEastAsia" w:eastAsiaTheme="majorEastAsia" w:hAnsiTheme="majorEastAsia" w:hint="eastAsia"/>
                <w:sz w:val="21"/>
                <w:szCs w:val="21"/>
              </w:rPr>
              <w:t>が必要である。</w:t>
            </w:r>
          </w:p>
          <w:p w:rsidR="00DB451D" w:rsidRDefault="00DB451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336C7F"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r w:rsidR="00CC5B1C" w:rsidRPr="00F01121">
              <w:rPr>
                <w:rFonts w:asciiTheme="majorEastAsia" w:eastAsiaTheme="majorEastAsia" w:hAnsiTheme="majorEastAsia" w:hint="eastAsia"/>
                <w:sz w:val="21"/>
                <w:szCs w:val="21"/>
              </w:rPr>
              <w:t>（所轄庁がやむを得ない事情があると認める場合を除く。）</w:t>
            </w:r>
            <w:r w:rsidRPr="00F01121">
              <w:rPr>
                <w:rFonts w:asciiTheme="majorEastAsia" w:eastAsiaTheme="majorEastAsia" w:hAnsiTheme="majorEastAsia" w:hint="eastAsia"/>
                <w:sz w:val="21"/>
                <w:szCs w:val="21"/>
              </w:rPr>
              <w:t>。</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336C7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理事会に</w:t>
            </w:r>
            <w:r w:rsidR="00336C7F"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回以上続けて欠席した監事がいる場合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336C7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監事の全員が欠席した理事会がある場合</w:t>
            </w:r>
          </w:p>
          <w:p w:rsidR="00DB451D" w:rsidRDefault="00DB451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151634"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理事会の議事録</w:t>
            </w:r>
          </w:p>
        </w:tc>
      </w:tr>
      <w:tr w:rsidR="00302D8D" w:rsidRPr="00F01121" w:rsidTr="001A3B80">
        <w:tc>
          <w:tcPr>
            <w:tcW w:w="1134"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６　理事会</w:t>
            </w:r>
          </w:p>
        </w:tc>
        <w:tc>
          <w:tcPr>
            <w:tcW w:w="2977" w:type="dxa"/>
          </w:tcPr>
          <w:p w:rsidR="00302D8D" w:rsidRPr="00F01121" w:rsidRDefault="00302D8D" w:rsidP="00302D8D">
            <w:pPr>
              <w:rPr>
                <w:rFonts w:asciiTheme="majorEastAsia" w:eastAsiaTheme="majorEastAsia" w:hAnsiTheme="majorEastAsia"/>
                <w:sz w:val="21"/>
                <w:szCs w:val="21"/>
              </w:rPr>
            </w:pPr>
          </w:p>
        </w:tc>
        <w:tc>
          <w:tcPr>
            <w:tcW w:w="2268" w:type="dxa"/>
          </w:tcPr>
          <w:p w:rsidR="00302D8D" w:rsidRPr="00F01121" w:rsidRDefault="00302D8D" w:rsidP="00302D8D">
            <w:pPr>
              <w:rPr>
                <w:rFonts w:asciiTheme="majorEastAsia" w:eastAsiaTheme="majorEastAsia" w:hAnsiTheme="majorEastAsia"/>
                <w:sz w:val="21"/>
                <w:szCs w:val="21"/>
              </w:rPr>
            </w:pPr>
          </w:p>
        </w:tc>
        <w:tc>
          <w:tcPr>
            <w:tcW w:w="4253" w:type="dxa"/>
          </w:tcPr>
          <w:p w:rsidR="00302D8D" w:rsidRPr="00F01121" w:rsidRDefault="00302D8D" w:rsidP="00302D8D">
            <w:pPr>
              <w:rPr>
                <w:rFonts w:asciiTheme="majorEastAsia" w:eastAsiaTheme="majorEastAsia" w:hAnsiTheme="majorEastAsia"/>
                <w:sz w:val="21"/>
                <w:szCs w:val="21"/>
              </w:rPr>
            </w:pPr>
          </w:p>
        </w:tc>
        <w:tc>
          <w:tcPr>
            <w:tcW w:w="11765" w:type="dxa"/>
          </w:tcPr>
          <w:p w:rsidR="00302D8D" w:rsidRPr="00F01121" w:rsidRDefault="00302D8D" w:rsidP="00302D8D">
            <w:pPr>
              <w:rPr>
                <w:rFonts w:asciiTheme="majorEastAsia" w:eastAsiaTheme="majorEastAsia" w:hAnsiTheme="majorEastAsia"/>
                <w:sz w:val="21"/>
                <w:szCs w:val="21"/>
              </w:rPr>
            </w:pPr>
          </w:p>
        </w:tc>
      </w:tr>
      <w:tr w:rsidR="00302D8D" w:rsidRPr="00F01121" w:rsidTr="001A3B80">
        <w:tc>
          <w:tcPr>
            <w:tcW w:w="1134" w:type="dxa"/>
          </w:tcPr>
          <w:p w:rsidR="00302D8D" w:rsidRDefault="00073FD4"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302D8D"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w:t>
            </w:r>
            <w:r w:rsidR="00302D8D" w:rsidRPr="00F01121">
              <w:rPr>
                <w:rFonts w:asciiTheme="majorEastAsia" w:eastAsiaTheme="majorEastAsia" w:hAnsiTheme="majorEastAsia" w:hint="eastAsia"/>
                <w:sz w:val="21"/>
                <w:szCs w:val="21"/>
              </w:rPr>
              <w:t>審議状況</w:t>
            </w: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Pr="00F01121" w:rsidRDefault="004C1C3A" w:rsidP="00302D8D">
            <w:pPr>
              <w:rPr>
                <w:rFonts w:asciiTheme="majorEastAsia" w:eastAsiaTheme="majorEastAsia" w:hAnsiTheme="majorEastAsia"/>
                <w:sz w:val="21"/>
                <w:szCs w:val="21"/>
              </w:rPr>
            </w:pPr>
          </w:p>
        </w:tc>
        <w:tc>
          <w:tcPr>
            <w:tcW w:w="2977" w:type="dxa"/>
          </w:tcPr>
          <w:p w:rsidR="00302D8D" w:rsidRDefault="004C45EE" w:rsidP="00302D8D">
            <w:pPr>
              <w:rPr>
                <w:rFonts w:asciiTheme="majorEastAsia" w:eastAsiaTheme="majorEastAsia" w:hAnsiTheme="majorEastAsia"/>
                <w:color w:val="000000" w:themeColor="text1"/>
                <w:sz w:val="21"/>
                <w:szCs w:val="21"/>
              </w:rPr>
            </w:pPr>
            <w:r>
              <w:rPr>
                <w:rFonts w:asciiTheme="majorEastAsia" w:eastAsiaTheme="majorEastAsia" w:hAnsiTheme="majorEastAsia" w:hint="eastAsia"/>
                <w:noProof/>
                <w:sz w:val="21"/>
                <w:szCs w:val="21"/>
              </w:rPr>
              <w:lastRenderedPageBreak/>
              <mc:AlternateContent>
                <mc:Choice Requires="wps">
                  <w:drawing>
                    <wp:anchor distT="0" distB="0" distL="114300" distR="114300" simplePos="0" relativeHeight="251648000" behindDoc="0" locked="0" layoutInCell="1" allowOverlap="1" wp14:anchorId="79E35029" wp14:editId="20873CAB">
                      <wp:simplePos x="0" y="0"/>
                      <wp:positionH relativeFrom="column">
                        <wp:posOffset>-400883</wp:posOffset>
                      </wp:positionH>
                      <wp:positionV relativeFrom="paragraph">
                        <wp:posOffset>669925</wp:posOffset>
                      </wp:positionV>
                      <wp:extent cx="2195830" cy="1136650"/>
                      <wp:effectExtent l="19050" t="19050" r="33020" b="44450"/>
                      <wp:wrapNone/>
                      <wp:docPr id="42" name="角丸四角形 42"/>
                      <wp:cNvGraphicFramePr/>
                      <a:graphic xmlns:a="http://schemas.openxmlformats.org/drawingml/2006/main">
                        <a:graphicData uri="http://schemas.microsoft.com/office/word/2010/wordprocessingShape">
                          <wps:wsp>
                            <wps:cNvSpPr/>
                            <wps:spPr>
                              <a:xfrm>
                                <a:off x="0" y="0"/>
                                <a:ext cx="2195830" cy="1136650"/>
                              </a:xfrm>
                              <a:prstGeom prst="roundRect">
                                <a:avLst/>
                              </a:prstGeom>
                              <a:solidFill>
                                <a:sysClr val="window" lastClr="FFFFFF"/>
                              </a:solidFill>
                              <a:ln w="57150" cap="flat" cmpd="sng" algn="ctr">
                                <a:solidFill>
                                  <a:srgbClr val="0070C0"/>
                                </a:solidFill>
                                <a:prstDash val="solid"/>
                              </a:ln>
                              <a:effectLst/>
                            </wps:spPr>
                            <wps:txb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E35029" id="角丸四角形 42" o:spid="_x0000_s1118" style="position:absolute;left:0;text-align:left;margin-left:-31.55pt;margin-top:52.75pt;width:172.9pt;height:8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" fillcolor="window" strokecolor="#0070c0" strokeweight="4.5pt">
                      <v:textbo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７</w:t>
                            </w:r>
                          </w:p>
                        </w:txbxContent>
                      </v:textbox>
                    </v:roundrect>
                  </w:pict>
                </mc:Fallback>
              </mc:AlternateContent>
            </w:r>
            <w:r w:rsidR="00302D8D" w:rsidRPr="00F01121">
              <w:rPr>
                <w:rFonts w:asciiTheme="majorEastAsia" w:eastAsiaTheme="majorEastAsia" w:hAnsiTheme="majorEastAsia" w:hint="eastAsia"/>
                <w:color w:val="000000" w:themeColor="text1"/>
                <w:sz w:val="21"/>
                <w:szCs w:val="21"/>
              </w:rPr>
              <w:t>１　理事会は法令及び定款の定めに従って開催されているか。</w:t>
            </w:r>
          </w:p>
          <w:p w:rsidR="00064DB3" w:rsidRDefault="00064DB3" w:rsidP="00302D8D">
            <w:pPr>
              <w:rPr>
                <w:rFonts w:asciiTheme="majorEastAsia" w:eastAsiaTheme="majorEastAsia" w:hAnsiTheme="majorEastAsia"/>
                <w:color w:val="000000" w:themeColor="text1"/>
                <w:sz w:val="21"/>
                <w:szCs w:val="21"/>
              </w:rPr>
            </w:pPr>
          </w:p>
          <w:p w:rsidR="00064DB3" w:rsidRPr="00F01121" w:rsidRDefault="00064DB3" w:rsidP="00302D8D">
            <w:pPr>
              <w:rPr>
                <w:rFonts w:asciiTheme="majorEastAsia" w:eastAsiaTheme="majorEastAsia" w:hAnsiTheme="majorEastAsia"/>
                <w:sz w:val="21"/>
                <w:szCs w:val="21"/>
              </w:rPr>
            </w:pPr>
          </w:p>
        </w:tc>
        <w:tc>
          <w:tcPr>
            <w:tcW w:w="2268"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45条の14第</w:t>
            </w:r>
            <w:r w:rsidR="00336C7F"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r w:rsidR="00336C7F" w:rsidRPr="00F01121">
              <w:rPr>
                <w:rFonts w:asciiTheme="majorEastAsia" w:eastAsiaTheme="majorEastAsia" w:hAnsiTheme="majorEastAsia" w:hint="eastAsia"/>
                <w:sz w:val="21"/>
                <w:szCs w:val="21"/>
              </w:rPr>
              <w:t>、</w:t>
            </w:r>
          </w:p>
          <w:p w:rsidR="00302D8D" w:rsidRPr="00F01121" w:rsidRDefault="00AB0B99" w:rsidP="00336C7F">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同条</w:t>
            </w:r>
            <w:r w:rsidR="00302D8D" w:rsidRPr="00F01121">
              <w:rPr>
                <w:rFonts w:asciiTheme="majorEastAsia" w:eastAsiaTheme="majorEastAsia" w:hAnsiTheme="majorEastAsia" w:hint="eastAsia"/>
                <w:sz w:val="21"/>
                <w:szCs w:val="21"/>
              </w:rPr>
              <w:t>第</w:t>
            </w:r>
            <w:r w:rsidR="00336C7F" w:rsidRPr="00F01121">
              <w:rPr>
                <w:rFonts w:asciiTheme="majorEastAsia" w:eastAsiaTheme="majorEastAsia" w:hAnsiTheme="majorEastAsia" w:hint="eastAsia"/>
                <w:sz w:val="21"/>
                <w:szCs w:val="21"/>
              </w:rPr>
              <w:t>９</w:t>
            </w:r>
            <w:r w:rsidR="00302D8D" w:rsidRPr="00F01121">
              <w:rPr>
                <w:rFonts w:asciiTheme="majorEastAsia" w:eastAsiaTheme="majorEastAsia" w:hAnsiTheme="majorEastAsia" w:hint="eastAsia"/>
                <w:sz w:val="21"/>
                <w:szCs w:val="21"/>
              </w:rPr>
              <w:t>項により準用される一般法人法第</w:t>
            </w:r>
            <w:r w:rsidR="00302D8D" w:rsidRPr="00F01121">
              <w:rPr>
                <w:rFonts w:asciiTheme="majorEastAsia" w:eastAsiaTheme="majorEastAsia" w:hAnsiTheme="majorEastAsia"/>
                <w:sz w:val="21"/>
                <w:szCs w:val="21"/>
              </w:rPr>
              <w:t>94条第</w:t>
            </w:r>
            <w:r w:rsidR="00336C7F" w:rsidRPr="00F01121">
              <w:rPr>
                <w:rFonts w:asciiTheme="majorEastAsia" w:eastAsiaTheme="majorEastAsia" w:hAnsiTheme="majorEastAsia" w:hint="eastAsia"/>
                <w:sz w:val="21"/>
                <w:szCs w:val="21"/>
              </w:rPr>
              <w:t>１</w:t>
            </w:r>
            <w:r w:rsidR="00302D8D" w:rsidRPr="00F01121">
              <w:rPr>
                <w:rFonts w:asciiTheme="majorEastAsia" w:eastAsiaTheme="majorEastAsia" w:hAnsiTheme="majorEastAsia" w:hint="eastAsia"/>
                <w:sz w:val="21"/>
                <w:szCs w:val="21"/>
              </w:rPr>
              <w:t>項</w:t>
            </w:r>
            <w:r w:rsidR="003016B1" w:rsidRPr="00F01121">
              <w:rPr>
                <w:rFonts w:asciiTheme="majorEastAsia" w:eastAsiaTheme="majorEastAsia" w:hAnsiTheme="majorEastAsia" w:hint="eastAsia"/>
                <w:sz w:val="21"/>
                <w:szCs w:val="21"/>
              </w:rPr>
              <w:t>、</w:t>
            </w:r>
            <w:r w:rsidR="00302D8D" w:rsidRPr="00F01121">
              <w:rPr>
                <w:rFonts w:asciiTheme="majorEastAsia" w:eastAsiaTheme="majorEastAsia" w:hAnsiTheme="majorEastAsia" w:hint="eastAsia"/>
                <w:sz w:val="21"/>
                <w:szCs w:val="21"/>
              </w:rPr>
              <w:t>第</w:t>
            </w:r>
            <w:r w:rsidR="00336C7F" w:rsidRPr="00F01121">
              <w:rPr>
                <w:rFonts w:asciiTheme="majorEastAsia" w:eastAsiaTheme="majorEastAsia" w:hAnsiTheme="majorEastAsia" w:hint="eastAsia"/>
                <w:sz w:val="21"/>
                <w:szCs w:val="21"/>
              </w:rPr>
              <w:t>２</w:t>
            </w:r>
            <w:r w:rsidR="00302D8D" w:rsidRPr="00F01121">
              <w:rPr>
                <w:rFonts w:asciiTheme="majorEastAsia" w:eastAsiaTheme="majorEastAsia" w:hAnsiTheme="majorEastAsia" w:hint="eastAsia"/>
                <w:sz w:val="21"/>
                <w:szCs w:val="21"/>
              </w:rPr>
              <w:t>項</w:t>
            </w:r>
          </w:p>
        </w:tc>
        <w:tc>
          <w:tcPr>
            <w:tcW w:w="4253"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336C7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権限を有する者が招集しているか。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95104" behindDoc="0" locked="0" layoutInCell="1" allowOverlap="1" wp14:anchorId="6B93C63E" wp14:editId="1F291C7B">
                      <wp:simplePos x="0" y="0"/>
                      <wp:positionH relativeFrom="column">
                        <wp:posOffset>-4445</wp:posOffset>
                      </wp:positionH>
                      <wp:positionV relativeFrom="paragraph">
                        <wp:posOffset>71755</wp:posOffset>
                      </wp:positionV>
                      <wp:extent cx="2507615" cy="627380"/>
                      <wp:effectExtent l="0" t="0" r="26035" b="20320"/>
                      <wp:wrapNone/>
                      <wp:docPr id="341" name="テキスト ボックス 341"/>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C63E" id="テキスト ボックス 341" o:spid="_x0000_s1119" type="#_x0000_t202" style="position:absolute;left:0;text-align:left;margin-left:-.35pt;margin-top:5.65pt;width:197.45pt;height:49.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82501F" w:rsidRDefault="0082501F" w:rsidP="00302D8D">
            <w:pPr>
              <w:rPr>
                <w:rFonts w:asciiTheme="majorEastAsia" w:eastAsiaTheme="majorEastAsia" w:hAnsiTheme="majorEastAsia"/>
                <w:sz w:val="21"/>
                <w:szCs w:val="21"/>
              </w:rPr>
            </w:pPr>
          </w:p>
          <w:p w:rsidR="0082501F" w:rsidRDefault="0082501F" w:rsidP="00302D8D">
            <w:pPr>
              <w:rPr>
                <w:rFonts w:asciiTheme="majorEastAsia" w:eastAsiaTheme="majorEastAsia" w:hAnsiTheme="majorEastAsia"/>
                <w:sz w:val="21"/>
                <w:szCs w:val="21"/>
              </w:rPr>
            </w:pPr>
          </w:p>
          <w:p w:rsidR="00AC1C19" w:rsidRDefault="00AC1C19" w:rsidP="00302D8D">
            <w:pPr>
              <w:rPr>
                <w:rFonts w:asciiTheme="majorEastAsia" w:eastAsiaTheme="majorEastAsia" w:hAnsiTheme="majorEastAsia"/>
                <w:sz w:val="21"/>
                <w:szCs w:val="21"/>
              </w:rPr>
            </w:pPr>
          </w:p>
          <w:p w:rsidR="00454E08" w:rsidRPr="00F01121" w:rsidRDefault="00454E08"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336C7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各理事及び各監事に対して、期限まで</w:t>
            </w:r>
            <w:r w:rsidRPr="00F01121">
              <w:rPr>
                <w:rFonts w:asciiTheme="majorEastAsia" w:eastAsiaTheme="majorEastAsia" w:hAnsiTheme="majorEastAsia" w:hint="eastAsia"/>
                <w:sz w:val="21"/>
                <w:szCs w:val="21"/>
              </w:rPr>
              <w:lastRenderedPageBreak/>
              <w:t>に招集の通知をしているか。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96128" behindDoc="0" locked="0" layoutInCell="1" allowOverlap="1" wp14:anchorId="232D9025" wp14:editId="25FF90A4">
                      <wp:simplePos x="0" y="0"/>
                      <wp:positionH relativeFrom="column">
                        <wp:posOffset>-4445</wp:posOffset>
                      </wp:positionH>
                      <wp:positionV relativeFrom="paragraph">
                        <wp:posOffset>39857</wp:posOffset>
                      </wp:positionV>
                      <wp:extent cx="2507615" cy="627380"/>
                      <wp:effectExtent l="0" t="0" r="26035" b="20320"/>
                      <wp:wrapNone/>
                      <wp:docPr id="342" name="テキスト ボックス 342"/>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D9025" id="テキスト ボックス 342" o:spid="_x0000_s1120" type="#_x0000_t202" style="position:absolute;left:0;text-align:left;margin-left:-.35pt;margin-top:3.15pt;width:197.45pt;height:49.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B3330C" w:rsidRDefault="00B3330C" w:rsidP="00302D8D">
            <w:pPr>
              <w:rPr>
                <w:rFonts w:asciiTheme="majorEastAsia" w:eastAsiaTheme="majorEastAsia" w:hAnsiTheme="majorEastAsia"/>
                <w:sz w:val="21"/>
                <w:szCs w:val="21"/>
              </w:rPr>
            </w:pPr>
          </w:p>
          <w:p w:rsidR="00B3330C" w:rsidRDefault="00B3330C" w:rsidP="00302D8D">
            <w:pPr>
              <w:rPr>
                <w:rFonts w:asciiTheme="majorEastAsia" w:eastAsiaTheme="majorEastAsia" w:hAnsiTheme="majorEastAsia"/>
                <w:sz w:val="21"/>
                <w:szCs w:val="21"/>
              </w:rPr>
            </w:pPr>
          </w:p>
          <w:p w:rsidR="00AC1C19" w:rsidRDefault="00AC1C19" w:rsidP="00302D8D">
            <w:pPr>
              <w:rPr>
                <w:rFonts w:asciiTheme="majorEastAsia" w:eastAsiaTheme="majorEastAsia" w:hAnsiTheme="majorEastAsia"/>
                <w:sz w:val="21"/>
                <w:szCs w:val="21"/>
              </w:rPr>
            </w:pPr>
          </w:p>
          <w:p w:rsidR="00C53A82" w:rsidRPr="00F01121" w:rsidRDefault="00C53A82"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336C7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招集通知の省略は、理事及び監事の全員の同意により行われているか。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97152" behindDoc="0" locked="0" layoutInCell="1" allowOverlap="1" wp14:anchorId="04702AB9" wp14:editId="5E23ADDB">
                      <wp:simplePos x="0" y="0"/>
                      <wp:positionH relativeFrom="column">
                        <wp:posOffset>-4445</wp:posOffset>
                      </wp:positionH>
                      <wp:positionV relativeFrom="paragraph">
                        <wp:posOffset>82077</wp:posOffset>
                      </wp:positionV>
                      <wp:extent cx="2507615" cy="627380"/>
                      <wp:effectExtent l="0" t="0" r="26035" b="20320"/>
                      <wp:wrapNone/>
                      <wp:docPr id="343" name="テキスト ボックス 343"/>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B00A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02AB9" id="テキスト ボックス 343" o:spid="_x0000_s1121" type="#_x0000_t202" style="position:absolute;left:0;text-align:left;margin-left:-.35pt;margin-top:6.45pt;width:197.45pt;height:49.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B00A23"/>
                        </w:txbxContent>
                      </v:textbox>
                    </v:shape>
                  </w:pict>
                </mc:Fallback>
              </mc:AlternateContent>
            </w:r>
          </w:p>
          <w:p w:rsidR="00B3330C" w:rsidRPr="00F01121" w:rsidRDefault="00B3330C" w:rsidP="00302D8D">
            <w:pPr>
              <w:rPr>
                <w:rFonts w:asciiTheme="majorEastAsia" w:eastAsiaTheme="majorEastAsia" w:hAnsiTheme="majorEastAsia"/>
                <w:sz w:val="21"/>
                <w:szCs w:val="21"/>
              </w:rPr>
            </w:pP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＜着眼点＞</w:t>
            </w:r>
          </w:p>
          <w:p w:rsidR="00302D8D" w:rsidRPr="00F01121" w:rsidRDefault="00302D8D" w:rsidP="00C027FD">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理事会は、各理事（理事会を招集する理事を定款又は理事会で定めたときは、その理事）が招集することとされている（法第</w:t>
            </w:r>
            <w:r w:rsidRPr="00F01121">
              <w:rPr>
                <w:rFonts w:asciiTheme="majorEastAsia" w:eastAsiaTheme="majorEastAsia" w:hAnsiTheme="majorEastAsia"/>
                <w:sz w:val="21"/>
                <w:szCs w:val="21"/>
              </w:rPr>
              <w:t>45条の14第</w:t>
            </w:r>
            <w:r w:rsidR="00AB0B99"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項）。また、理事会を招集する理事を定款又は理事会で定めたときは、その他の理事は招集権者である理事に対して、理事会の目的である事項を示して、理事会の招集を請求することができ（同条第</w:t>
            </w:r>
            <w:r w:rsidR="00AB0B9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r w:rsidR="00AB0B99" w:rsidRPr="00F01121">
              <w:rPr>
                <w:rFonts w:asciiTheme="majorEastAsia" w:eastAsiaTheme="majorEastAsia" w:hAnsiTheme="majorEastAsia" w:hint="eastAsia"/>
                <w:sz w:val="21"/>
                <w:szCs w:val="21"/>
              </w:rPr>
              <w:t>当該</w:t>
            </w:r>
            <w:r w:rsidRPr="00F01121">
              <w:rPr>
                <w:rFonts w:asciiTheme="majorEastAsia" w:eastAsiaTheme="majorEastAsia" w:hAnsiTheme="majorEastAsia" w:hint="eastAsia"/>
                <w:sz w:val="21"/>
                <w:szCs w:val="21"/>
              </w:rPr>
              <w:t>請求があった場合には、請求日から</w:t>
            </w:r>
            <w:r w:rsidR="00AB0B99"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日以内に、理事会の招集通知（請求日から</w:t>
            </w:r>
            <w:r w:rsidR="00AB0B9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週間以内の日に理事会を開催するものである必要がある</w:t>
            </w:r>
            <w:r w:rsidR="00AB0B99"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）が発せられない場合には、その請求をした理事が理事会を招集することができる（同条第</w:t>
            </w:r>
            <w:r w:rsidR="00AB0B99"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w:t>
            </w:r>
          </w:p>
          <w:p w:rsidR="00302D8D" w:rsidRPr="00F01121" w:rsidRDefault="00302D8D" w:rsidP="00C027FD">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理事会</w:t>
            </w:r>
            <w:r w:rsidR="00336C7F" w:rsidRPr="00F01121">
              <w:rPr>
                <w:rFonts w:asciiTheme="majorEastAsia" w:eastAsiaTheme="majorEastAsia" w:hAnsiTheme="majorEastAsia" w:hint="eastAsia"/>
                <w:sz w:val="21"/>
                <w:szCs w:val="21"/>
              </w:rPr>
              <w:t>を</w:t>
            </w:r>
            <w:r w:rsidRPr="00F01121">
              <w:rPr>
                <w:rFonts w:asciiTheme="majorEastAsia" w:eastAsiaTheme="majorEastAsia" w:hAnsiTheme="majorEastAsia" w:hint="eastAsia"/>
                <w:sz w:val="21"/>
                <w:szCs w:val="21"/>
              </w:rPr>
              <w:t>招集する者は、理事会の日の</w:t>
            </w:r>
            <w:r w:rsidR="00AB0B99"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週間</w:t>
            </w:r>
            <w:r w:rsidR="00073FD4" w:rsidRPr="00F01121">
              <w:rPr>
                <w:rFonts w:asciiTheme="majorEastAsia" w:eastAsiaTheme="majorEastAsia" w:hAnsiTheme="majorEastAsia" w:hint="eastAsia"/>
                <w:sz w:val="21"/>
                <w:szCs w:val="21"/>
              </w:rPr>
              <w:t>前</w:t>
            </w:r>
            <w:r w:rsidR="00287AB8" w:rsidRPr="000F156E">
              <w:rPr>
                <w:rFonts w:asciiTheme="majorEastAsia" w:eastAsiaTheme="majorEastAsia" w:hAnsiTheme="majorEastAsia" w:hint="eastAsia"/>
                <w:color w:val="000000" w:themeColor="text1"/>
                <w:sz w:val="21"/>
                <w:szCs w:val="21"/>
              </w:rPr>
              <w:t>（中７日</w:t>
            </w:r>
            <w:r w:rsidR="00460800">
              <w:rPr>
                <w:rFonts w:asciiTheme="majorEastAsia" w:eastAsiaTheme="majorEastAsia" w:hAnsiTheme="majorEastAsia" w:hint="eastAsia"/>
                <w:color w:val="000000" w:themeColor="text1"/>
                <w:sz w:val="21"/>
                <w:szCs w:val="21"/>
              </w:rPr>
              <w:t>間</w:t>
            </w:r>
            <w:r w:rsidR="00287AB8" w:rsidRPr="000F156E">
              <w:rPr>
                <w:rFonts w:asciiTheme="majorEastAsia" w:eastAsiaTheme="majorEastAsia" w:hAnsiTheme="majorEastAsia" w:hint="eastAsia"/>
                <w:color w:val="000000" w:themeColor="text1"/>
                <w:sz w:val="21"/>
                <w:szCs w:val="21"/>
              </w:rPr>
              <w:t>）又は定款において</w:t>
            </w:r>
            <w:r w:rsidRPr="000F156E">
              <w:rPr>
                <w:rFonts w:asciiTheme="majorEastAsia" w:eastAsiaTheme="majorEastAsia" w:hAnsiTheme="majorEastAsia" w:hint="eastAsia"/>
                <w:color w:val="000000" w:themeColor="text1"/>
                <w:sz w:val="21"/>
                <w:szCs w:val="21"/>
              </w:rPr>
              <w:t>これを下回る</w:t>
            </w:r>
            <w:r w:rsidR="00287AB8" w:rsidRPr="000F156E">
              <w:rPr>
                <w:rFonts w:asciiTheme="majorEastAsia" w:eastAsiaTheme="majorEastAsia" w:hAnsiTheme="majorEastAsia" w:hint="eastAsia"/>
                <w:color w:val="000000" w:themeColor="text1"/>
                <w:sz w:val="21"/>
                <w:szCs w:val="21"/>
              </w:rPr>
              <w:t>ものとして定めた</w:t>
            </w:r>
            <w:r w:rsidRPr="000F156E">
              <w:rPr>
                <w:rFonts w:asciiTheme="majorEastAsia" w:eastAsiaTheme="majorEastAsia" w:hAnsiTheme="majorEastAsia" w:hint="eastAsia"/>
                <w:color w:val="000000" w:themeColor="text1"/>
                <w:sz w:val="21"/>
                <w:szCs w:val="21"/>
              </w:rPr>
              <w:t>期間</w:t>
            </w:r>
            <w:r w:rsidR="00287AB8" w:rsidRPr="000F156E">
              <w:rPr>
                <w:rFonts w:asciiTheme="majorEastAsia" w:eastAsiaTheme="majorEastAsia" w:hAnsiTheme="majorEastAsia" w:hint="eastAsia"/>
                <w:color w:val="000000" w:themeColor="text1"/>
                <w:sz w:val="21"/>
                <w:szCs w:val="21"/>
              </w:rPr>
              <w:t>以上</w:t>
            </w:r>
            <w:r w:rsidR="00287AB8" w:rsidRPr="000F156E">
              <w:rPr>
                <w:rFonts w:asciiTheme="majorEastAsia" w:eastAsiaTheme="majorEastAsia" w:hAnsiTheme="majorEastAsia" w:hint="eastAsia"/>
                <w:color w:val="000000" w:themeColor="text1"/>
                <w:sz w:val="21"/>
                <w:szCs w:val="21"/>
              </w:rPr>
              <w:lastRenderedPageBreak/>
              <w:t>前</w:t>
            </w:r>
            <w:r w:rsidRPr="00F01121">
              <w:rPr>
                <w:rFonts w:asciiTheme="majorEastAsia" w:eastAsiaTheme="majorEastAsia" w:hAnsiTheme="majorEastAsia" w:hint="eastAsia"/>
                <w:sz w:val="21"/>
                <w:szCs w:val="21"/>
              </w:rPr>
              <w:t>までに、各理事及び各監事に対してその通知を発出しなければならない（法第</w:t>
            </w:r>
            <w:r w:rsidRPr="00F01121">
              <w:rPr>
                <w:rFonts w:asciiTheme="majorEastAsia" w:eastAsiaTheme="majorEastAsia" w:hAnsiTheme="majorEastAsia"/>
                <w:sz w:val="21"/>
                <w:szCs w:val="21"/>
              </w:rPr>
              <w:t>45条の14第</w:t>
            </w:r>
            <w:r w:rsidR="00AB0B99"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94条第</w:t>
            </w:r>
            <w:r w:rsidR="00AB0B99"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項）。ただし、理事及び監事の全員の同意があるときは、招集通知を発出せずに理事会を開催することができる（法第</w:t>
            </w:r>
            <w:r w:rsidRPr="00F01121">
              <w:rPr>
                <w:rFonts w:asciiTheme="majorEastAsia" w:eastAsiaTheme="majorEastAsia" w:hAnsiTheme="majorEastAsia"/>
                <w:sz w:val="21"/>
                <w:szCs w:val="21"/>
              </w:rPr>
              <w:t>45条の14第</w:t>
            </w:r>
            <w:r w:rsidR="00AB0B99"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94条第</w:t>
            </w:r>
            <w:r w:rsidR="00AB0B9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C027FD"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なお、理事会の招集通知は、各監事（監事の全員）に対しても発出しなければならないことに留意する</w:t>
            </w:r>
            <w:r w:rsidR="00336C7F" w:rsidRPr="00F01121">
              <w:rPr>
                <w:rFonts w:asciiTheme="majorEastAsia" w:eastAsiaTheme="majorEastAsia" w:hAnsiTheme="majorEastAsia" w:hint="eastAsia"/>
                <w:sz w:val="21"/>
                <w:szCs w:val="21"/>
              </w:rPr>
              <w:t>必要がある</w:t>
            </w:r>
            <w:r w:rsidRPr="00F01121">
              <w:rPr>
                <w:rFonts w:asciiTheme="majorEastAsia" w:eastAsiaTheme="majorEastAsia" w:hAnsiTheme="majorEastAsia" w:hint="eastAsia"/>
                <w:sz w:val="21"/>
                <w:szCs w:val="21"/>
              </w:rPr>
              <w:t>。</w:t>
            </w:r>
          </w:p>
          <w:p w:rsidR="00302D8D" w:rsidRPr="00F01121" w:rsidRDefault="00302D8D" w:rsidP="00C027FD">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w:t>
            </w:r>
            <w:r w:rsidR="00336C7F" w:rsidRPr="00F01121">
              <w:rPr>
                <w:rFonts w:asciiTheme="majorEastAsia" w:eastAsiaTheme="majorEastAsia" w:hAnsiTheme="majorEastAsia" w:hint="eastAsia"/>
                <w:sz w:val="21"/>
                <w:szCs w:val="21"/>
              </w:rPr>
              <w:t>を行う</w:t>
            </w:r>
            <w:r w:rsidRPr="00F01121">
              <w:rPr>
                <w:rFonts w:asciiTheme="majorEastAsia" w:eastAsiaTheme="majorEastAsia" w:hAnsiTheme="majorEastAsia" w:hint="eastAsia"/>
                <w:sz w:val="21"/>
                <w:szCs w:val="21"/>
              </w:rPr>
              <w:t>に</w:t>
            </w:r>
            <w:r w:rsidR="00336C7F" w:rsidRPr="00F01121">
              <w:rPr>
                <w:rFonts w:asciiTheme="majorEastAsia" w:eastAsiaTheme="majorEastAsia" w:hAnsiTheme="majorEastAsia" w:hint="eastAsia"/>
                <w:sz w:val="21"/>
                <w:szCs w:val="21"/>
              </w:rPr>
              <w:t>当たっ</w:t>
            </w:r>
            <w:r w:rsidRPr="00F01121">
              <w:rPr>
                <w:rFonts w:asciiTheme="majorEastAsia" w:eastAsiaTheme="majorEastAsia" w:hAnsiTheme="majorEastAsia" w:hint="eastAsia"/>
                <w:sz w:val="21"/>
                <w:szCs w:val="21"/>
              </w:rPr>
              <w:t>ては、理事会を招集した理事（法第</w:t>
            </w:r>
            <w:r w:rsidRPr="00F01121">
              <w:rPr>
                <w:rFonts w:asciiTheme="majorEastAsia" w:eastAsiaTheme="majorEastAsia" w:hAnsiTheme="majorEastAsia"/>
                <w:sz w:val="21"/>
                <w:szCs w:val="21"/>
              </w:rPr>
              <w:t>45条の14第</w:t>
            </w:r>
            <w:r w:rsidR="00AB0B99"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項により招集した理事を含む</w:t>
            </w:r>
            <w:r w:rsidR="00073FD4"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）が開催通知を期限までに発出しているか、招集通知を省略している場合には、理事及び監事の全員の同意があるかを確認する。</w:t>
            </w:r>
          </w:p>
          <w:p w:rsidR="00302D8D" w:rsidRPr="00F01121" w:rsidRDefault="00302D8D" w:rsidP="00C027FD">
            <w:pPr>
              <w:ind w:leftChars="-100" w:left="18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なお、理事会の招集通知を省略</w:t>
            </w:r>
            <w:r w:rsidR="00336C7F" w:rsidRPr="00F01121">
              <w:rPr>
                <w:rFonts w:asciiTheme="majorEastAsia" w:eastAsiaTheme="majorEastAsia" w:hAnsiTheme="majorEastAsia" w:hint="eastAsia"/>
                <w:sz w:val="21"/>
                <w:szCs w:val="21"/>
              </w:rPr>
              <w:t>することについて</w:t>
            </w:r>
            <w:r w:rsidRPr="00F01121">
              <w:rPr>
                <w:rFonts w:asciiTheme="majorEastAsia" w:eastAsiaTheme="majorEastAsia" w:hAnsiTheme="majorEastAsia" w:hint="eastAsia"/>
                <w:sz w:val="21"/>
                <w:szCs w:val="21"/>
              </w:rPr>
              <w:t>の理事及び監事の同意</w:t>
            </w:r>
            <w:r w:rsidR="00336C7F" w:rsidRPr="00F01121">
              <w:rPr>
                <w:rFonts w:asciiTheme="majorEastAsia" w:eastAsiaTheme="majorEastAsia" w:hAnsiTheme="majorEastAsia" w:hint="eastAsia"/>
                <w:sz w:val="21"/>
                <w:szCs w:val="21"/>
              </w:rPr>
              <w:t>の取得・保存</w:t>
            </w:r>
            <w:r w:rsidR="00073FD4" w:rsidRPr="00F01121">
              <w:rPr>
                <w:rFonts w:asciiTheme="majorEastAsia" w:eastAsiaTheme="majorEastAsia" w:hAnsiTheme="majorEastAsia" w:hint="eastAsia"/>
                <w:sz w:val="21"/>
                <w:szCs w:val="21"/>
              </w:rPr>
              <w:t>の</w:t>
            </w:r>
            <w:r w:rsidR="00336C7F" w:rsidRPr="00F01121">
              <w:rPr>
                <w:rFonts w:asciiTheme="majorEastAsia" w:eastAsiaTheme="majorEastAsia" w:hAnsiTheme="majorEastAsia" w:hint="eastAsia"/>
                <w:sz w:val="21"/>
                <w:szCs w:val="21"/>
              </w:rPr>
              <w:t>方法</w:t>
            </w:r>
            <w:r w:rsidRPr="00F01121">
              <w:rPr>
                <w:rFonts w:asciiTheme="majorEastAsia" w:eastAsiaTheme="majorEastAsia" w:hAnsiTheme="majorEastAsia" w:hint="eastAsia"/>
                <w:sz w:val="21"/>
                <w:szCs w:val="21"/>
              </w:rPr>
              <w:t>について、法令上</w:t>
            </w:r>
            <w:r w:rsidR="00C91748" w:rsidRPr="00F01121">
              <w:rPr>
                <w:rFonts w:asciiTheme="majorEastAsia" w:eastAsiaTheme="majorEastAsia" w:hAnsiTheme="majorEastAsia" w:hint="eastAsia"/>
                <w:sz w:val="21"/>
                <w:szCs w:val="21"/>
              </w:rPr>
              <w:t>の制限</w:t>
            </w:r>
            <w:r w:rsidRPr="00F01121">
              <w:rPr>
                <w:rFonts w:asciiTheme="majorEastAsia" w:eastAsiaTheme="majorEastAsia" w:hAnsiTheme="majorEastAsia" w:hint="eastAsia"/>
                <w:sz w:val="21"/>
                <w:szCs w:val="21"/>
              </w:rPr>
              <w:t>はないが、法人において、理事及び監事の全員が同意書を提出する</w:t>
            </w:r>
            <w:r w:rsidR="00073FD4" w:rsidRPr="00F01121">
              <w:rPr>
                <w:rFonts w:asciiTheme="majorEastAsia" w:eastAsiaTheme="majorEastAsia" w:hAnsiTheme="majorEastAsia" w:hint="eastAsia"/>
                <w:sz w:val="21"/>
                <w:szCs w:val="21"/>
              </w:rPr>
              <w:t>こととする</w:t>
            </w:r>
            <w:r w:rsidRPr="00F01121">
              <w:rPr>
                <w:rFonts w:asciiTheme="majorEastAsia" w:eastAsiaTheme="majorEastAsia" w:hAnsiTheme="majorEastAsia" w:hint="eastAsia"/>
                <w:sz w:val="21"/>
                <w:szCs w:val="21"/>
              </w:rPr>
              <w:t>、</w:t>
            </w:r>
            <w:r w:rsidR="00C91748" w:rsidRPr="00F01121">
              <w:rPr>
                <w:rFonts w:asciiTheme="majorEastAsia" w:eastAsiaTheme="majorEastAsia" w:hAnsiTheme="majorEastAsia" w:hint="eastAsia"/>
                <w:sz w:val="21"/>
                <w:szCs w:val="21"/>
              </w:rPr>
              <w:t>又は</w:t>
            </w:r>
            <w:r w:rsidRPr="00F01121">
              <w:rPr>
                <w:rFonts w:asciiTheme="majorEastAsia" w:eastAsiaTheme="majorEastAsia" w:hAnsiTheme="majorEastAsia" w:hint="eastAsia"/>
                <w:sz w:val="21"/>
                <w:szCs w:val="21"/>
              </w:rPr>
              <w:t>理事会の議事録に</w:t>
            </w:r>
            <w:r w:rsidR="00C91748" w:rsidRPr="00F01121">
              <w:rPr>
                <w:rFonts w:asciiTheme="majorEastAsia" w:eastAsiaTheme="majorEastAsia" w:hAnsiTheme="majorEastAsia" w:hint="eastAsia"/>
                <w:sz w:val="21"/>
                <w:szCs w:val="21"/>
              </w:rPr>
              <w:t>当該同意があった旨を</w:t>
            </w:r>
            <w:r w:rsidRPr="00F01121">
              <w:rPr>
                <w:rFonts w:asciiTheme="majorEastAsia" w:eastAsiaTheme="majorEastAsia" w:hAnsiTheme="majorEastAsia" w:hint="eastAsia"/>
                <w:sz w:val="21"/>
                <w:szCs w:val="21"/>
              </w:rPr>
              <w:t>記載する等</w:t>
            </w:r>
            <w:r w:rsidR="00C91748" w:rsidRPr="00F01121">
              <w:rPr>
                <w:rFonts w:asciiTheme="majorEastAsia" w:eastAsiaTheme="majorEastAsia" w:hAnsiTheme="majorEastAsia" w:hint="eastAsia"/>
                <w:sz w:val="21"/>
                <w:szCs w:val="21"/>
              </w:rPr>
              <w:t>、書面若しくは電磁的記録による</w:t>
            </w:r>
            <w:r w:rsidRPr="00F01121">
              <w:rPr>
                <w:rFonts w:asciiTheme="majorEastAsia" w:eastAsiaTheme="majorEastAsia" w:hAnsiTheme="majorEastAsia" w:hint="eastAsia"/>
                <w:sz w:val="21"/>
                <w:szCs w:val="21"/>
              </w:rPr>
              <w:t>何らかの形で</w:t>
            </w:r>
            <w:r w:rsidR="00C91748" w:rsidRPr="00F01121">
              <w:rPr>
                <w:rFonts w:asciiTheme="majorEastAsia" w:eastAsiaTheme="majorEastAsia" w:hAnsiTheme="majorEastAsia" w:hint="eastAsia"/>
                <w:sz w:val="21"/>
                <w:szCs w:val="21"/>
              </w:rPr>
              <w:t>保存</w:t>
            </w:r>
            <w:r w:rsidR="00073FD4" w:rsidRPr="00F01121">
              <w:rPr>
                <w:rFonts w:asciiTheme="majorEastAsia" w:eastAsiaTheme="majorEastAsia" w:hAnsiTheme="majorEastAsia" w:hint="eastAsia"/>
                <w:sz w:val="21"/>
                <w:szCs w:val="21"/>
              </w:rPr>
              <w:t>できるように</w:t>
            </w:r>
            <w:r w:rsidR="00C91748" w:rsidRPr="00F01121">
              <w:rPr>
                <w:rFonts w:asciiTheme="majorEastAsia" w:eastAsiaTheme="majorEastAsia" w:hAnsiTheme="majorEastAsia" w:hint="eastAsia"/>
                <w:sz w:val="21"/>
                <w:szCs w:val="21"/>
              </w:rPr>
              <w:t>しておく</w:t>
            </w:r>
            <w:r w:rsidRPr="00F01121">
              <w:rPr>
                <w:rFonts w:asciiTheme="majorEastAsia" w:eastAsiaTheme="majorEastAsia" w:hAnsiTheme="majorEastAsia" w:hint="eastAsia"/>
                <w:sz w:val="21"/>
                <w:szCs w:val="21"/>
              </w:rPr>
              <w:t>ことが望ましい。</w:t>
            </w:r>
          </w:p>
          <w:p w:rsidR="00DB451D" w:rsidRDefault="00DB451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C91748"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C9174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理事及び監事の全員に期限までに理事会の招集通知が発出されていない場合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C9174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招集権を有さない者が理事会を招集している場合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C9174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招集通知</w:t>
            </w:r>
            <w:r w:rsidR="00C91748"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省略</w:t>
            </w:r>
            <w:r w:rsidR="00C91748" w:rsidRPr="00F01121">
              <w:rPr>
                <w:rFonts w:asciiTheme="majorEastAsia" w:eastAsiaTheme="majorEastAsia" w:hAnsiTheme="majorEastAsia" w:hint="eastAsia"/>
                <w:sz w:val="21"/>
                <w:szCs w:val="21"/>
              </w:rPr>
              <w:t>され</w:t>
            </w:r>
            <w:r w:rsidRPr="00F01121">
              <w:rPr>
                <w:rFonts w:asciiTheme="majorEastAsia" w:eastAsiaTheme="majorEastAsia" w:hAnsiTheme="majorEastAsia" w:hint="eastAsia"/>
                <w:sz w:val="21"/>
                <w:szCs w:val="21"/>
              </w:rPr>
              <w:t>た場合に、理事及び監事の全員の同意が確認できない場合</w:t>
            </w:r>
          </w:p>
          <w:p w:rsidR="00151634" w:rsidRDefault="00151634"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F1742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理事会の招集通知、理事会の議事録、招集通知を省略した場合の理事及び監事の全員の同意を証する書類</w:t>
            </w:r>
          </w:p>
        </w:tc>
      </w:tr>
      <w:tr w:rsidR="005D22F0" w:rsidRPr="00F01121" w:rsidTr="001A3B80">
        <w:tc>
          <w:tcPr>
            <w:tcW w:w="1134" w:type="dxa"/>
          </w:tcPr>
          <w:p w:rsidR="00302D8D" w:rsidRDefault="00302D8D"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Pr="00F01121" w:rsidRDefault="004C1C3A" w:rsidP="00302D8D">
            <w:pPr>
              <w:rPr>
                <w:rFonts w:asciiTheme="majorEastAsia" w:eastAsiaTheme="majorEastAsia" w:hAnsiTheme="majorEastAsia"/>
                <w:sz w:val="21"/>
                <w:szCs w:val="21"/>
              </w:rPr>
            </w:pPr>
          </w:p>
        </w:tc>
        <w:tc>
          <w:tcPr>
            <w:tcW w:w="2977" w:type="dxa"/>
          </w:tcPr>
          <w:p w:rsidR="00302D8D" w:rsidRPr="00F01121" w:rsidRDefault="00C152D7" w:rsidP="00302D8D">
            <w:pPr>
              <w:rPr>
                <w:rFonts w:asciiTheme="majorEastAsia" w:eastAsiaTheme="majorEastAsia" w:hAnsiTheme="majorEastAsia"/>
                <w:sz w:val="21"/>
                <w:szCs w:val="21"/>
              </w:rPr>
            </w:pPr>
            <w:r>
              <w:rPr>
                <w:rFonts w:asciiTheme="majorEastAsia" w:eastAsiaTheme="majorEastAsia" w:hAnsiTheme="majorEastAsia" w:hint="eastAsia"/>
                <w:noProof/>
                <w:sz w:val="21"/>
                <w:szCs w:val="21"/>
              </w:rPr>
              <w:lastRenderedPageBreak/>
              <mc:AlternateContent>
                <mc:Choice Requires="wps">
                  <w:drawing>
                    <wp:anchor distT="0" distB="0" distL="114300" distR="114300" simplePos="0" relativeHeight="251649024" behindDoc="0" locked="0" layoutInCell="1" allowOverlap="1" wp14:anchorId="65637F79" wp14:editId="351E3DBE">
                      <wp:simplePos x="0" y="0"/>
                      <wp:positionH relativeFrom="column">
                        <wp:posOffset>17780</wp:posOffset>
                      </wp:positionH>
                      <wp:positionV relativeFrom="paragraph">
                        <wp:posOffset>812800</wp:posOffset>
                      </wp:positionV>
                      <wp:extent cx="2195830" cy="1136898"/>
                      <wp:effectExtent l="19050" t="19050" r="33020" b="44450"/>
                      <wp:wrapNone/>
                      <wp:docPr id="226" name="角丸四角形 226"/>
                      <wp:cNvGraphicFramePr/>
                      <a:graphic xmlns:a="http://schemas.openxmlformats.org/drawingml/2006/main">
                        <a:graphicData uri="http://schemas.microsoft.com/office/word/2010/wordprocessingShape">
                          <wps:wsp>
                            <wps:cNvSpPr/>
                            <wps:spPr>
                              <a:xfrm>
                                <a:off x="0" y="0"/>
                                <a:ext cx="2195830" cy="1136898"/>
                              </a:xfrm>
                              <a:prstGeom prst="roundRect">
                                <a:avLst/>
                              </a:prstGeom>
                              <a:solidFill>
                                <a:sysClr val="window" lastClr="FFFFFF"/>
                              </a:solidFill>
                              <a:ln w="57150" cap="flat" cmpd="sng" algn="ctr">
                                <a:solidFill>
                                  <a:srgbClr val="0070C0"/>
                                </a:solidFill>
                                <a:prstDash val="solid"/>
                              </a:ln>
                              <a:effectLst/>
                            </wps:spPr>
                            <wps:txbx>
                              <w:txbxContent>
                                <w:p w:rsidR="00C722EB" w:rsidRDefault="00C722EB" w:rsidP="00C152D7">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C152D7">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637F79" id="角丸四角形 226" o:spid="_x0000_s1122" style="position:absolute;left:0;text-align:left;margin-left:1.4pt;margin-top:64pt;width:172.9pt;height:8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" fillcolor="window" strokecolor="#0070c0" strokeweight="4.5pt">
                      <v:textbox>
                        <w:txbxContent>
                          <w:p w:rsidR="00C722EB" w:rsidRDefault="00C722EB" w:rsidP="00C152D7">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C152D7">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７</w:t>
                            </w:r>
                          </w:p>
                        </w:txbxContent>
                      </v:textbox>
                    </v:roundrect>
                  </w:pict>
                </mc:Fallback>
              </mc:AlternateContent>
            </w:r>
            <w:r w:rsidR="00302D8D" w:rsidRPr="00F01121">
              <w:rPr>
                <w:rFonts w:asciiTheme="majorEastAsia" w:eastAsiaTheme="majorEastAsia" w:hAnsiTheme="majorEastAsia" w:hint="eastAsia"/>
                <w:sz w:val="21"/>
                <w:szCs w:val="21"/>
              </w:rPr>
              <w:t>２　理事会の決議は、法令及び定款に定めるところにより行われているか。</w:t>
            </w:r>
          </w:p>
        </w:tc>
        <w:tc>
          <w:tcPr>
            <w:tcW w:w="2268" w:type="dxa"/>
          </w:tcPr>
          <w:p w:rsidR="00302D8D" w:rsidRPr="00F01121" w:rsidRDefault="00302D8D" w:rsidP="00C91748">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45条の14第</w:t>
            </w:r>
            <w:r w:rsidR="00C91748"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w:t>
            </w:r>
            <w:r w:rsidR="005374DD"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第</w:t>
            </w:r>
            <w:r w:rsidR="00C91748"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項</w:t>
            </w:r>
          </w:p>
        </w:tc>
        <w:tc>
          <w:tcPr>
            <w:tcW w:w="4253"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C9174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決議</w:t>
            </w:r>
            <w:r w:rsidR="00AB0B99"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必要な数の理事が出席し、必要</w:t>
            </w:r>
            <w:r w:rsidR="00AB0B99" w:rsidRPr="00F01121">
              <w:rPr>
                <w:rFonts w:asciiTheme="majorEastAsia" w:eastAsiaTheme="majorEastAsia" w:hAnsiTheme="majorEastAsia" w:hint="eastAsia"/>
                <w:sz w:val="21"/>
                <w:szCs w:val="21"/>
              </w:rPr>
              <w:t>な</w:t>
            </w:r>
            <w:r w:rsidRPr="00F01121">
              <w:rPr>
                <w:rFonts w:asciiTheme="majorEastAsia" w:eastAsiaTheme="majorEastAsia" w:hAnsiTheme="majorEastAsia" w:hint="eastAsia"/>
                <w:sz w:val="21"/>
                <w:szCs w:val="21"/>
              </w:rPr>
              <w:t>数の賛成</w:t>
            </w:r>
            <w:r w:rsidR="00AB0B99" w:rsidRPr="00F01121">
              <w:rPr>
                <w:rFonts w:asciiTheme="majorEastAsia" w:eastAsiaTheme="majorEastAsia" w:hAnsiTheme="majorEastAsia" w:hint="eastAsia"/>
                <w:sz w:val="21"/>
                <w:szCs w:val="21"/>
              </w:rPr>
              <w:t>をもって</w:t>
            </w:r>
            <w:r w:rsidRPr="00F01121">
              <w:rPr>
                <w:rFonts w:asciiTheme="majorEastAsia" w:eastAsiaTheme="majorEastAsia" w:hAnsiTheme="majorEastAsia" w:hint="eastAsia"/>
                <w:sz w:val="21"/>
                <w:szCs w:val="21"/>
              </w:rPr>
              <w:t>行われているか。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98176" behindDoc="0" locked="0" layoutInCell="1" allowOverlap="1" wp14:anchorId="692EE035" wp14:editId="465C43D2">
                      <wp:simplePos x="0" y="0"/>
                      <wp:positionH relativeFrom="column">
                        <wp:posOffset>-4445</wp:posOffset>
                      </wp:positionH>
                      <wp:positionV relativeFrom="paragraph">
                        <wp:posOffset>59852</wp:posOffset>
                      </wp:positionV>
                      <wp:extent cx="2507615" cy="627380"/>
                      <wp:effectExtent l="0" t="0" r="26035" b="20320"/>
                      <wp:wrapNone/>
                      <wp:docPr id="344" name="テキスト ボックス 344"/>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EE035" id="テキスト ボックス 344" o:spid="_x0000_s1123" type="#_x0000_t202" style="position:absolute;left:0;text-align:left;margin-left:-.35pt;margin-top:4.7pt;width:197.45pt;height:49.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B3330C" w:rsidRDefault="00B3330C" w:rsidP="00302D8D">
            <w:pPr>
              <w:rPr>
                <w:rFonts w:asciiTheme="majorEastAsia" w:eastAsiaTheme="majorEastAsia" w:hAnsiTheme="majorEastAsia"/>
                <w:sz w:val="21"/>
                <w:szCs w:val="21"/>
              </w:rPr>
            </w:pPr>
          </w:p>
          <w:p w:rsidR="00B3330C" w:rsidRDefault="00B3330C" w:rsidP="00302D8D">
            <w:pPr>
              <w:rPr>
                <w:rFonts w:asciiTheme="majorEastAsia" w:eastAsiaTheme="majorEastAsia" w:hAnsiTheme="majorEastAsia"/>
                <w:sz w:val="21"/>
                <w:szCs w:val="21"/>
              </w:rPr>
            </w:pPr>
          </w:p>
          <w:p w:rsidR="00AC1C19" w:rsidRDefault="00AC1C19" w:rsidP="00302D8D">
            <w:pPr>
              <w:rPr>
                <w:rFonts w:asciiTheme="majorEastAsia" w:eastAsiaTheme="majorEastAsia" w:hAnsiTheme="majorEastAsia"/>
                <w:sz w:val="21"/>
                <w:szCs w:val="21"/>
              </w:rPr>
            </w:pPr>
          </w:p>
          <w:p w:rsidR="00DB451D" w:rsidRDefault="00DB451D" w:rsidP="00302D8D">
            <w:pPr>
              <w:rPr>
                <w:rFonts w:asciiTheme="majorEastAsia" w:eastAsiaTheme="majorEastAsia" w:hAnsiTheme="majorEastAsia"/>
                <w:sz w:val="21"/>
                <w:szCs w:val="21"/>
              </w:rPr>
            </w:pPr>
          </w:p>
          <w:p w:rsidR="00151634" w:rsidRDefault="00151634" w:rsidP="00302D8D">
            <w:pPr>
              <w:rPr>
                <w:rFonts w:asciiTheme="majorEastAsia" w:eastAsiaTheme="majorEastAsia" w:hAnsiTheme="majorEastAsia"/>
                <w:sz w:val="21"/>
                <w:szCs w:val="21"/>
              </w:rPr>
            </w:pPr>
          </w:p>
          <w:p w:rsidR="00151634" w:rsidRDefault="00151634" w:rsidP="00302D8D">
            <w:pPr>
              <w:rPr>
                <w:rFonts w:asciiTheme="majorEastAsia" w:eastAsiaTheme="majorEastAsia" w:hAnsiTheme="majorEastAsia"/>
                <w:sz w:val="21"/>
                <w:szCs w:val="21"/>
              </w:rPr>
            </w:pPr>
          </w:p>
          <w:p w:rsidR="00151634" w:rsidRDefault="00151634"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C9174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決議</w:t>
            </w:r>
            <w:r w:rsidR="00AB0B99" w:rsidRPr="00F01121">
              <w:rPr>
                <w:rFonts w:asciiTheme="majorEastAsia" w:eastAsiaTheme="majorEastAsia" w:hAnsiTheme="majorEastAsia" w:hint="eastAsia"/>
                <w:sz w:val="21"/>
                <w:szCs w:val="21"/>
              </w:rPr>
              <w:t>が必要な</w:t>
            </w:r>
            <w:r w:rsidRPr="00F01121">
              <w:rPr>
                <w:rFonts w:asciiTheme="majorEastAsia" w:eastAsiaTheme="majorEastAsia" w:hAnsiTheme="majorEastAsia" w:hint="eastAsia"/>
                <w:sz w:val="21"/>
                <w:szCs w:val="21"/>
              </w:rPr>
              <w:t>事項について</w:t>
            </w:r>
            <w:r w:rsidR="00AB0B99"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決議が行われているか。</w:t>
            </w:r>
          </w:p>
          <w:p w:rsidR="00C53A82" w:rsidRDefault="00C53A82"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76672" behindDoc="0" locked="0" layoutInCell="1" allowOverlap="1" wp14:anchorId="4D5AB5BE" wp14:editId="2BFB2A0B">
                      <wp:simplePos x="0" y="0"/>
                      <wp:positionH relativeFrom="column">
                        <wp:posOffset>-4445</wp:posOffset>
                      </wp:positionH>
                      <wp:positionV relativeFrom="paragraph">
                        <wp:posOffset>90378</wp:posOffset>
                      </wp:positionV>
                      <wp:extent cx="2507615" cy="627380"/>
                      <wp:effectExtent l="0" t="0" r="26035" b="20320"/>
                      <wp:wrapNone/>
                      <wp:docPr id="345" name="テキスト ボックス 345"/>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AB5BE" id="テキスト ボックス 345" o:spid="_x0000_s1124" type="#_x0000_t202" style="position:absolute;left:0;text-align:left;margin-left:-.35pt;margin-top:7.1pt;width:197.45pt;height:49.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C53A82" w:rsidRDefault="00C53A82" w:rsidP="00302D8D">
            <w:pPr>
              <w:rPr>
                <w:rFonts w:asciiTheme="majorEastAsia" w:eastAsiaTheme="majorEastAsia" w:hAnsiTheme="majorEastAsia"/>
                <w:sz w:val="21"/>
                <w:szCs w:val="21"/>
              </w:rPr>
            </w:pPr>
          </w:p>
          <w:p w:rsidR="00C53A82" w:rsidRDefault="00C53A82" w:rsidP="00302D8D">
            <w:pPr>
              <w:rPr>
                <w:rFonts w:asciiTheme="majorEastAsia" w:eastAsiaTheme="majorEastAsia" w:hAnsiTheme="majorEastAsia"/>
                <w:sz w:val="21"/>
                <w:szCs w:val="21"/>
              </w:rPr>
            </w:pPr>
          </w:p>
          <w:p w:rsidR="00AC1C19" w:rsidRDefault="00AC1C19" w:rsidP="00302D8D">
            <w:pPr>
              <w:rPr>
                <w:rFonts w:asciiTheme="majorEastAsia" w:eastAsiaTheme="majorEastAsia" w:hAnsiTheme="majorEastAsia"/>
                <w:sz w:val="21"/>
                <w:szCs w:val="21"/>
              </w:rPr>
            </w:pPr>
          </w:p>
          <w:p w:rsidR="008B4309" w:rsidRDefault="008B4309" w:rsidP="00302D8D">
            <w:pPr>
              <w:rPr>
                <w:rFonts w:asciiTheme="majorEastAsia" w:eastAsiaTheme="majorEastAsia" w:hAnsiTheme="majorEastAsia"/>
                <w:sz w:val="21"/>
                <w:szCs w:val="21"/>
              </w:rPr>
            </w:pPr>
          </w:p>
          <w:p w:rsidR="008B4309" w:rsidRDefault="008B4309" w:rsidP="00302D8D">
            <w:pPr>
              <w:rPr>
                <w:rFonts w:asciiTheme="majorEastAsia" w:eastAsiaTheme="majorEastAsia" w:hAnsiTheme="majorEastAsia"/>
                <w:sz w:val="21"/>
                <w:szCs w:val="21"/>
              </w:rPr>
            </w:pPr>
          </w:p>
          <w:p w:rsidR="008B4309" w:rsidRDefault="008B4309" w:rsidP="00302D8D">
            <w:pPr>
              <w:rPr>
                <w:rFonts w:asciiTheme="majorEastAsia" w:eastAsiaTheme="majorEastAsia" w:hAnsiTheme="majorEastAsia"/>
                <w:sz w:val="21"/>
                <w:szCs w:val="21"/>
              </w:rPr>
            </w:pPr>
          </w:p>
          <w:p w:rsidR="008B4309" w:rsidRDefault="008B4309"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w:t>
            </w:r>
            <w:r w:rsidR="00C9174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決議に</w:t>
            </w:r>
            <w:r w:rsidR="00AB0B99" w:rsidRPr="00F01121">
              <w:rPr>
                <w:rFonts w:asciiTheme="majorEastAsia" w:eastAsiaTheme="majorEastAsia" w:hAnsiTheme="majorEastAsia" w:hint="eastAsia"/>
                <w:sz w:val="21"/>
                <w:szCs w:val="21"/>
              </w:rPr>
              <w:t>ついて</w:t>
            </w:r>
            <w:r w:rsidRPr="00F01121">
              <w:rPr>
                <w:rFonts w:asciiTheme="majorEastAsia" w:eastAsiaTheme="majorEastAsia" w:hAnsiTheme="majorEastAsia" w:hint="eastAsia"/>
                <w:sz w:val="21"/>
                <w:szCs w:val="21"/>
              </w:rPr>
              <w:t>特別の利害関係を有する理事が</w:t>
            </w:r>
            <w:r w:rsidR="00AB0B99" w:rsidRPr="00F01121">
              <w:rPr>
                <w:rFonts w:asciiTheme="majorEastAsia" w:eastAsiaTheme="majorEastAsia" w:hAnsiTheme="majorEastAsia" w:hint="eastAsia"/>
                <w:sz w:val="21"/>
                <w:szCs w:val="21"/>
              </w:rPr>
              <w:t>決議に加わ</w:t>
            </w:r>
            <w:r w:rsidRPr="00F01121">
              <w:rPr>
                <w:rFonts w:asciiTheme="majorEastAsia" w:eastAsiaTheme="majorEastAsia" w:hAnsiTheme="majorEastAsia" w:hint="eastAsia"/>
                <w:sz w:val="21"/>
                <w:szCs w:val="21"/>
              </w:rPr>
              <w:t>っていないか。</w:t>
            </w:r>
          </w:p>
          <w:p w:rsidR="00AC1C19" w:rsidRP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99200" behindDoc="0" locked="0" layoutInCell="1" allowOverlap="1" wp14:anchorId="1AFDBC4E" wp14:editId="132DC219">
                      <wp:simplePos x="0" y="0"/>
                      <wp:positionH relativeFrom="column">
                        <wp:posOffset>-4445</wp:posOffset>
                      </wp:positionH>
                      <wp:positionV relativeFrom="paragraph">
                        <wp:posOffset>67310</wp:posOffset>
                      </wp:positionV>
                      <wp:extent cx="2507615" cy="627380"/>
                      <wp:effectExtent l="0" t="0" r="26035" b="20320"/>
                      <wp:wrapNone/>
                      <wp:docPr id="346" name="テキスト ボックス 346"/>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DBC4E" id="テキスト ボックス 346" o:spid="_x0000_s1125" type="#_x0000_t202" style="position:absolute;left:0;text-align:left;margin-left:-.35pt;margin-top:5.3pt;width:197.45pt;height:49.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B3330C" w:rsidRDefault="00B3330C" w:rsidP="00302D8D">
            <w:pPr>
              <w:rPr>
                <w:rFonts w:asciiTheme="majorEastAsia" w:eastAsiaTheme="majorEastAsia" w:hAnsiTheme="majorEastAsia"/>
                <w:sz w:val="21"/>
                <w:szCs w:val="21"/>
              </w:rPr>
            </w:pPr>
          </w:p>
          <w:p w:rsidR="00B3330C" w:rsidRPr="00F01121" w:rsidRDefault="00B3330C" w:rsidP="00302D8D">
            <w:pPr>
              <w:rPr>
                <w:rFonts w:asciiTheme="majorEastAsia" w:eastAsiaTheme="majorEastAsia" w:hAnsiTheme="majorEastAsia"/>
                <w:sz w:val="21"/>
                <w:szCs w:val="21"/>
              </w:rPr>
            </w:pPr>
          </w:p>
          <w:p w:rsidR="00B3330C" w:rsidRDefault="00B3330C" w:rsidP="00302D8D">
            <w:pPr>
              <w:rPr>
                <w:rFonts w:asciiTheme="majorEastAsia" w:eastAsiaTheme="majorEastAsia" w:hAnsiTheme="majorEastAsia"/>
                <w:sz w:val="21"/>
                <w:szCs w:val="21"/>
              </w:rPr>
            </w:pPr>
          </w:p>
          <w:p w:rsidR="00454E08" w:rsidRDefault="00454E08"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C9174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理事会で評議員の選任又は解任の決議が行われていないか。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700224" behindDoc="0" locked="0" layoutInCell="1" allowOverlap="1" wp14:anchorId="4FCE7934" wp14:editId="3F0C9D7A">
                      <wp:simplePos x="0" y="0"/>
                      <wp:positionH relativeFrom="column">
                        <wp:posOffset>-4445</wp:posOffset>
                      </wp:positionH>
                      <wp:positionV relativeFrom="paragraph">
                        <wp:posOffset>67310</wp:posOffset>
                      </wp:positionV>
                      <wp:extent cx="2507615" cy="627380"/>
                      <wp:effectExtent l="0" t="0" r="26035" b="20320"/>
                      <wp:wrapNone/>
                      <wp:docPr id="347" name="テキスト ボックス 347"/>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B00A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E7934" id="テキスト ボックス 347" o:spid="_x0000_s1126" type="#_x0000_t202" style="position:absolute;left:0;text-align:left;margin-left:-.35pt;margin-top:5.3pt;width:197.45pt;height:49.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B00A23"/>
                        </w:txbxContent>
                      </v:textbox>
                    </v:shape>
                  </w:pict>
                </mc:Fallback>
              </mc:AlternateContent>
            </w:r>
          </w:p>
          <w:p w:rsidR="00B3330C" w:rsidRDefault="00B3330C" w:rsidP="00302D8D">
            <w:pPr>
              <w:rPr>
                <w:rFonts w:asciiTheme="majorEastAsia" w:eastAsiaTheme="majorEastAsia" w:hAnsiTheme="majorEastAsia"/>
                <w:sz w:val="21"/>
                <w:szCs w:val="21"/>
              </w:rPr>
            </w:pPr>
          </w:p>
          <w:p w:rsidR="00B3330C" w:rsidRDefault="00B3330C" w:rsidP="00302D8D">
            <w:pPr>
              <w:rPr>
                <w:rFonts w:asciiTheme="majorEastAsia" w:eastAsiaTheme="majorEastAsia" w:hAnsiTheme="majorEastAsia"/>
                <w:sz w:val="21"/>
                <w:szCs w:val="21"/>
              </w:rPr>
            </w:pPr>
          </w:p>
          <w:p w:rsidR="00AC1C19" w:rsidRDefault="00AC1C19" w:rsidP="00302D8D">
            <w:pPr>
              <w:rPr>
                <w:rFonts w:asciiTheme="majorEastAsia" w:eastAsiaTheme="majorEastAsia" w:hAnsiTheme="majorEastAsia"/>
                <w:sz w:val="21"/>
                <w:szCs w:val="21"/>
              </w:rPr>
            </w:pPr>
          </w:p>
          <w:p w:rsidR="00DB451D" w:rsidRDefault="00DB451D"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C9174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書面による議決権の行使が行われていないか。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701248" behindDoc="0" locked="0" layoutInCell="1" allowOverlap="1" wp14:anchorId="445538FB" wp14:editId="1477D6D1">
                      <wp:simplePos x="0" y="0"/>
                      <wp:positionH relativeFrom="column">
                        <wp:posOffset>-4445</wp:posOffset>
                      </wp:positionH>
                      <wp:positionV relativeFrom="paragraph">
                        <wp:posOffset>67428</wp:posOffset>
                      </wp:positionV>
                      <wp:extent cx="2507615" cy="627380"/>
                      <wp:effectExtent l="0" t="0" r="26035" b="20320"/>
                      <wp:wrapNone/>
                      <wp:docPr id="348" name="テキスト ボックス 348"/>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B00A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538FB" id="テキスト ボックス 348" o:spid="_x0000_s1127" type="#_x0000_t202" style="position:absolute;left:0;text-align:left;margin-left:-.35pt;margin-top:5.3pt;width:197.45pt;height:49.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B00A23"/>
                        </w:txbxContent>
                      </v:textbox>
                    </v:shape>
                  </w:pict>
                </mc:Fallback>
              </mc:AlternateContent>
            </w:r>
          </w:p>
          <w:p w:rsidR="00B3330C" w:rsidRPr="00F01121" w:rsidRDefault="00B3330C" w:rsidP="00302D8D">
            <w:pPr>
              <w:rPr>
                <w:rFonts w:asciiTheme="majorEastAsia" w:eastAsiaTheme="majorEastAsia" w:hAnsiTheme="majorEastAsia"/>
                <w:sz w:val="21"/>
                <w:szCs w:val="21"/>
              </w:rPr>
            </w:pP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＜着眼点＞</w:t>
            </w:r>
          </w:p>
          <w:p w:rsidR="00302D8D" w:rsidRPr="00F01121" w:rsidRDefault="00302D8D" w:rsidP="006B3197">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理事会の決議は、必要な数の理事が出席し、必要</w:t>
            </w:r>
            <w:r w:rsidR="00710481" w:rsidRPr="00F01121">
              <w:rPr>
                <w:rFonts w:asciiTheme="majorEastAsia" w:eastAsiaTheme="majorEastAsia" w:hAnsiTheme="majorEastAsia" w:hint="eastAsia"/>
                <w:sz w:val="21"/>
                <w:szCs w:val="21"/>
              </w:rPr>
              <w:t>な</w:t>
            </w:r>
            <w:r w:rsidRPr="00F01121">
              <w:rPr>
                <w:rFonts w:asciiTheme="majorEastAsia" w:eastAsiaTheme="majorEastAsia" w:hAnsiTheme="majorEastAsia" w:hint="eastAsia"/>
                <w:sz w:val="21"/>
                <w:szCs w:val="21"/>
              </w:rPr>
              <w:t>数の賛成</w:t>
            </w:r>
            <w:r w:rsidR="00710481" w:rsidRPr="00F01121">
              <w:rPr>
                <w:rFonts w:asciiTheme="majorEastAsia" w:eastAsiaTheme="majorEastAsia" w:hAnsiTheme="majorEastAsia" w:hint="eastAsia"/>
                <w:sz w:val="21"/>
                <w:szCs w:val="21"/>
              </w:rPr>
              <w:t>をもって</w:t>
            </w:r>
            <w:r w:rsidRPr="00F01121">
              <w:rPr>
                <w:rFonts w:asciiTheme="majorEastAsia" w:eastAsiaTheme="majorEastAsia" w:hAnsiTheme="majorEastAsia" w:hint="eastAsia"/>
                <w:sz w:val="21"/>
                <w:szCs w:val="21"/>
              </w:rPr>
              <w:t>行われる必要がある（法第</w:t>
            </w:r>
            <w:r w:rsidRPr="00F01121">
              <w:rPr>
                <w:rFonts w:asciiTheme="majorEastAsia" w:eastAsiaTheme="majorEastAsia" w:hAnsiTheme="majorEastAsia"/>
                <w:sz w:val="21"/>
                <w:szCs w:val="21"/>
              </w:rPr>
              <w:t>45条の14第</w:t>
            </w:r>
            <w:r w:rsidR="00710481"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項、第</w:t>
            </w:r>
            <w:r w:rsidR="00710481"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項）。</w:t>
            </w:r>
          </w:p>
          <w:p w:rsidR="00302D8D" w:rsidRPr="00F01121" w:rsidRDefault="00302D8D" w:rsidP="006B3197">
            <w:pPr>
              <w:ind w:leftChars="100" w:left="24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法律上、決議に必要な出席者数（定足数）は議決に加わること</w:t>
            </w:r>
            <w:r w:rsidR="00C91748"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できる理事の過半数</w:t>
            </w:r>
            <w:r w:rsidR="00710481" w:rsidRPr="00F01121">
              <w:rPr>
                <w:rFonts w:asciiTheme="majorEastAsia" w:eastAsiaTheme="majorEastAsia" w:hAnsiTheme="majorEastAsia" w:hint="eastAsia"/>
                <w:sz w:val="21"/>
                <w:szCs w:val="21"/>
              </w:rPr>
              <w:t>であり</w:t>
            </w:r>
            <w:r w:rsidRPr="00F01121">
              <w:rPr>
                <w:rFonts w:asciiTheme="majorEastAsia" w:eastAsiaTheme="majorEastAsia" w:hAnsiTheme="majorEastAsia" w:hint="eastAsia"/>
                <w:sz w:val="21"/>
                <w:szCs w:val="21"/>
              </w:rPr>
              <w:t>、決議に必要な賛成数は出席</w:t>
            </w:r>
            <w:r w:rsidR="00C91748" w:rsidRPr="00F01121">
              <w:rPr>
                <w:rFonts w:asciiTheme="majorEastAsia" w:eastAsiaTheme="majorEastAsia" w:hAnsiTheme="majorEastAsia" w:hint="eastAsia"/>
                <w:sz w:val="21"/>
                <w:szCs w:val="21"/>
              </w:rPr>
              <w:t>した理事</w:t>
            </w:r>
            <w:r w:rsidRPr="00F01121">
              <w:rPr>
                <w:rFonts w:asciiTheme="majorEastAsia" w:eastAsiaTheme="majorEastAsia" w:hAnsiTheme="majorEastAsia" w:hint="eastAsia"/>
                <w:sz w:val="21"/>
                <w:szCs w:val="21"/>
              </w:rPr>
              <w:t>の過半数</w:t>
            </w:r>
            <w:r w:rsidR="00710481" w:rsidRPr="00F01121">
              <w:rPr>
                <w:rFonts w:asciiTheme="majorEastAsia" w:eastAsiaTheme="majorEastAsia" w:hAnsiTheme="majorEastAsia" w:hint="eastAsia"/>
                <w:sz w:val="21"/>
                <w:szCs w:val="21"/>
              </w:rPr>
              <w:t>であ</w:t>
            </w:r>
            <w:r w:rsidRPr="00F01121">
              <w:rPr>
                <w:rFonts w:asciiTheme="majorEastAsia" w:eastAsiaTheme="majorEastAsia" w:hAnsiTheme="majorEastAsia" w:hint="eastAsia"/>
                <w:sz w:val="21"/>
                <w:szCs w:val="21"/>
              </w:rPr>
              <w:t>るが、定足数及び賛成数は定款の相対的記載事項であり、定款に過半数を超える割合を定めた場合には、その割合となる。なお、定款においては、特定の議案に関する決議について</w:t>
            </w:r>
            <w:r w:rsidR="00C91748"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過半数を超える割合とすることを定めることもできる。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次の事項については、理事会の決議を要する。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評議員会の日時及び場所並びに議題・議案の決定</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理事長及び業務執行理事の選定及び解職</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重要な役割を担う職員の選任及び解任</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従たる事務所その他の重要な組織の設置、変更及び廃止</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内部管理体制の整備（特定社会福祉法人のみ）</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競業及び利益相反取引の承認</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計算書類及び事業報告等の承認</w:t>
            </w: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役員、会計監査人の責任の一部免除（定款に定めがある場合に限る。）</w:t>
            </w:r>
          </w:p>
          <w:p w:rsidR="00FE7A81" w:rsidRPr="002D59F2" w:rsidRDefault="00FE7A81" w:rsidP="00FE7A81">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2D59F2" w:rsidRPr="002D59F2">
              <w:rPr>
                <w:rFonts w:asciiTheme="majorEastAsia" w:eastAsiaTheme="majorEastAsia" w:hAnsiTheme="majorEastAsia" w:hint="eastAsia"/>
                <w:sz w:val="21"/>
                <w:szCs w:val="21"/>
              </w:rPr>
              <w:t>・　役員、会計監査人に対する補償契約及び役員、会計監査人のために締結される保険契約の内容の決定</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その他重要な業務執行の決定（理事長等に委任されていない業務執行の決定）</w:t>
            </w:r>
          </w:p>
          <w:p w:rsidR="00302D8D" w:rsidRDefault="00302D8D" w:rsidP="006B3197">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理事会の決議には、決議に特別の利害関係（注１）を有する理事</w:t>
            </w:r>
            <w:r w:rsidR="00073FD4"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加わることができない（法第</w:t>
            </w:r>
            <w:r w:rsidRPr="00F01121">
              <w:rPr>
                <w:rFonts w:asciiTheme="majorEastAsia" w:eastAsiaTheme="majorEastAsia" w:hAnsiTheme="majorEastAsia"/>
                <w:sz w:val="21"/>
                <w:szCs w:val="21"/>
              </w:rPr>
              <w:t>45条の14第</w:t>
            </w:r>
            <w:r w:rsidR="00710481"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項）。理事会の決議に特別の利害関係を有している理事が加わっていないかについて</w:t>
            </w:r>
            <w:r w:rsidR="00073FD4" w:rsidRPr="00F01121">
              <w:rPr>
                <w:rFonts w:asciiTheme="majorEastAsia" w:eastAsiaTheme="majorEastAsia" w:hAnsiTheme="majorEastAsia" w:hint="eastAsia"/>
                <w:sz w:val="21"/>
                <w:szCs w:val="21"/>
              </w:rPr>
              <w:t>の確認</w:t>
            </w:r>
            <w:r w:rsidRPr="00F01121">
              <w:rPr>
                <w:rFonts w:asciiTheme="majorEastAsia" w:eastAsiaTheme="majorEastAsia" w:hAnsiTheme="majorEastAsia" w:hint="eastAsia"/>
                <w:sz w:val="21"/>
                <w:szCs w:val="21"/>
              </w:rPr>
              <w:t>は法人</w:t>
            </w:r>
            <w:r w:rsidR="00710481" w:rsidRPr="00F01121">
              <w:rPr>
                <w:rFonts w:asciiTheme="majorEastAsia" w:eastAsiaTheme="majorEastAsia" w:hAnsiTheme="majorEastAsia" w:hint="eastAsia"/>
                <w:sz w:val="21"/>
                <w:szCs w:val="21"/>
              </w:rPr>
              <w:t>において</w:t>
            </w:r>
            <w:r w:rsidR="00073FD4" w:rsidRPr="00F01121">
              <w:rPr>
                <w:rFonts w:asciiTheme="majorEastAsia" w:eastAsiaTheme="majorEastAsia" w:hAnsiTheme="majorEastAsia" w:hint="eastAsia"/>
                <w:sz w:val="21"/>
                <w:szCs w:val="21"/>
              </w:rPr>
              <w:t>行われ</w:t>
            </w:r>
            <w:r w:rsidRPr="00F01121">
              <w:rPr>
                <w:rFonts w:asciiTheme="majorEastAsia" w:eastAsiaTheme="majorEastAsia" w:hAnsiTheme="majorEastAsia" w:hint="eastAsia"/>
                <w:sz w:val="21"/>
                <w:szCs w:val="21"/>
              </w:rPr>
              <w:t>る必要があ</w:t>
            </w:r>
            <w:r w:rsidRPr="00F01121">
              <w:rPr>
                <w:rFonts w:asciiTheme="majorEastAsia" w:eastAsiaTheme="majorEastAsia" w:hAnsiTheme="majorEastAsia" w:hint="eastAsia"/>
                <w:sz w:val="21"/>
                <w:szCs w:val="21"/>
              </w:rPr>
              <w:lastRenderedPageBreak/>
              <w:t>り、その確認</w:t>
            </w:r>
            <w:r w:rsidR="00073FD4" w:rsidRPr="00F01121">
              <w:rPr>
                <w:rFonts w:asciiTheme="majorEastAsia" w:eastAsiaTheme="majorEastAsia" w:hAnsiTheme="majorEastAsia" w:hint="eastAsia"/>
                <w:sz w:val="21"/>
                <w:szCs w:val="21"/>
              </w:rPr>
              <w:t>が行われ</w:t>
            </w:r>
            <w:r w:rsidRPr="00F01121">
              <w:rPr>
                <w:rFonts w:asciiTheme="majorEastAsia" w:eastAsiaTheme="majorEastAsia" w:hAnsiTheme="majorEastAsia" w:hint="eastAsia"/>
                <w:sz w:val="21"/>
                <w:szCs w:val="21"/>
              </w:rPr>
              <w:t>ているか</w:t>
            </w:r>
            <w:r w:rsidR="00710481"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指導監査</w:t>
            </w:r>
            <w:r w:rsidR="00710481" w:rsidRPr="00F01121">
              <w:rPr>
                <w:rFonts w:asciiTheme="majorEastAsia" w:eastAsiaTheme="majorEastAsia" w:hAnsiTheme="majorEastAsia" w:hint="eastAsia"/>
                <w:sz w:val="21"/>
                <w:szCs w:val="21"/>
              </w:rPr>
              <w:t>で</w:t>
            </w:r>
            <w:r w:rsidRPr="00F01121">
              <w:rPr>
                <w:rFonts w:asciiTheme="majorEastAsia" w:eastAsiaTheme="majorEastAsia" w:hAnsiTheme="majorEastAsia" w:hint="eastAsia"/>
                <w:sz w:val="21"/>
                <w:szCs w:val="21"/>
              </w:rPr>
              <w:t>確認する。</w:t>
            </w:r>
            <w:r w:rsidR="004236D1" w:rsidRPr="00F01121">
              <w:rPr>
                <w:rFonts w:asciiTheme="majorEastAsia" w:eastAsiaTheme="majorEastAsia" w:hAnsiTheme="majorEastAsia" w:hint="eastAsia"/>
                <w:sz w:val="21"/>
                <w:szCs w:val="21"/>
              </w:rPr>
              <w:t>こ</w:t>
            </w:r>
            <w:r w:rsidR="00AD6EDA" w:rsidRPr="00F01121">
              <w:rPr>
                <w:rFonts w:asciiTheme="majorEastAsia" w:eastAsiaTheme="majorEastAsia" w:hAnsiTheme="majorEastAsia" w:hint="eastAsia"/>
                <w:sz w:val="21"/>
                <w:szCs w:val="21"/>
              </w:rPr>
              <w:t>の確認は原則と</w:t>
            </w:r>
            <w:r w:rsidR="004236D1" w:rsidRPr="00F01121">
              <w:rPr>
                <w:rFonts w:asciiTheme="majorEastAsia" w:eastAsiaTheme="majorEastAsia" w:hAnsiTheme="majorEastAsia" w:hint="eastAsia"/>
                <w:sz w:val="21"/>
                <w:szCs w:val="21"/>
              </w:rPr>
              <w:t>して議事録で行うものであるが</w:t>
            </w:r>
            <w:r w:rsidRPr="00F01121">
              <w:rPr>
                <w:rFonts w:asciiTheme="majorEastAsia" w:eastAsiaTheme="majorEastAsia" w:hAnsiTheme="majorEastAsia" w:hint="eastAsia"/>
                <w:sz w:val="21"/>
                <w:szCs w:val="21"/>
              </w:rPr>
              <w:t>、</w:t>
            </w:r>
            <w:r w:rsidR="00C3576F" w:rsidRPr="00F01121">
              <w:rPr>
                <w:rFonts w:asciiTheme="majorEastAsia" w:eastAsiaTheme="majorEastAsia" w:hAnsiTheme="majorEastAsia" w:hint="eastAsia"/>
                <w:sz w:val="21"/>
                <w:szCs w:val="21"/>
              </w:rPr>
              <w:t>当該理事会の議案について特別の利害関係を有する場合には</w:t>
            </w:r>
            <w:r w:rsidR="00B03CEA" w:rsidRPr="00F01121">
              <w:rPr>
                <w:rFonts w:asciiTheme="majorEastAsia" w:eastAsiaTheme="majorEastAsia" w:hAnsiTheme="majorEastAsia" w:hint="eastAsia"/>
                <w:sz w:val="21"/>
                <w:szCs w:val="21"/>
              </w:rPr>
              <w:t>、</w:t>
            </w:r>
            <w:r w:rsidR="00C3576F" w:rsidRPr="00F01121">
              <w:rPr>
                <w:rFonts w:asciiTheme="majorEastAsia" w:eastAsiaTheme="majorEastAsia" w:hAnsiTheme="majorEastAsia" w:hint="eastAsia"/>
                <w:sz w:val="21"/>
                <w:szCs w:val="21"/>
              </w:rPr>
              <w:t>法人に申し出ることを定めた通知を発出した場合や、</w:t>
            </w:r>
            <w:r w:rsidRPr="00F01121">
              <w:rPr>
                <w:rFonts w:asciiTheme="majorEastAsia" w:eastAsiaTheme="majorEastAsia" w:hAnsiTheme="majorEastAsia" w:hint="eastAsia"/>
                <w:sz w:val="21"/>
                <w:szCs w:val="21"/>
              </w:rPr>
              <w:t>理事の職務の執行に関する法人の規程に、理事が理事会の決議事項と特別の利害関係を有する場合に届け出なければならないことを定めている場合は、個別の議案の議決の際に</w:t>
            </w:r>
            <w:r w:rsidR="00073FD4" w:rsidRPr="00F01121">
              <w:rPr>
                <w:rFonts w:asciiTheme="majorEastAsia" w:eastAsiaTheme="majorEastAsia" w:hAnsiTheme="majorEastAsia" w:hint="eastAsia"/>
                <w:sz w:val="21"/>
                <w:szCs w:val="21"/>
              </w:rPr>
              <w:t>法人で</w:t>
            </w:r>
            <w:r w:rsidR="00710481" w:rsidRPr="00F01121">
              <w:rPr>
                <w:rFonts w:asciiTheme="majorEastAsia" w:eastAsiaTheme="majorEastAsia" w:hAnsiTheme="majorEastAsia" w:hint="eastAsia"/>
                <w:sz w:val="21"/>
                <w:szCs w:val="21"/>
              </w:rPr>
              <w:t>改めてその</w:t>
            </w:r>
            <w:r w:rsidRPr="00F01121">
              <w:rPr>
                <w:rFonts w:asciiTheme="majorEastAsia" w:eastAsiaTheme="majorEastAsia" w:hAnsiTheme="majorEastAsia" w:hint="eastAsia"/>
                <w:sz w:val="21"/>
                <w:szCs w:val="21"/>
              </w:rPr>
              <w:t>確認を行う必要はな</w:t>
            </w:r>
            <w:r w:rsidR="004236D1" w:rsidRPr="00F01121">
              <w:rPr>
                <w:rFonts w:asciiTheme="majorEastAsia" w:eastAsiaTheme="majorEastAsia" w:hAnsiTheme="majorEastAsia" w:hint="eastAsia"/>
                <w:sz w:val="21"/>
                <w:szCs w:val="21"/>
              </w:rPr>
              <w:t>く、決議に利害関係を有する理事がいない場合には、議事録への記載も不要である</w:t>
            </w:r>
            <w:r w:rsidR="00B03CEA" w:rsidRPr="00F01121">
              <w:rPr>
                <w:rFonts w:asciiTheme="majorEastAsia" w:eastAsiaTheme="majorEastAsia" w:hAnsiTheme="majorEastAsia" w:hint="eastAsia"/>
                <w:sz w:val="21"/>
                <w:szCs w:val="21"/>
              </w:rPr>
              <w:t>ことに留意が必要である</w:t>
            </w:r>
            <w:r w:rsidRPr="00F01121">
              <w:rPr>
                <w:rFonts w:asciiTheme="majorEastAsia" w:eastAsiaTheme="majorEastAsia" w:hAnsiTheme="majorEastAsia" w:hint="eastAsia"/>
                <w:sz w:val="21"/>
                <w:szCs w:val="21"/>
              </w:rPr>
              <w:t>。</w:t>
            </w:r>
          </w:p>
          <w:p w:rsidR="00302D8D" w:rsidRPr="00F01121" w:rsidRDefault="00302D8D" w:rsidP="006B3197">
            <w:pPr>
              <w:ind w:leftChars="100" w:left="870" w:hangingChars="300" w:hanging="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（注１）「特別の利害関係」とは、理事が、その決議について、法人に対する忠実義務（法第</w:t>
            </w:r>
            <w:r w:rsidRPr="00F01121">
              <w:rPr>
                <w:rFonts w:asciiTheme="majorEastAsia" w:eastAsiaTheme="majorEastAsia" w:hAnsiTheme="majorEastAsia"/>
                <w:sz w:val="21"/>
                <w:szCs w:val="21"/>
              </w:rPr>
              <w:t>45条の16第</w:t>
            </w:r>
            <w:r w:rsidR="00710481"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項）を履行することが困難と認められる利害関係を意味するものであり、「特別の利害関係」がある場合としては、理事の競業取引（注２）や利益相反取引（注３）の承認（法第</w:t>
            </w:r>
            <w:r w:rsidRPr="00F01121">
              <w:rPr>
                <w:rFonts w:asciiTheme="majorEastAsia" w:eastAsiaTheme="majorEastAsia" w:hAnsiTheme="majorEastAsia"/>
                <w:sz w:val="21"/>
                <w:szCs w:val="21"/>
              </w:rPr>
              <w:t>45条の16第</w:t>
            </w:r>
            <w:r w:rsidR="00710481"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84条第</w:t>
            </w:r>
            <w:r w:rsidR="00710481"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項）や理事の損害賠償責任の一部免除の決議（法第</w:t>
            </w:r>
            <w:r w:rsidRPr="00F01121">
              <w:rPr>
                <w:rFonts w:asciiTheme="majorEastAsia" w:eastAsiaTheme="majorEastAsia" w:hAnsiTheme="majorEastAsia"/>
                <w:sz w:val="21"/>
                <w:szCs w:val="21"/>
              </w:rPr>
              <w:t>45条の20第</w:t>
            </w:r>
            <w:r w:rsidR="00A57D10"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114条第</w:t>
            </w:r>
            <w:r w:rsidR="00710481"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項（法人の定款に規定がある場合に限る。））等の場合がある。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8B086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（注２）理事が自己又は第三者のために当該法人の事業に属する取引を行うこと</w:t>
            </w:r>
          </w:p>
          <w:p w:rsidR="00302D8D" w:rsidRPr="00F01121" w:rsidRDefault="00302D8D" w:rsidP="008B0866">
            <w:pPr>
              <w:ind w:firstLineChars="300" w:firstLine="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（注３）理事が自己又は第三者のために法人と取引を行うこと</w:t>
            </w:r>
          </w:p>
          <w:p w:rsidR="00302D8D" w:rsidRPr="00F01121" w:rsidRDefault="00302D8D" w:rsidP="008B0866">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w:t>
            </w:r>
            <w:r w:rsidR="00710481" w:rsidRPr="00F01121">
              <w:rPr>
                <w:rFonts w:asciiTheme="majorEastAsia" w:eastAsiaTheme="majorEastAsia" w:hAnsiTheme="majorEastAsia" w:hint="eastAsia"/>
                <w:sz w:val="21"/>
                <w:szCs w:val="21"/>
              </w:rPr>
              <w:t>若しく</w:t>
            </w:r>
            <w:r w:rsidRPr="00F01121">
              <w:rPr>
                <w:rFonts w:asciiTheme="majorEastAsia" w:eastAsiaTheme="majorEastAsia" w:hAnsiTheme="majorEastAsia" w:hint="eastAsia"/>
                <w:sz w:val="21"/>
                <w:szCs w:val="21"/>
              </w:rPr>
              <w:t>は理事会が評議員を選任</w:t>
            </w:r>
            <w:r w:rsidR="00C91748" w:rsidRPr="00F01121">
              <w:rPr>
                <w:rFonts w:asciiTheme="majorEastAsia" w:eastAsiaTheme="majorEastAsia" w:hAnsiTheme="majorEastAsia" w:hint="eastAsia"/>
                <w:sz w:val="21"/>
                <w:szCs w:val="21"/>
              </w:rPr>
              <w:t>若しくは</w:t>
            </w:r>
            <w:r w:rsidRPr="00F01121">
              <w:rPr>
                <w:rFonts w:asciiTheme="majorEastAsia" w:eastAsiaTheme="majorEastAsia" w:hAnsiTheme="majorEastAsia" w:hint="eastAsia"/>
                <w:sz w:val="21"/>
                <w:szCs w:val="21"/>
              </w:rPr>
              <w:t>解任する旨の定款の定めは効力を有しない</w:t>
            </w:r>
            <w:r w:rsidR="00710481" w:rsidRPr="00F01121">
              <w:rPr>
                <w:rFonts w:asciiTheme="majorEastAsia" w:eastAsiaTheme="majorEastAsia" w:hAnsiTheme="majorEastAsia" w:hint="eastAsia"/>
                <w:sz w:val="21"/>
                <w:szCs w:val="21"/>
              </w:rPr>
              <w:t>ため</w:t>
            </w: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31条第</w:t>
            </w:r>
            <w:r w:rsidR="00C91748"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項）、指導監査</w:t>
            </w:r>
            <w:r w:rsidR="00C91748" w:rsidRPr="00F01121">
              <w:rPr>
                <w:rFonts w:asciiTheme="majorEastAsia" w:eastAsiaTheme="majorEastAsia" w:hAnsiTheme="majorEastAsia" w:hint="eastAsia"/>
                <w:sz w:val="21"/>
                <w:szCs w:val="21"/>
              </w:rPr>
              <w:t>を行う</w:t>
            </w:r>
            <w:r w:rsidRPr="00F01121">
              <w:rPr>
                <w:rFonts w:asciiTheme="majorEastAsia" w:eastAsiaTheme="majorEastAsia" w:hAnsiTheme="majorEastAsia" w:hint="eastAsia"/>
                <w:sz w:val="21"/>
                <w:szCs w:val="21"/>
              </w:rPr>
              <w:t>に</w:t>
            </w:r>
            <w:r w:rsidR="00C91748" w:rsidRPr="00F01121">
              <w:rPr>
                <w:rFonts w:asciiTheme="majorEastAsia" w:eastAsiaTheme="majorEastAsia" w:hAnsiTheme="majorEastAsia" w:hint="eastAsia"/>
                <w:sz w:val="21"/>
                <w:szCs w:val="21"/>
              </w:rPr>
              <w:t>当たっ</w:t>
            </w:r>
            <w:r w:rsidRPr="00F01121">
              <w:rPr>
                <w:rFonts w:asciiTheme="majorEastAsia" w:eastAsiaTheme="majorEastAsia" w:hAnsiTheme="majorEastAsia" w:hint="eastAsia"/>
                <w:sz w:val="21"/>
                <w:szCs w:val="21"/>
              </w:rPr>
              <w:t>ては、理事会による評議員の選任又は解任が行われていないかを確認する。なお、理事又は理事会が</w:t>
            </w:r>
            <w:r w:rsidR="00073FD4"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定款</w:t>
            </w:r>
            <w:r w:rsidR="00073FD4" w:rsidRPr="00F01121">
              <w:rPr>
                <w:rFonts w:asciiTheme="majorEastAsia" w:eastAsiaTheme="majorEastAsia" w:hAnsiTheme="majorEastAsia" w:hint="eastAsia"/>
                <w:sz w:val="21"/>
                <w:szCs w:val="21"/>
              </w:rPr>
              <w:t>若しくは</w:t>
            </w:r>
            <w:r w:rsidRPr="00F01121">
              <w:rPr>
                <w:rFonts w:asciiTheme="majorEastAsia" w:eastAsiaTheme="majorEastAsia" w:hAnsiTheme="majorEastAsia" w:hint="eastAsia"/>
                <w:sz w:val="21"/>
                <w:szCs w:val="21"/>
              </w:rPr>
              <w:t>評議員の選任に関する規程等に基づき、評議員候補者の推薦を行うことは</w:t>
            </w:r>
            <w:r w:rsidR="00073FD4" w:rsidRPr="00F01121">
              <w:rPr>
                <w:rFonts w:asciiTheme="majorEastAsia" w:eastAsiaTheme="majorEastAsia" w:hAnsiTheme="majorEastAsia" w:hint="eastAsia"/>
                <w:sz w:val="21"/>
                <w:szCs w:val="21"/>
              </w:rPr>
              <w:t>可能である</w:t>
            </w:r>
            <w:r w:rsidRPr="00F01121">
              <w:rPr>
                <w:rFonts w:asciiTheme="majorEastAsia" w:eastAsiaTheme="majorEastAsia" w:hAnsiTheme="majorEastAsia" w:hint="eastAsia"/>
                <w:sz w:val="21"/>
                <w:szCs w:val="21"/>
              </w:rPr>
              <w:t>。</w:t>
            </w:r>
          </w:p>
          <w:p w:rsidR="00302D8D" w:rsidRPr="00F01121" w:rsidRDefault="00302D8D" w:rsidP="008B0866">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平成</w:t>
            </w:r>
            <w:r w:rsidRPr="00F01121">
              <w:rPr>
                <w:rFonts w:asciiTheme="majorEastAsia" w:eastAsiaTheme="majorEastAsia" w:hAnsiTheme="majorEastAsia"/>
                <w:sz w:val="21"/>
                <w:szCs w:val="21"/>
              </w:rPr>
              <w:t>28年改正法</w:t>
            </w:r>
            <w:r w:rsidR="00C91748"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施行前は、定款に定めることにより、欠席した理事の書面による議決権の行使（書面議決）が認められていたが、平成</w:t>
            </w:r>
            <w:r w:rsidRPr="00F01121">
              <w:rPr>
                <w:rFonts w:asciiTheme="majorEastAsia" w:eastAsiaTheme="majorEastAsia" w:hAnsiTheme="majorEastAsia"/>
                <w:sz w:val="21"/>
                <w:szCs w:val="21"/>
              </w:rPr>
              <w:t>28年改正法</w:t>
            </w:r>
            <w:r w:rsidR="00C91748" w:rsidRPr="00F01121">
              <w:rPr>
                <w:rFonts w:asciiTheme="majorEastAsia" w:eastAsiaTheme="majorEastAsia" w:hAnsiTheme="majorEastAsia" w:hint="eastAsia"/>
                <w:sz w:val="21"/>
                <w:szCs w:val="21"/>
              </w:rPr>
              <w:t>の施行</w:t>
            </w:r>
            <w:r w:rsidRPr="00F01121">
              <w:rPr>
                <w:rFonts w:asciiTheme="majorEastAsia" w:eastAsiaTheme="majorEastAsia" w:hAnsiTheme="majorEastAsia" w:hint="eastAsia"/>
                <w:sz w:val="21"/>
                <w:szCs w:val="21"/>
              </w:rPr>
              <w:t>後は、理事会における議決は対面（テレビ会議等</w:t>
            </w:r>
            <w:r w:rsidR="00073FD4"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を含む</w:t>
            </w:r>
            <w:r w:rsidR="00710481"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）により行うこととされており、書面議決の</w:t>
            </w:r>
            <w:r w:rsidR="00C91748" w:rsidRPr="00F01121">
              <w:rPr>
                <w:rFonts w:asciiTheme="majorEastAsia" w:eastAsiaTheme="majorEastAsia" w:hAnsiTheme="majorEastAsia" w:hint="eastAsia"/>
                <w:sz w:val="21"/>
                <w:szCs w:val="21"/>
              </w:rPr>
              <w:t>方法による</w:t>
            </w:r>
            <w:r w:rsidRPr="00F01121">
              <w:rPr>
                <w:rFonts w:asciiTheme="majorEastAsia" w:eastAsiaTheme="majorEastAsia" w:hAnsiTheme="majorEastAsia" w:hint="eastAsia"/>
                <w:sz w:val="21"/>
                <w:szCs w:val="21"/>
              </w:rPr>
              <w:t>ことはできな</w:t>
            </w:r>
            <w:r w:rsidR="00073FD4" w:rsidRPr="00F01121">
              <w:rPr>
                <w:rFonts w:asciiTheme="majorEastAsia" w:eastAsiaTheme="majorEastAsia" w:hAnsiTheme="majorEastAsia" w:hint="eastAsia"/>
                <w:sz w:val="21"/>
                <w:szCs w:val="21"/>
              </w:rPr>
              <w:t>くなって</w:t>
            </w:r>
            <w:r w:rsidRPr="00F01121">
              <w:rPr>
                <w:rFonts w:asciiTheme="majorEastAsia" w:eastAsiaTheme="majorEastAsia" w:hAnsiTheme="majorEastAsia" w:hint="eastAsia"/>
                <w:sz w:val="21"/>
                <w:szCs w:val="21"/>
              </w:rPr>
              <w:t>い</w:t>
            </w:r>
            <w:r w:rsidR="00073FD4" w:rsidRPr="00F01121">
              <w:rPr>
                <w:rFonts w:asciiTheme="majorEastAsia" w:eastAsiaTheme="majorEastAsia" w:hAnsiTheme="majorEastAsia" w:hint="eastAsia"/>
                <w:sz w:val="21"/>
                <w:szCs w:val="21"/>
              </w:rPr>
              <w:t>る</w:t>
            </w:r>
            <w:r w:rsidRPr="00F01121">
              <w:rPr>
                <w:rFonts w:asciiTheme="majorEastAsia" w:eastAsiaTheme="majorEastAsia" w:hAnsiTheme="majorEastAsia" w:hint="eastAsia"/>
                <w:sz w:val="21"/>
                <w:szCs w:val="21"/>
              </w:rPr>
              <w:t>。書面による議決権の行使がなされ</w:t>
            </w:r>
            <w:r w:rsidR="00073FD4" w:rsidRPr="00F01121">
              <w:rPr>
                <w:rFonts w:asciiTheme="majorEastAsia" w:eastAsiaTheme="majorEastAsia" w:hAnsiTheme="majorEastAsia" w:hint="eastAsia"/>
                <w:sz w:val="21"/>
                <w:szCs w:val="21"/>
              </w:rPr>
              <w:t>た</w:t>
            </w:r>
            <w:r w:rsidRPr="00F01121">
              <w:rPr>
                <w:rFonts w:asciiTheme="majorEastAsia" w:eastAsiaTheme="majorEastAsia" w:hAnsiTheme="majorEastAsia" w:hint="eastAsia"/>
                <w:sz w:val="21"/>
                <w:szCs w:val="21"/>
              </w:rPr>
              <w:t>場合にはその取扱いを是正する必要があ</w:t>
            </w:r>
            <w:r w:rsidR="00073FD4" w:rsidRPr="00F01121">
              <w:rPr>
                <w:rFonts w:asciiTheme="majorEastAsia" w:eastAsiaTheme="majorEastAsia" w:hAnsiTheme="majorEastAsia" w:hint="eastAsia"/>
                <w:sz w:val="21"/>
                <w:szCs w:val="21"/>
              </w:rPr>
              <w:t>り</w:t>
            </w:r>
            <w:r w:rsidRPr="00F01121">
              <w:rPr>
                <w:rFonts w:asciiTheme="majorEastAsia" w:eastAsiaTheme="majorEastAsia" w:hAnsiTheme="majorEastAsia" w:hint="eastAsia"/>
                <w:sz w:val="21"/>
                <w:szCs w:val="21"/>
              </w:rPr>
              <w:t>、指導監査</w:t>
            </w:r>
            <w:r w:rsidR="00C91748" w:rsidRPr="00F01121">
              <w:rPr>
                <w:rFonts w:asciiTheme="majorEastAsia" w:eastAsiaTheme="majorEastAsia" w:hAnsiTheme="majorEastAsia" w:hint="eastAsia"/>
                <w:sz w:val="21"/>
                <w:szCs w:val="21"/>
              </w:rPr>
              <w:t>を行う</w:t>
            </w:r>
            <w:r w:rsidRPr="00F01121">
              <w:rPr>
                <w:rFonts w:asciiTheme="majorEastAsia" w:eastAsiaTheme="majorEastAsia" w:hAnsiTheme="majorEastAsia" w:hint="eastAsia"/>
                <w:sz w:val="21"/>
                <w:szCs w:val="21"/>
              </w:rPr>
              <w:t>に</w:t>
            </w:r>
            <w:r w:rsidR="00C91748" w:rsidRPr="00F01121">
              <w:rPr>
                <w:rFonts w:asciiTheme="majorEastAsia" w:eastAsiaTheme="majorEastAsia" w:hAnsiTheme="majorEastAsia" w:hint="eastAsia"/>
                <w:sz w:val="21"/>
                <w:szCs w:val="21"/>
              </w:rPr>
              <w:t>当たっ</w:t>
            </w:r>
            <w:r w:rsidRPr="00F01121">
              <w:rPr>
                <w:rFonts w:asciiTheme="majorEastAsia" w:eastAsiaTheme="majorEastAsia" w:hAnsiTheme="majorEastAsia" w:hint="eastAsia"/>
                <w:sz w:val="21"/>
                <w:szCs w:val="21"/>
              </w:rPr>
              <w:t>ては</w:t>
            </w:r>
            <w:r w:rsidR="00073FD4" w:rsidRPr="00F01121">
              <w:rPr>
                <w:rFonts w:asciiTheme="majorEastAsia" w:eastAsiaTheme="majorEastAsia" w:hAnsiTheme="majorEastAsia" w:hint="eastAsia"/>
                <w:sz w:val="21"/>
                <w:szCs w:val="21"/>
              </w:rPr>
              <w:t>この</w:t>
            </w:r>
            <w:r w:rsidRPr="00F01121">
              <w:rPr>
                <w:rFonts w:asciiTheme="majorEastAsia" w:eastAsiaTheme="majorEastAsia" w:hAnsiTheme="majorEastAsia" w:hint="eastAsia"/>
                <w:sz w:val="21"/>
                <w:szCs w:val="21"/>
              </w:rPr>
              <w:t>書面議決がなされていないかを確認する。</w:t>
            </w:r>
          </w:p>
          <w:p w:rsidR="00302D8D" w:rsidRPr="00F01121" w:rsidRDefault="008D5F9A" w:rsidP="008D5F9A">
            <w:pPr>
              <w:rPr>
                <w:rFonts w:asciiTheme="majorEastAsia" w:eastAsiaTheme="majorEastAsia" w:hAnsiTheme="majorEastAsia"/>
                <w:sz w:val="21"/>
                <w:szCs w:val="21"/>
              </w:rPr>
            </w:pPr>
            <w:r w:rsidRPr="000F156E">
              <w:rPr>
                <w:rFonts w:asciiTheme="majorEastAsia" w:eastAsiaTheme="majorEastAsia" w:hAnsiTheme="majorEastAsia" w:hint="eastAsia"/>
                <w:color w:val="000000" w:themeColor="text1"/>
                <w:sz w:val="21"/>
                <w:szCs w:val="21"/>
              </w:rPr>
              <w:t>○</w:t>
            </w:r>
            <w:r w:rsidR="00302D8D" w:rsidRPr="000F156E">
              <w:rPr>
                <w:rFonts w:asciiTheme="majorEastAsia" w:eastAsiaTheme="majorEastAsia" w:hAnsiTheme="majorEastAsia" w:hint="eastAsia"/>
                <w:color w:val="000000" w:themeColor="text1"/>
                <w:sz w:val="21"/>
                <w:szCs w:val="21"/>
              </w:rPr>
              <w:t xml:space="preserve">　理事会の議案について、理事の全員の事前の同意の意思表示がある場合には理事会の議決を省略する</w:t>
            </w:r>
            <w:r w:rsidR="00710481" w:rsidRPr="000F156E">
              <w:rPr>
                <w:rFonts w:asciiTheme="majorEastAsia" w:eastAsiaTheme="majorEastAsia" w:hAnsiTheme="majorEastAsia" w:hint="eastAsia"/>
                <w:color w:val="000000" w:themeColor="text1"/>
                <w:sz w:val="21"/>
                <w:szCs w:val="21"/>
              </w:rPr>
              <w:t>ことは認められているため、</w:t>
            </w:r>
            <w:r w:rsidRPr="000F156E">
              <w:rPr>
                <w:rFonts w:asciiTheme="majorEastAsia" w:eastAsiaTheme="majorEastAsia" w:hAnsiTheme="majorEastAsia" w:hint="eastAsia"/>
                <w:color w:val="000000" w:themeColor="text1"/>
                <w:sz w:val="21"/>
                <w:szCs w:val="21"/>
              </w:rPr>
              <w:t>定款において決議の省略の定めがある場合には</w:t>
            </w:r>
            <w:r w:rsidR="00302D8D" w:rsidRPr="00F01121">
              <w:rPr>
                <w:rFonts w:asciiTheme="majorEastAsia" w:eastAsiaTheme="majorEastAsia" w:hAnsiTheme="majorEastAsia" w:hint="eastAsia"/>
                <w:sz w:val="21"/>
                <w:szCs w:val="21"/>
              </w:rPr>
              <w:t>、理事の全員の事前の同意の意思表示により、当該議案について理事会の決議があったとみなされる（法第</w:t>
            </w:r>
            <w:r w:rsidR="00302D8D" w:rsidRPr="00F01121">
              <w:rPr>
                <w:rFonts w:asciiTheme="majorEastAsia" w:eastAsiaTheme="majorEastAsia" w:hAnsiTheme="majorEastAsia"/>
                <w:sz w:val="21"/>
                <w:szCs w:val="21"/>
              </w:rPr>
              <w:t>45条の14第</w:t>
            </w:r>
            <w:r w:rsidR="00710481" w:rsidRPr="00F01121">
              <w:rPr>
                <w:rFonts w:asciiTheme="majorEastAsia" w:eastAsiaTheme="majorEastAsia" w:hAnsiTheme="majorEastAsia" w:hint="eastAsia"/>
                <w:sz w:val="21"/>
                <w:szCs w:val="21"/>
              </w:rPr>
              <w:t>９</w:t>
            </w:r>
            <w:r w:rsidR="00302D8D" w:rsidRPr="00F01121">
              <w:rPr>
                <w:rFonts w:asciiTheme="majorEastAsia" w:eastAsiaTheme="majorEastAsia" w:hAnsiTheme="majorEastAsia" w:hint="eastAsia"/>
                <w:sz w:val="21"/>
                <w:szCs w:val="21"/>
              </w:rPr>
              <w:t>項により準用される一般法人法第</w:t>
            </w:r>
            <w:r w:rsidR="00302D8D" w:rsidRPr="00F01121">
              <w:rPr>
                <w:rFonts w:asciiTheme="majorEastAsia" w:eastAsiaTheme="majorEastAsia" w:hAnsiTheme="majorEastAsia"/>
                <w:sz w:val="21"/>
                <w:szCs w:val="21"/>
              </w:rPr>
              <w:t>96条）。この場合には、理事会の</w:t>
            </w:r>
            <w:r w:rsidR="00073FD4" w:rsidRPr="00F01121">
              <w:rPr>
                <w:rFonts w:asciiTheme="majorEastAsia" w:eastAsiaTheme="majorEastAsia" w:hAnsiTheme="majorEastAsia" w:hint="eastAsia"/>
                <w:sz w:val="21"/>
                <w:szCs w:val="21"/>
              </w:rPr>
              <w:t>決</w:t>
            </w:r>
            <w:r w:rsidR="00302D8D" w:rsidRPr="00F01121">
              <w:rPr>
                <w:rFonts w:asciiTheme="majorEastAsia" w:eastAsiaTheme="majorEastAsia" w:hAnsiTheme="majorEastAsia" w:hint="eastAsia"/>
                <w:sz w:val="21"/>
                <w:szCs w:val="21"/>
              </w:rPr>
              <w:t>議が省略されたこと</w:t>
            </w:r>
            <w:r w:rsidR="00073FD4" w:rsidRPr="00F01121">
              <w:rPr>
                <w:rFonts w:asciiTheme="majorEastAsia" w:eastAsiaTheme="majorEastAsia" w:hAnsiTheme="majorEastAsia" w:hint="eastAsia"/>
                <w:sz w:val="21"/>
                <w:szCs w:val="21"/>
              </w:rPr>
              <w:t>が</w:t>
            </w:r>
            <w:r w:rsidR="00302D8D" w:rsidRPr="00F01121">
              <w:rPr>
                <w:rFonts w:asciiTheme="majorEastAsia" w:eastAsiaTheme="majorEastAsia" w:hAnsiTheme="majorEastAsia" w:hint="eastAsia"/>
                <w:sz w:val="21"/>
                <w:szCs w:val="21"/>
              </w:rPr>
              <w:t>理事会議事録の記載事項とな</w:t>
            </w:r>
            <w:r w:rsidR="00073FD4" w:rsidRPr="00F01121">
              <w:rPr>
                <w:rFonts w:asciiTheme="majorEastAsia" w:eastAsiaTheme="majorEastAsia" w:hAnsiTheme="majorEastAsia" w:hint="eastAsia"/>
                <w:sz w:val="21"/>
                <w:szCs w:val="21"/>
              </w:rPr>
              <w:t>り（規則第２条の</w:t>
            </w:r>
            <w:r w:rsidR="00073FD4" w:rsidRPr="00F01121">
              <w:rPr>
                <w:rFonts w:asciiTheme="majorEastAsia" w:eastAsiaTheme="majorEastAsia" w:hAnsiTheme="majorEastAsia"/>
                <w:sz w:val="21"/>
                <w:szCs w:val="21"/>
              </w:rPr>
              <w:t>17第４項第１号）</w:t>
            </w:r>
            <w:r w:rsidR="00302D8D" w:rsidRPr="00F01121">
              <w:rPr>
                <w:rFonts w:asciiTheme="majorEastAsia" w:eastAsiaTheme="majorEastAsia" w:hAnsiTheme="majorEastAsia" w:hint="eastAsia"/>
                <w:sz w:val="21"/>
                <w:szCs w:val="21"/>
              </w:rPr>
              <w:t>、理事の全員の</w:t>
            </w:r>
            <w:r w:rsidR="00073FD4" w:rsidRPr="00F01121">
              <w:rPr>
                <w:rFonts w:asciiTheme="majorEastAsia" w:eastAsiaTheme="majorEastAsia" w:hAnsiTheme="majorEastAsia" w:hint="eastAsia"/>
                <w:sz w:val="21"/>
                <w:szCs w:val="21"/>
              </w:rPr>
              <w:t>意思表示を記す</w:t>
            </w:r>
            <w:r w:rsidR="00302D8D" w:rsidRPr="00F01121">
              <w:rPr>
                <w:rFonts w:asciiTheme="majorEastAsia" w:eastAsiaTheme="majorEastAsia" w:hAnsiTheme="majorEastAsia" w:hint="eastAsia"/>
                <w:sz w:val="21"/>
                <w:szCs w:val="21"/>
              </w:rPr>
              <w:t>書面又は電磁的記録は、決議があったとみなされた日から</w:t>
            </w:r>
            <w:r w:rsidR="00302D8D" w:rsidRPr="00F01121">
              <w:rPr>
                <w:rFonts w:asciiTheme="majorEastAsia" w:eastAsiaTheme="majorEastAsia" w:hAnsiTheme="majorEastAsia"/>
                <w:sz w:val="21"/>
                <w:szCs w:val="21"/>
              </w:rPr>
              <w:t>10年間</w:t>
            </w:r>
            <w:r w:rsidR="00073FD4" w:rsidRPr="00F01121">
              <w:rPr>
                <w:rFonts w:asciiTheme="majorEastAsia" w:eastAsiaTheme="majorEastAsia" w:hAnsiTheme="majorEastAsia" w:hint="eastAsia"/>
                <w:sz w:val="21"/>
                <w:szCs w:val="21"/>
              </w:rPr>
              <w:t>主たる事務所に</w:t>
            </w:r>
            <w:r w:rsidR="00302D8D" w:rsidRPr="00F01121">
              <w:rPr>
                <w:rFonts w:asciiTheme="majorEastAsia" w:eastAsiaTheme="majorEastAsia" w:hAnsiTheme="majorEastAsia" w:hint="eastAsia"/>
                <w:sz w:val="21"/>
                <w:szCs w:val="21"/>
              </w:rPr>
              <w:t>備え置かなければならない（法第</w:t>
            </w:r>
            <w:r w:rsidR="00302D8D" w:rsidRPr="00F01121">
              <w:rPr>
                <w:rFonts w:asciiTheme="majorEastAsia" w:eastAsiaTheme="majorEastAsia" w:hAnsiTheme="majorEastAsia"/>
                <w:sz w:val="21"/>
                <w:szCs w:val="21"/>
              </w:rPr>
              <w:t>45条の15第</w:t>
            </w:r>
            <w:r w:rsidR="00C91748" w:rsidRPr="00F01121">
              <w:rPr>
                <w:rFonts w:asciiTheme="majorEastAsia" w:eastAsiaTheme="majorEastAsia" w:hAnsiTheme="majorEastAsia" w:hint="eastAsia"/>
                <w:sz w:val="21"/>
                <w:szCs w:val="21"/>
              </w:rPr>
              <w:t>１</w:t>
            </w:r>
            <w:r w:rsidR="00302D8D" w:rsidRPr="00F01121">
              <w:rPr>
                <w:rFonts w:asciiTheme="majorEastAsia" w:eastAsiaTheme="majorEastAsia" w:hAnsiTheme="majorEastAsia" w:hint="eastAsia"/>
                <w:sz w:val="21"/>
                <w:szCs w:val="21"/>
              </w:rPr>
              <w:t>項）（指導監査における取扱いについては、６</w:t>
            </w:r>
            <w:r w:rsidR="00417257" w:rsidRPr="00F01121">
              <w:rPr>
                <w:rFonts w:asciiTheme="majorEastAsia" w:eastAsiaTheme="majorEastAsia" w:hAnsiTheme="majorEastAsia" w:hint="eastAsia"/>
                <w:sz w:val="21"/>
                <w:szCs w:val="21"/>
              </w:rPr>
              <w:t>の</w:t>
            </w:r>
            <w:r w:rsidR="00302D8D" w:rsidRPr="00F01121">
              <w:rPr>
                <w:rFonts w:asciiTheme="majorEastAsia" w:eastAsiaTheme="majorEastAsia" w:hAnsiTheme="majorEastAsia" w:hint="eastAsia"/>
                <w:sz w:val="21"/>
                <w:szCs w:val="21"/>
              </w:rPr>
              <w:t>（２）記録を参照）。</w:t>
            </w:r>
            <w:r w:rsidR="006A5D32" w:rsidRPr="00F01121">
              <w:rPr>
                <w:rFonts w:asciiTheme="majorEastAsia" w:eastAsiaTheme="majorEastAsia" w:hAnsiTheme="majorEastAsia" w:hint="eastAsia"/>
                <w:sz w:val="21"/>
                <w:szCs w:val="21"/>
              </w:rPr>
              <w:t>また、</w:t>
            </w:r>
            <w:r w:rsidR="00B8075C" w:rsidRPr="00F01121">
              <w:rPr>
                <w:rFonts w:asciiTheme="majorEastAsia" w:eastAsiaTheme="majorEastAsia" w:hAnsiTheme="majorEastAsia" w:hint="eastAsia"/>
                <w:sz w:val="21"/>
                <w:szCs w:val="21"/>
              </w:rPr>
              <w:t>当該提案について監事が異議を述べたときは</w:t>
            </w:r>
            <w:r w:rsidR="00B03CEA" w:rsidRPr="00F01121">
              <w:rPr>
                <w:rFonts w:asciiTheme="majorEastAsia" w:eastAsiaTheme="majorEastAsia" w:hAnsiTheme="majorEastAsia" w:hint="eastAsia"/>
                <w:sz w:val="21"/>
                <w:szCs w:val="21"/>
              </w:rPr>
              <w:t>、</w:t>
            </w:r>
            <w:r w:rsidR="00B8075C" w:rsidRPr="00F01121">
              <w:rPr>
                <w:rFonts w:asciiTheme="majorEastAsia" w:eastAsiaTheme="majorEastAsia" w:hAnsiTheme="majorEastAsia" w:hint="eastAsia"/>
                <w:sz w:val="21"/>
                <w:szCs w:val="21"/>
              </w:rPr>
              <w:t>決議要件を満たさないため</w:t>
            </w:r>
            <w:r w:rsidR="00B03CEA" w:rsidRPr="00F01121">
              <w:rPr>
                <w:rFonts w:asciiTheme="majorEastAsia" w:eastAsiaTheme="majorEastAsia" w:hAnsiTheme="majorEastAsia" w:hint="eastAsia"/>
                <w:sz w:val="21"/>
                <w:szCs w:val="21"/>
              </w:rPr>
              <w:t>、</w:t>
            </w:r>
            <w:r w:rsidR="00B8075C" w:rsidRPr="00F01121">
              <w:rPr>
                <w:rFonts w:asciiTheme="majorEastAsia" w:eastAsiaTheme="majorEastAsia" w:hAnsiTheme="majorEastAsia" w:hint="eastAsia"/>
                <w:sz w:val="21"/>
                <w:szCs w:val="21"/>
              </w:rPr>
              <w:t>監事からも事前に同意の書面を徴収することが望ましい。</w:t>
            </w:r>
          </w:p>
          <w:p w:rsidR="00151634" w:rsidRDefault="00151634"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C91748"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C91748" w:rsidRPr="00F01121">
              <w:rPr>
                <w:rFonts w:asciiTheme="majorEastAsia" w:eastAsiaTheme="majorEastAsia" w:hAnsiTheme="majorEastAsia" w:hint="eastAsia"/>
                <w:sz w:val="21"/>
                <w:szCs w:val="21"/>
              </w:rPr>
              <w:t xml:space="preserve">　</w:t>
            </w:r>
            <w:r w:rsidR="00710481" w:rsidRPr="00F01121">
              <w:rPr>
                <w:rFonts w:asciiTheme="majorEastAsia" w:eastAsiaTheme="majorEastAsia" w:hAnsiTheme="majorEastAsia" w:hint="eastAsia"/>
                <w:sz w:val="21"/>
                <w:szCs w:val="21"/>
              </w:rPr>
              <w:t>成立した</w:t>
            </w:r>
            <w:r w:rsidRPr="00F01121">
              <w:rPr>
                <w:rFonts w:asciiTheme="majorEastAsia" w:eastAsiaTheme="majorEastAsia" w:hAnsiTheme="majorEastAsia" w:hint="eastAsia"/>
                <w:sz w:val="21"/>
                <w:szCs w:val="21"/>
              </w:rPr>
              <w:t>決議</w:t>
            </w:r>
            <w:r w:rsidR="00710481" w:rsidRPr="00F01121">
              <w:rPr>
                <w:rFonts w:asciiTheme="majorEastAsia" w:eastAsiaTheme="majorEastAsia" w:hAnsiTheme="majorEastAsia" w:hint="eastAsia"/>
                <w:sz w:val="21"/>
                <w:szCs w:val="21"/>
              </w:rPr>
              <w:t>について、法令又は定款に定める</w:t>
            </w:r>
            <w:r w:rsidRPr="00F01121">
              <w:rPr>
                <w:rFonts w:asciiTheme="majorEastAsia" w:eastAsiaTheme="majorEastAsia" w:hAnsiTheme="majorEastAsia" w:hint="eastAsia"/>
                <w:sz w:val="21"/>
                <w:szCs w:val="21"/>
              </w:rPr>
              <w:t>定足数又は賛成数</w:t>
            </w:r>
            <w:r w:rsidR="00710481" w:rsidRPr="00F01121">
              <w:rPr>
                <w:rFonts w:asciiTheme="majorEastAsia" w:eastAsiaTheme="majorEastAsia" w:hAnsiTheme="majorEastAsia" w:hint="eastAsia"/>
                <w:sz w:val="21"/>
                <w:szCs w:val="21"/>
              </w:rPr>
              <w:t>が不足していた</w:t>
            </w:r>
            <w:r w:rsidRPr="00F01121">
              <w:rPr>
                <w:rFonts w:asciiTheme="majorEastAsia" w:eastAsiaTheme="majorEastAsia" w:hAnsiTheme="majorEastAsia" w:hint="eastAsia"/>
                <w:sz w:val="21"/>
                <w:szCs w:val="21"/>
              </w:rPr>
              <w:t>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C9174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議案について特別な利害関係を有する理事がいないことを</w:t>
            </w:r>
            <w:r w:rsidR="00073FD4" w:rsidRPr="00F01121">
              <w:rPr>
                <w:rFonts w:asciiTheme="majorEastAsia" w:eastAsiaTheme="majorEastAsia" w:hAnsiTheme="majorEastAsia" w:hint="eastAsia"/>
                <w:sz w:val="21"/>
                <w:szCs w:val="21"/>
              </w:rPr>
              <w:t>法人が</w:t>
            </w:r>
            <w:r w:rsidRPr="00F01121">
              <w:rPr>
                <w:rFonts w:asciiTheme="majorEastAsia" w:eastAsiaTheme="majorEastAsia" w:hAnsiTheme="majorEastAsia" w:hint="eastAsia"/>
                <w:sz w:val="21"/>
                <w:szCs w:val="21"/>
              </w:rPr>
              <w:t>確認していない場合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C9174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議案について特別な利害関係を有する理事が議決に加わっている場合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C9174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理事会</w:t>
            </w:r>
            <w:r w:rsidR="00710481" w:rsidRPr="00F01121">
              <w:rPr>
                <w:rFonts w:asciiTheme="majorEastAsia" w:eastAsiaTheme="majorEastAsia" w:hAnsiTheme="majorEastAsia" w:hint="eastAsia"/>
                <w:sz w:val="21"/>
                <w:szCs w:val="21"/>
              </w:rPr>
              <w:t>で</w:t>
            </w:r>
            <w:r w:rsidRPr="00F01121">
              <w:rPr>
                <w:rFonts w:asciiTheme="majorEastAsia" w:eastAsiaTheme="majorEastAsia" w:hAnsiTheme="majorEastAsia" w:hint="eastAsia"/>
                <w:sz w:val="21"/>
                <w:szCs w:val="21"/>
              </w:rPr>
              <w:t>評議員の選任又は解任が行われている場合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C9174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欠席した理事が書面により議決権の行使をしたこととされている場合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C9174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理事会の決議を要する事項について</w:t>
            </w:r>
            <w:r w:rsidR="00710481" w:rsidRPr="00F01121">
              <w:rPr>
                <w:rFonts w:asciiTheme="majorEastAsia" w:eastAsiaTheme="majorEastAsia" w:hAnsiTheme="majorEastAsia" w:hint="eastAsia"/>
                <w:sz w:val="21"/>
                <w:szCs w:val="21"/>
              </w:rPr>
              <w:t>決議が行われてい</w:t>
            </w:r>
            <w:r w:rsidRPr="00F01121">
              <w:rPr>
                <w:rFonts w:asciiTheme="majorEastAsia" w:eastAsiaTheme="majorEastAsia" w:hAnsiTheme="majorEastAsia" w:hint="eastAsia"/>
                <w:sz w:val="21"/>
                <w:szCs w:val="21"/>
              </w:rPr>
              <w:t>ない場合</w:t>
            </w:r>
          </w:p>
          <w:p w:rsidR="00302D8D" w:rsidRDefault="00A83EC7" w:rsidP="00B03CEA">
            <w:pPr>
              <w:pStyle w:val="af1"/>
              <w:numPr>
                <w:ilvl w:val="0"/>
                <w:numId w:val="8"/>
              </w:numPr>
              <w:ind w:leftChars="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理事会の決議があったと</w:t>
            </w:r>
            <w:r w:rsidR="006A5D32" w:rsidRPr="00F01121">
              <w:rPr>
                <w:rFonts w:asciiTheme="majorEastAsia" w:eastAsiaTheme="majorEastAsia" w:hAnsiTheme="majorEastAsia" w:hint="eastAsia"/>
                <w:sz w:val="21"/>
                <w:szCs w:val="21"/>
              </w:rPr>
              <w:t>みなされる場合に、理事全員の同意の意思表示</w:t>
            </w:r>
            <w:r w:rsidR="003D130B" w:rsidRPr="00F01121">
              <w:rPr>
                <w:rFonts w:asciiTheme="majorEastAsia" w:eastAsiaTheme="majorEastAsia" w:hAnsiTheme="majorEastAsia" w:hint="eastAsia"/>
                <w:sz w:val="21"/>
                <w:szCs w:val="21"/>
              </w:rPr>
              <w:t>及び監事が異議を述べていないことを示す</w:t>
            </w:r>
            <w:r w:rsidR="006A5D32" w:rsidRPr="00F01121">
              <w:rPr>
                <w:rFonts w:asciiTheme="majorEastAsia" w:eastAsiaTheme="majorEastAsia" w:hAnsiTheme="majorEastAsia" w:hint="eastAsia"/>
                <w:sz w:val="21"/>
                <w:szCs w:val="21"/>
              </w:rPr>
              <w:t>書面又は電磁的記録がない場合</w:t>
            </w:r>
          </w:p>
          <w:p w:rsidR="008B4309" w:rsidRDefault="008B4309"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＜確認書類＞</w:t>
            </w:r>
          </w:p>
          <w:p w:rsidR="00C53A82" w:rsidRPr="00F01121" w:rsidRDefault="00302D8D" w:rsidP="003D130B">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定款、理事会議事録、理事の職務の執行に関する規程</w:t>
            </w:r>
            <w:r w:rsidR="006A5D32" w:rsidRPr="00F01121">
              <w:rPr>
                <w:rFonts w:asciiTheme="majorEastAsia" w:eastAsiaTheme="majorEastAsia" w:hAnsiTheme="majorEastAsia" w:hint="eastAsia"/>
                <w:sz w:val="21"/>
                <w:szCs w:val="21"/>
              </w:rPr>
              <w:t>、</w:t>
            </w:r>
            <w:r w:rsidR="003D130B" w:rsidRPr="00F01121">
              <w:rPr>
                <w:rFonts w:asciiTheme="majorEastAsia" w:eastAsiaTheme="majorEastAsia" w:hAnsiTheme="majorEastAsia" w:hint="eastAsia"/>
                <w:sz w:val="21"/>
                <w:szCs w:val="21"/>
              </w:rPr>
              <w:t>理事全員の</w:t>
            </w:r>
            <w:r w:rsidR="006A5D32" w:rsidRPr="00F01121">
              <w:rPr>
                <w:rFonts w:asciiTheme="majorEastAsia" w:eastAsiaTheme="majorEastAsia" w:hAnsiTheme="majorEastAsia" w:hint="eastAsia"/>
                <w:sz w:val="21"/>
                <w:szCs w:val="21"/>
              </w:rPr>
              <w:t>同意の意思表示</w:t>
            </w:r>
            <w:r w:rsidR="003D130B" w:rsidRPr="00F01121">
              <w:rPr>
                <w:rFonts w:asciiTheme="majorEastAsia" w:eastAsiaTheme="majorEastAsia" w:hAnsiTheme="majorEastAsia" w:hint="eastAsia"/>
                <w:sz w:val="21"/>
                <w:szCs w:val="21"/>
              </w:rPr>
              <w:t>及び監事が異議を述べていないことを示す</w:t>
            </w:r>
            <w:r w:rsidR="006A5D32" w:rsidRPr="00F01121">
              <w:rPr>
                <w:rFonts w:asciiTheme="majorEastAsia" w:eastAsiaTheme="majorEastAsia" w:hAnsiTheme="majorEastAsia" w:hint="eastAsia"/>
                <w:sz w:val="21"/>
                <w:szCs w:val="21"/>
              </w:rPr>
              <w:t>書面又は電磁的記録</w:t>
            </w:r>
          </w:p>
        </w:tc>
      </w:tr>
      <w:tr w:rsidR="00302D8D" w:rsidRPr="00F01121" w:rsidTr="001A3B80">
        <w:tc>
          <w:tcPr>
            <w:tcW w:w="1134" w:type="dxa"/>
          </w:tcPr>
          <w:p w:rsidR="00302D8D" w:rsidRDefault="00302D8D"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Pr="00F01121" w:rsidRDefault="004C1C3A" w:rsidP="00302D8D">
            <w:pPr>
              <w:rPr>
                <w:rFonts w:asciiTheme="majorEastAsia" w:eastAsiaTheme="majorEastAsia" w:hAnsiTheme="majorEastAsia"/>
                <w:sz w:val="21"/>
                <w:szCs w:val="21"/>
              </w:rPr>
            </w:pPr>
          </w:p>
        </w:tc>
        <w:tc>
          <w:tcPr>
            <w:tcW w:w="2977"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３　理事への権限の委任は適切に行われているか。</w:t>
            </w:r>
          </w:p>
        </w:tc>
        <w:tc>
          <w:tcPr>
            <w:tcW w:w="2268"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45条の13第</w:t>
            </w:r>
            <w:r w:rsidR="00C91748"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w:t>
            </w:r>
          </w:p>
        </w:tc>
        <w:tc>
          <w:tcPr>
            <w:tcW w:w="4253"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C9174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理事に委任できない事項が理事に委任されていないか。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702272" behindDoc="0" locked="0" layoutInCell="1" allowOverlap="1" wp14:anchorId="14994A15" wp14:editId="57BBD3FB">
                      <wp:simplePos x="0" y="0"/>
                      <wp:positionH relativeFrom="column">
                        <wp:posOffset>-4445</wp:posOffset>
                      </wp:positionH>
                      <wp:positionV relativeFrom="paragraph">
                        <wp:posOffset>66675</wp:posOffset>
                      </wp:positionV>
                      <wp:extent cx="2507615" cy="627380"/>
                      <wp:effectExtent l="0" t="0" r="26035" b="20320"/>
                      <wp:wrapNone/>
                      <wp:docPr id="349" name="テキスト ボックス 349"/>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94A15" id="テキスト ボックス 349" o:spid="_x0000_s1128" type="#_x0000_t202" style="position:absolute;left:0;text-align:left;margin-left:-.35pt;margin-top:5.25pt;width:197.45pt;height:49.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B3330C" w:rsidRDefault="00B3330C" w:rsidP="00302D8D">
            <w:pPr>
              <w:rPr>
                <w:rFonts w:asciiTheme="majorEastAsia" w:eastAsiaTheme="majorEastAsia" w:hAnsiTheme="majorEastAsia"/>
                <w:sz w:val="21"/>
                <w:szCs w:val="21"/>
              </w:rPr>
            </w:pPr>
          </w:p>
          <w:p w:rsidR="00B3330C" w:rsidRDefault="00B3330C" w:rsidP="00302D8D">
            <w:pPr>
              <w:rPr>
                <w:rFonts w:asciiTheme="majorEastAsia" w:eastAsiaTheme="majorEastAsia" w:hAnsiTheme="majorEastAsia"/>
                <w:sz w:val="21"/>
                <w:szCs w:val="21"/>
              </w:rPr>
            </w:pPr>
          </w:p>
          <w:p w:rsidR="00B3330C" w:rsidRPr="00F01121" w:rsidRDefault="00B3330C" w:rsidP="00302D8D">
            <w:pPr>
              <w:rPr>
                <w:rFonts w:asciiTheme="majorEastAsia" w:eastAsiaTheme="majorEastAsia" w:hAnsiTheme="majorEastAsia"/>
                <w:sz w:val="21"/>
                <w:szCs w:val="21"/>
              </w:rPr>
            </w:pPr>
          </w:p>
          <w:p w:rsidR="001937AD" w:rsidRDefault="001937AD"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C91748"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理事に委任される範囲</w:t>
            </w:r>
            <w:r w:rsidR="00710481"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明確になっているか。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703296" behindDoc="0" locked="0" layoutInCell="1" allowOverlap="1" wp14:anchorId="0BF941FD" wp14:editId="7465397C">
                      <wp:simplePos x="0" y="0"/>
                      <wp:positionH relativeFrom="column">
                        <wp:posOffset>-4445</wp:posOffset>
                      </wp:positionH>
                      <wp:positionV relativeFrom="paragraph">
                        <wp:posOffset>18887</wp:posOffset>
                      </wp:positionV>
                      <wp:extent cx="2507615" cy="627380"/>
                      <wp:effectExtent l="0" t="0" r="26035" b="20320"/>
                      <wp:wrapNone/>
                      <wp:docPr id="350" name="テキスト ボックス 350"/>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941FD" id="テキスト ボックス 350" o:spid="_x0000_s1129" type="#_x0000_t202" style="position:absolute;left:0;text-align:left;margin-left:-.35pt;margin-top:1.5pt;width:197.45pt;height:49.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B3330C" w:rsidRDefault="00B3330C" w:rsidP="00302D8D">
            <w:pPr>
              <w:rPr>
                <w:rFonts w:asciiTheme="majorEastAsia" w:eastAsiaTheme="majorEastAsia" w:hAnsiTheme="majorEastAsia"/>
                <w:sz w:val="21"/>
                <w:szCs w:val="21"/>
              </w:rPr>
            </w:pPr>
          </w:p>
          <w:p w:rsidR="00B3330C" w:rsidRDefault="00B3330C" w:rsidP="00302D8D">
            <w:pPr>
              <w:rPr>
                <w:rFonts w:asciiTheme="majorEastAsia" w:eastAsiaTheme="majorEastAsia" w:hAnsiTheme="majorEastAsia"/>
                <w:sz w:val="21"/>
                <w:szCs w:val="21"/>
              </w:rPr>
            </w:pPr>
          </w:p>
          <w:p w:rsidR="00B3330C" w:rsidRDefault="00B3330C" w:rsidP="00302D8D">
            <w:pPr>
              <w:rPr>
                <w:rFonts w:asciiTheme="majorEastAsia" w:eastAsiaTheme="majorEastAsia" w:hAnsiTheme="majorEastAsia"/>
                <w:sz w:val="21"/>
                <w:szCs w:val="21"/>
              </w:rPr>
            </w:pPr>
          </w:p>
          <w:p w:rsidR="00B3330C" w:rsidRDefault="00B3330C" w:rsidP="00302D8D">
            <w:pPr>
              <w:rPr>
                <w:rFonts w:asciiTheme="majorEastAsia" w:eastAsiaTheme="majorEastAsia" w:hAnsiTheme="majorEastAsia"/>
                <w:sz w:val="21"/>
                <w:szCs w:val="21"/>
              </w:rPr>
            </w:pPr>
          </w:p>
          <w:p w:rsidR="00B3330C" w:rsidRDefault="00B3330C" w:rsidP="00302D8D">
            <w:pPr>
              <w:rPr>
                <w:rFonts w:asciiTheme="majorEastAsia" w:eastAsiaTheme="majorEastAsia" w:hAnsiTheme="majorEastAsia"/>
                <w:sz w:val="21"/>
                <w:szCs w:val="21"/>
              </w:rPr>
            </w:pPr>
          </w:p>
          <w:p w:rsidR="00B3330C" w:rsidRDefault="00B3330C" w:rsidP="00302D8D">
            <w:pPr>
              <w:rPr>
                <w:rFonts w:asciiTheme="majorEastAsia" w:eastAsiaTheme="majorEastAsia" w:hAnsiTheme="majorEastAsia"/>
                <w:sz w:val="21"/>
                <w:szCs w:val="21"/>
              </w:rPr>
            </w:pPr>
          </w:p>
          <w:p w:rsidR="00B3330C" w:rsidRDefault="00B3330C" w:rsidP="00302D8D">
            <w:pPr>
              <w:rPr>
                <w:rFonts w:asciiTheme="majorEastAsia" w:eastAsiaTheme="majorEastAsia" w:hAnsiTheme="majorEastAsia"/>
                <w:sz w:val="21"/>
                <w:szCs w:val="21"/>
              </w:rPr>
            </w:pPr>
          </w:p>
          <w:p w:rsidR="00B3330C" w:rsidRDefault="00B3330C" w:rsidP="00302D8D">
            <w:pPr>
              <w:rPr>
                <w:rFonts w:asciiTheme="majorEastAsia" w:eastAsiaTheme="majorEastAsia" w:hAnsiTheme="majorEastAsia"/>
                <w:sz w:val="21"/>
                <w:szCs w:val="21"/>
              </w:rPr>
            </w:pPr>
          </w:p>
          <w:p w:rsidR="00B3330C" w:rsidRDefault="00B3330C" w:rsidP="00302D8D">
            <w:pPr>
              <w:rPr>
                <w:rFonts w:asciiTheme="majorEastAsia" w:eastAsiaTheme="majorEastAsia" w:hAnsiTheme="majorEastAsia"/>
                <w:sz w:val="21"/>
                <w:szCs w:val="21"/>
              </w:rPr>
            </w:pPr>
          </w:p>
          <w:p w:rsidR="00B3330C" w:rsidRDefault="00B3330C" w:rsidP="00302D8D">
            <w:pPr>
              <w:rPr>
                <w:rFonts w:asciiTheme="majorEastAsia" w:eastAsiaTheme="majorEastAsia" w:hAnsiTheme="majorEastAsia"/>
                <w:sz w:val="21"/>
                <w:szCs w:val="21"/>
              </w:rPr>
            </w:pPr>
          </w:p>
          <w:p w:rsidR="00B3330C" w:rsidRDefault="00B3330C" w:rsidP="00302D8D">
            <w:pPr>
              <w:rPr>
                <w:rFonts w:asciiTheme="majorEastAsia" w:eastAsiaTheme="majorEastAsia" w:hAnsiTheme="majorEastAsia"/>
                <w:sz w:val="21"/>
                <w:szCs w:val="21"/>
              </w:rPr>
            </w:pPr>
          </w:p>
          <w:p w:rsidR="00B3330C" w:rsidRDefault="00B3330C" w:rsidP="00302D8D">
            <w:pPr>
              <w:rPr>
                <w:rFonts w:asciiTheme="majorEastAsia" w:eastAsiaTheme="majorEastAsia" w:hAnsiTheme="majorEastAsia"/>
                <w:sz w:val="21"/>
                <w:szCs w:val="21"/>
              </w:rPr>
            </w:pPr>
          </w:p>
          <w:p w:rsidR="00B3330C" w:rsidRPr="00F01121" w:rsidRDefault="00B3330C" w:rsidP="00302D8D">
            <w:pPr>
              <w:rPr>
                <w:rFonts w:asciiTheme="majorEastAsia" w:eastAsiaTheme="majorEastAsia" w:hAnsiTheme="majorEastAsia"/>
                <w:sz w:val="21"/>
                <w:szCs w:val="21"/>
              </w:rPr>
            </w:pP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302D8D" w:rsidRPr="00F01121" w:rsidRDefault="00302D8D" w:rsidP="00834054">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理事会の権限である法人の業務執行の決定</w:t>
            </w:r>
            <w:r w:rsidR="00710481" w:rsidRPr="00F01121">
              <w:rPr>
                <w:rFonts w:asciiTheme="majorEastAsia" w:eastAsiaTheme="majorEastAsia" w:hAnsiTheme="majorEastAsia" w:hint="eastAsia"/>
                <w:sz w:val="21"/>
                <w:szCs w:val="21"/>
              </w:rPr>
              <w:t>（法第</w:t>
            </w:r>
            <w:r w:rsidR="00710481" w:rsidRPr="00F01121">
              <w:rPr>
                <w:rFonts w:asciiTheme="majorEastAsia" w:eastAsiaTheme="majorEastAsia" w:hAnsiTheme="majorEastAsia"/>
                <w:sz w:val="21"/>
                <w:szCs w:val="21"/>
              </w:rPr>
              <w:t>45条の13第２項第１号）を</w:t>
            </w:r>
            <w:r w:rsidRPr="00F01121">
              <w:rPr>
                <w:rFonts w:asciiTheme="majorEastAsia" w:eastAsiaTheme="majorEastAsia" w:hAnsiTheme="majorEastAsia" w:hint="eastAsia"/>
                <w:sz w:val="21"/>
                <w:szCs w:val="21"/>
              </w:rPr>
              <w:t>、理事長等に委任すること</w:t>
            </w:r>
            <w:r w:rsidR="00710481" w:rsidRPr="00F01121">
              <w:rPr>
                <w:rFonts w:asciiTheme="majorEastAsia" w:eastAsiaTheme="majorEastAsia" w:hAnsiTheme="majorEastAsia" w:hint="eastAsia"/>
                <w:sz w:val="21"/>
                <w:szCs w:val="21"/>
              </w:rPr>
              <w:t>は</w:t>
            </w:r>
            <w:r w:rsidRPr="00F01121">
              <w:rPr>
                <w:rFonts w:asciiTheme="majorEastAsia" w:eastAsiaTheme="majorEastAsia" w:hAnsiTheme="majorEastAsia" w:hint="eastAsia"/>
                <w:sz w:val="21"/>
                <w:szCs w:val="21"/>
              </w:rPr>
              <w:t>できるが</w:t>
            </w:r>
            <w:r w:rsidR="00C91748"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法人運営に関する重要な事項及び理事（特に理事長や業務執行理事）の職務の執行の監督に必要な事項（注１）</w:t>
            </w:r>
            <w:r w:rsidR="00710481" w:rsidRPr="00F01121">
              <w:rPr>
                <w:rFonts w:asciiTheme="majorEastAsia" w:eastAsiaTheme="majorEastAsia" w:hAnsiTheme="majorEastAsia" w:hint="eastAsia"/>
                <w:sz w:val="21"/>
                <w:szCs w:val="21"/>
              </w:rPr>
              <w:t>等</w:t>
            </w:r>
            <w:r w:rsidRPr="00F01121">
              <w:rPr>
                <w:rFonts w:asciiTheme="majorEastAsia" w:eastAsiaTheme="majorEastAsia" w:hAnsiTheme="majorEastAsia" w:hint="eastAsia"/>
                <w:sz w:val="21"/>
                <w:szCs w:val="21"/>
              </w:rPr>
              <w:t>については、</w:t>
            </w:r>
            <w:r w:rsidR="00710481" w:rsidRPr="00F01121">
              <w:rPr>
                <w:rFonts w:asciiTheme="majorEastAsia" w:eastAsiaTheme="majorEastAsia" w:hAnsiTheme="majorEastAsia" w:hint="eastAsia"/>
                <w:sz w:val="21"/>
                <w:szCs w:val="21"/>
              </w:rPr>
              <w:t>理事会で決定されなければならず、</w:t>
            </w:r>
            <w:r w:rsidRPr="00F01121">
              <w:rPr>
                <w:rFonts w:asciiTheme="majorEastAsia" w:eastAsiaTheme="majorEastAsia" w:hAnsiTheme="majorEastAsia" w:hint="eastAsia"/>
                <w:sz w:val="21"/>
                <w:szCs w:val="21"/>
              </w:rPr>
              <w:t>理事長等に</w:t>
            </w:r>
            <w:r w:rsidR="00710481" w:rsidRPr="00F01121">
              <w:rPr>
                <w:rFonts w:asciiTheme="majorEastAsia" w:eastAsiaTheme="majorEastAsia" w:hAnsiTheme="majorEastAsia" w:hint="eastAsia"/>
                <w:sz w:val="21"/>
                <w:szCs w:val="21"/>
              </w:rPr>
              <w:t>その権限を</w:t>
            </w:r>
            <w:r w:rsidRPr="00F01121">
              <w:rPr>
                <w:rFonts w:asciiTheme="majorEastAsia" w:eastAsiaTheme="majorEastAsia" w:hAnsiTheme="majorEastAsia" w:hint="eastAsia"/>
                <w:sz w:val="21"/>
                <w:szCs w:val="21"/>
              </w:rPr>
              <w:t>委任すること</w:t>
            </w:r>
            <w:r w:rsidR="00710481" w:rsidRPr="00F01121">
              <w:rPr>
                <w:rFonts w:asciiTheme="majorEastAsia" w:eastAsiaTheme="majorEastAsia" w:hAnsiTheme="majorEastAsia" w:hint="eastAsia"/>
                <w:sz w:val="21"/>
                <w:szCs w:val="21"/>
              </w:rPr>
              <w:t>は</w:t>
            </w:r>
            <w:r w:rsidRPr="00F01121">
              <w:rPr>
                <w:rFonts w:asciiTheme="majorEastAsia" w:eastAsiaTheme="majorEastAsia" w:hAnsiTheme="majorEastAsia" w:hint="eastAsia"/>
                <w:sz w:val="21"/>
                <w:szCs w:val="21"/>
              </w:rPr>
              <w:t>できない（法第</w:t>
            </w:r>
            <w:r w:rsidRPr="00F01121">
              <w:rPr>
                <w:rFonts w:asciiTheme="majorEastAsia" w:eastAsiaTheme="majorEastAsia" w:hAnsiTheme="majorEastAsia"/>
                <w:sz w:val="21"/>
                <w:szCs w:val="21"/>
              </w:rPr>
              <w:t>45条の13第</w:t>
            </w:r>
            <w:r w:rsidR="00710481"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項）。また、理事へ</w:t>
            </w:r>
            <w:r w:rsidR="00710481" w:rsidRPr="00F01121">
              <w:rPr>
                <w:rFonts w:asciiTheme="majorEastAsia" w:eastAsiaTheme="majorEastAsia" w:hAnsiTheme="majorEastAsia" w:hint="eastAsia"/>
                <w:sz w:val="21"/>
                <w:szCs w:val="21"/>
              </w:rPr>
              <w:t>権限を</w:t>
            </w:r>
            <w:r w:rsidRPr="00F01121">
              <w:rPr>
                <w:rFonts w:asciiTheme="majorEastAsia" w:eastAsiaTheme="majorEastAsia" w:hAnsiTheme="majorEastAsia" w:hint="eastAsia"/>
                <w:sz w:val="21"/>
                <w:szCs w:val="21"/>
              </w:rPr>
              <w:t>委任</w:t>
            </w:r>
            <w:r w:rsidR="00710481" w:rsidRPr="00F01121">
              <w:rPr>
                <w:rFonts w:asciiTheme="majorEastAsia" w:eastAsiaTheme="majorEastAsia" w:hAnsiTheme="majorEastAsia" w:hint="eastAsia"/>
                <w:sz w:val="21"/>
                <w:szCs w:val="21"/>
              </w:rPr>
              <w:t>する際</w:t>
            </w:r>
            <w:r w:rsidRPr="00F01121">
              <w:rPr>
                <w:rFonts w:asciiTheme="majorEastAsia" w:eastAsiaTheme="majorEastAsia" w:hAnsiTheme="majorEastAsia" w:hint="eastAsia"/>
                <w:sz w:val="21"/>
                <w:szCs w:val="21"/>
              </w:rPr>
              <w:t>は、</w:t>
            </w:r>
            <w:r w:rsidR="00073FD4" w:rsidRPr="00F01121">
              <w:rPr>
                <w:rFonts w:asciiTheme="majorEastAsia" w:eastAsiaTheme="majorEastAsia" w:hAnsiTheme="majorEastAsia" w:hint="eastAsia"/>
                <w:sz w:val="21"/>
                <w:szCs w:val="21"/>
              </w:rPr>
              <w:t>その</w:t>
            </w:r>
            <w:r w:rsidRPr="00F01121">
              <w:rPr>
                <w:rFonts w:asciiTheme="majorEastAsia" w:eastAsiaTheme="majorEastAsia" w:hAnsiTheme="majorEastAsia" w:hint="eastAsia"/>
                <w:sz w:val="21"/>
                <w:szCs w:val="21"/>
              </w:rPr>
              <w:t>責任の所在を明らかにするため、</w:t>
            </w:r>
            <w:r w:rsidR="00073FD4" w:rsidRPr="00F01121">
              <w:rPr>
                <w:rFonts w:asciiTheme="majorEastAsia" w:eastAsiaTheme="majorEastAsia" w:hAnsiTheme="majorEastAsia" w:hint="eastAsia"/>
                <w:sz w:val="21"/>
                <w:szCs w:val="21"/>
              </w:rPr>
              <w:t>委任する権限の</w:t>
            </w:r>
            <w:r w:rsidRPr="00F01121">
              <w:rPr>
                <w:rFonts w:asciiTheme="majorEastAsia" w:eastAsiaTheme="majorEastAsia" w:hAnsiTheme="majorEastAsia" w:hint="eastAsia"/>
                <w:sz w:val="21"/>
                <w:szCs w:val="21"/>
              </w:rPr>
              <w:t>内容</w:t>
            </w:r>
            <w:r w:rsidR="00710481" w:rsidRPr="00F01121">
              <w:rPr>
                <w:rFonts w:asciiTheme="majorEastAsia" w:eastAsiaTheme="majorEastAsia" w:hAnsiTheme="majorEastAsia" w:hint="eastAsia"/>
                <w:sz w:val="21"/>
                <w:szCs w:val="21"/>
              </w:rPr>
              <w:t>を</w:t>
            </w:r>
            <w:r w:rsidRPr="00F01121">
              <w:rPr>
                <w:rFonts w:asciiTheme="majorEastAsia" w:eastAsiaTheme="majorEastAsia" w:hAnsiTheme="majorEastAsia" w:hint="eastAsia"/>
                <w:sz w:val="21"/>
                <w:szCs w:val="21"/>
              </w:rPr>
              <w:t>明確に</w:t>
            </w:r>
            <w:r w:rsidR="00073FD4" w:rsidRPr="00F01121">
              <w:rPr>
                <w:rFonts w:asciiTheme="majorEastAsia" w:eastAsiaTheme="majorEastAsia" w:hAnsiTheme="majorEastAsia" w:hint="eastAsia"/>
                <w:sz w:val="21"/>
                <w:szCs w:val="21"/>
              </w:rPr>
              <w:t>す</w:t>
            </w:r>
            <w:r w:rsidRPr="00F01121">
              <w:rPr>
                <w:rFonts w:asciiTheme="majorEastAsia" w:eastAsiaTheme="majorEastAsia" w:hAnsiTheme="majorEastAsia" w:hint="eastAsia"/>
                <w:sz w:val="21"/>
                <w:szCs w:val="21"/>
              </w:rPr>
              <w:t>べきである。指導監査</w:t>
            </w:r>
            <w:r w:rsidR="00C91748" w:rsidRPr="00F01121">
              <w:rPr>
                <w:rFonts w:asciiTheme="majorEastAsia" w:eastAsiaTheme="majorEastAsia" w:hAnsiTheme="majorEastAsia" w:hint="eastAsia"/>
                <w:sz w:val="21"/>
                <w:szCs w:val="21"/>
              </w:rPr>
              <w:t>を行う</w:t>
            </w:r>
            <w:r w:rsidRPr="00F01121">
              <w:rPr>
                <w:rFonts w:asciiTheme="majorEastAsia" w:eastAsiaTheme="majorEastAsia" w:hAnsiTheme="majorEastAsia" w:hint="eastAsia"/>
                <w:sz w:val="21"/>
                <w:szCs w:val="21"/>
              </w:rPr>
              <w:t>に</w:t>
            </w:r>
            <w:r w:rsidR="00C91748" w:rsidRPr="00F01121">
              <w:rPr>
                <w:rFonts w:asciiTheme="majorEastAsia" w:eastAsiaTheme="majorEastAsia" w:hAnsiTheme="majorEastAsia" w:hint="eastAsia"/>
                <w:sz w:val="21"/>
                <w:szCs w:val="21"/>
              </w:rPr>
              <w:t>当たっ</w:t>
            </w:r>
            <w:r w:rsidRPr="00F01121">
              <w:rPr>
                <w:rFonts w:asciiTheme="majorEastAsia" w:eastAsiaTheme="majorEastAsia" w:hAnsiTheme="majorEastAsia" w:hint="eastAsia"/>
                <w:sz w:val="21"/>
                <w:szCs w:val="21"/>
              </w:rPr>
              <w:t>ては、理事に委任することができない事項が理事に委任されていないかを確認するとともに、理事に委任されている</w:t>
            </w:r>
            <w:r w:rsidR="00710481" w:rsidRPr="00F01121">
              <w:rPr>
                <w:rFonts w:asciiTheme="majorEastAsia" w:eastAsiaTheme="majorEastAsia" w:hAnsiTheme="majorEastAsia" w:hint="eastAsia"/>
                <w:sz w:val="21"/>
                <w:szCs w:val="21"/>
              </w:rPr>
              <w:t>権限の</w:t>
            </w:r>
            <w:r w:rsidRPr="00F01121">
              <w:rPr>
                <w:rFonts w:asciiTheme="majorEastAsia" w:eastAsiaTheme="majorEastAsia" w:hAnsiTheme="majorEastAsia" w:hint="eastAsia"/>
                <w:sz w:val="21"/>
                <w:szCs w:val="21"/>
              </w:rPr>
              <w:t>内容が明確</w:t>
            </w:r>
            <w:r w:rsidR="00F86DC0" w:rsidRPr="00F01121">
              <w:rPr>
                <w:rFonts w:asciiTheme="majorEastAsia" w:eastAsiaTheme="majorEastAsia" w:hAnsiTheme="majorEastAsia" w:hint="eastAsia"/>
                <w:sz w:val="21"/>
                <w:szCs w:val="21"/>
              </w:rPr>
              <w:t>なもの</w:t>
            </w:r>
            <w:r w:rsidRPr="00F01121">
              <w:rPr>
                <w:rFonts w:asciiTheme="majorEastAsia" w:eastAsiaTheme="majorEastAsia" w:hAnsiTheme="majorEastAsia" w:hint="eastAsia"/>
                <w:sz w:val="21"/>
                <w:szCs w:val="21"/>
              </w:rPr>
              <w:t>となっているかを規程等や理事会の議事録により確認する。</w:t>
            </w:r>
          </w:p>
          <w:p w:rsidR="00302D8D" w:rsidRPr="00F01121" w:rsidRDefault="00302D8D" w:rsidP="00834054">
            <w:pPr>
              <w:ind w:leftChars="100" w:left="2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なお、</w:t>
            </w:r>
            <w:r w:rsidR="00C91748" w:rsidRPr="00F01121">
              <w:rPr>
                <w:rFonts w:asciiTheme="majorEastAsia" w:eastAsiaTheme="majorEastAsia" w:hAnsiTheme="majorEastAsia" w:hint="eastAsia"/>
                <w:sz w:val="21"/>
                <w:szCs w:val="21"/>
              </w:rPr>
              <w:t>理事会の権限の</w:t>
            </w:r>
            <w:r w:rsidRPr="00F01121">
              <w:rPr>
                <w:rFonts w:asciiTheme="majorEastAsia" w:eastAsiaTheme="majorEastAsia" w:hAnsiTheme="majorEastAsia" w:hint="eastAsia"/>
                <w:sz w:val="21"/>
                <w:szCs w:val="21"/>
              </w:rPr>
              <w:t>理事への委任は、</w:t>
            </w:r>
            <w:r w:rsidR="00C91748" w:rsidRPr="00F01121">
              <w:rPr>
                <w:rFonts w:asciiTheme="majorEastAsia" w:eastAsiaTheme="majorEastAsia" w:hAnsiTheme="majorEastAsia" w:hint="eastAsia"/>
                <w:sz w:val="21"/>
                <w:szCs w:val="21"/>
              </w:rPr>
              <w:t>理事会で定める規程あるいは個別の決議によ</w:t>
            </w:r>
            <w:r w:rsidR="00F86DC0" w:rsidRPr="00F01121">
              <w:rPr>
                <w:rFonts w:asciiTheme="majorEastAsia" w:eastAsiaTheme="majorEastAsia" w:hAnsiTheme="majorEastAsia" w:hint="eastAsia"/>
                <w:sz w:val="21"/>
                <w:szCs w:val="21"/>
              </w:rPr>
              <w:t>って行うことができ</w:t>
            </w:r>
            <w:r w:rsidR="00C91748"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法令上、</w:t>
            </w:r>
            <w:r w:rsidR="00C91748" w:rsidRPr="00F01121">
              <w:rPr>
                <w:rFonts w:asciiTheme="majorEastAsia" w:eastAsiaTheme="majorEastAsia" w:hAnsiTheme="majorEastAsia" w:hint="eastAsia"/>
                <w:sz w:val="21"/>
                <w:szCs w:val="21"/>
              </w:rPr>
              <w:t>必ずしも</w:t>
            </w:r>
            <w:r w:rsidRPr="00F01121">
              <w:rPr>
                <w:rFonts w:asciiTheme="majorEastAsia" w:eastAsiaTheme="majorEastAsia" w:hAnsiTheme="majorEastAsia" w:hint="eastAsia"/>
                <w:sz w:val="21"/>
                <w:szCs w:val="21"/>
              </w:rPr>
              <w:t>規程によらなければならない</w:t>
            </w:r>
            <w:r w:rsidR="00C91748" w:rsidRPr="00F01121">
              <w:rPr>
                <w:rFonts w:asciiTheme="majorEastAsia" w:eastAsiaTheme="majorEastAsia" w:hAnsiTheme="majorEastAsia" w:hint="eastAsia"/>
                <w:sz w:val="21"/>
                <w:szCs w:val="21"/>
              </w:rPr>
              <w:t>わけでは</w:t>
            </w:r>
            <w:r w:rsidRPr="00F01121">
              <w:rPr>
                <w:rFonts w:asciiTheme="majorEastAsia" w:eastAsiaTheme="majorEastAsia" w:hAnsiTheme="majorEastAsia" w:hint="eastAsia"/>
                <w:sz w:val="21"/>
                <w:szCs w:val="21"/>
              </w:rPr>
              <w:t>ないが、</w:t>
            </w:r>
            <w:r w:rsidR="00C91748" w:rsidRPr="00F01121">
              <w:rPr>
                <w:rFonts w:asciiTheme="majorEastAsia" w:eastAsiaTheme="majorEastAsia" w:hAnsiTheme="majorEastAsia" w:hint="eastAsia"/>
                <w:sz w:val="21"/>
                <w:szCs w:val="21"/>
              </w:rPr>
              <w:t>権限の明確化のため</w:t>
            </w:r>
            <w:r w:rsidRPr="00F01121">
              <w:rPr>
                <w:rFonts w:asciiTheme="majorEastAsia" w:eastAsiaTheme="majorEastAsia" w:hAnsiTheme="majorEastAsia" w:hint="eastAsia"/>
                <w:sz w:val="21"/>
                <w:szCs w:val="21"/>
              </w:rPr>
              <w:t>、規程等で定めるべきである。</w:t>
            </w:r>
          </w:p>
          <w:p w:rsidR="00302D8D" w:rsidRPr="00F01121" w:rsidRDefault="00302D8D" w:rsidP="00834054">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（注１）理事に委任することができない事項（</w:t>
            </w:r>
            <w:r w:rsidR="00F86DC0" w:rsidRPr="00F01121">
              <w:rPr>
                <w:rFonts w:asciiTheme="majorEastAsia" w:eastAsiaTheme="majorEastAsia" w:hAnsiTheme="majorEastAsia" w:hint="eastAsia"/>
                <w:sz w:val="21"/>
                <w:szCs w:val="21"/>
              </w:rPr>
              <w:t>第</w:t>
            </w:r>
            <w:r w:rsidR="00F86DC0" w:rsidRPr="00F01121">
              <w:rPr>
                <w:rFonts w:asciiTheme="majorEastAsia" w:eastAsiaTheme="majorEastAsia" w:hAnsiTheme="majorEastAsia"/>
                <w:sz w:val="21"/>
                <w:szCs w:val="21"/>
              </w:rPr>
              <w:t>45条の13</w:t>
            </w:r>
            <w:r w:rsidR="00073FD4" w:rsidRPr="00F01121">
              <w:rPr>
                <w:rFonts w:asciiTheme="majorEastAsia" w:eastAsiaTheme="majorEastAsia" w:hAnsiTheme="majorEastAsia" w:hint="eastAsia"/>
                <w:sz w:val="21"/>
                <w:szCs w:val="21"/>
              </w:rPr>
              <w:t>第４</w:t>
            </w:r>
            <w:r w:rsidRPr="00F01121">
              <w:rPr>
                <w:rFonts w:asciiTheme="majorEastAsia" w:eastAsiaTheme="majorEastAsia" w:hAnsiTheme="majorEastAsia" w:hint="eastAsia"/>
                <w:sz w:val="21"/>
                <w:szCs w:val="21"/>
              </w:rPr>
              <w:t>項各号）</w:t>
            </w:r>
          </w:p>
          <w:p w:rsidR="00302D8D" w:rsidRPr="00F01121" w:rsidRDefault="00302D8D" w:rsidP="00C91748">
            <w:pPr>
              <w:ind w:leftChars="350" w:left="84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重要な財産の処分及び譲受け、②多額の借財、③重要な役割を担う職員の選任及び解任、④従たる事務所その他の重要な組織の設置、変更及び廃止、⑤内部管理体制の整備、⑥役員等の損害賠償責任の一部免除</w:t>
            </w:r>
          </w:p>
          <w:p w:rsidR="00302D8D" w:rsidRPr="00F01121" w:rsidRDefault="00302D8D" w:rsidP="00834054">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なお、理事に委任することができない上記事項のうち、①「重要」な財産、②「多額」の借財、③「重要な役割」を担う職員、④「重要な組織」の範囲については、法人が実施する事業の内容や規模等に応じて、法人の判断として理事会で決定されるべきものであるが、理事に委任されている範囲を明確にするため、金額、役職又は役割、組織が行う業務等を具体的に決定すべきである。</w:t>
            </w:r>
          </w:p>
          <w:p w:rsidR="00302D8D" w:rsidRPr="00F01121" w:rsidRDefault="00302D8D" w:rsidP="00834054">
            <w:pPr>
              <w:ind w:leftChars="100" w:left="24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そのため、指導監査</w:t>
            </w:r>
            <w:r w:rsidR="00C91748" w:rsidRPr="00F01121">
              <w:rPr>
                <w:rFonts w:asciiTheme="majorEastAsia" w:eastAsiaTheme="majorEastAsia" w:hAnsiTheme="majorEastAsia" w:hint="eastAsia"/>
                <w:sz w:val="21"/>
                <w:szCs w:val="21"/>
              </w:rPr>
              <w:t>を行う</w:t>
            </w:r>
            <w:r w:rsidRPr="00F01121">
              <w:rPr>
                <w:rFonts w:asciiTheme="majorEastAsia" w:eastAsiaTheme="majorEastAsia" w:hAnsiTheme="majorEastAsia" w:hint="eastAsia"/>
                <w:sz w:val="21"/>
                <w:szCs w:val="21"/>
              </w:rPr>
              <w:t>に</w:t>
            </w:r>
            <w:r w:rsidR="00C91748" w:rsidRPr="00F01121">
              <w:rPr>
                <w:rFonts w:asciiTheme="majorEastAsia" w:eastAsiaTheme="majorEastAsia" w:hAnsiTheme="majorEastAsia" w:hint="eastAsia"/>
                <w:sz w:val="21"/>
                <w:szCs w:val="21"/>
              </w:rPr>
              <w:t>当たっ</w:t>
            </w:r>
            <w:r w:rsidRPr="00F01121">
              <w:rPr>
                <w:rFonts w:asciiTheme="majorEastAsia" w:eastAsiaTheme="majorEastAsia" w:hAnsiTheme="majorEastAsia" w:hint="eastAsia"/>
                <w:sz w:val="21"/>
                <w:szCs w:val="21"/>
              </w:rPr>
              <w:t>ては、これらの内容（金額等）についての判断を行うものではなく、理事会の決定において、理事に委任される範囲が明確に定められているかを確認する。</w:t>
            </w:r>
          </w:p>
          <w:p w:rsidR="004C45EE" w:rsidRDefault="004C45EE"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0500CB"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0500C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理事に委任ができない事項が理事に委任されている場合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0500C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理事に委任されている範囲が、理事会の決定において明確に定められていない場合</w:t>
            </w:r>
          </w:p>
          <w:p w:rsidR="004C45EE" w:rsidRDefault="004C45EE"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理事会議事録、理事に委任する事項を定める規程等</w:t>
            </w:r>
          </w:p>
        </w:tc>
      </w:tr>
      <w:tr w:rsidR="00302D8D" w:rsidRPr="00F01121" w:rsidTr="001A3B80">
        <w:tc>
          <w:tcPr>
            <w:tcW w:w="1134" w:type="dxa"/>
          </w:tcPr>
          <w:p w:rsidR="00302D8D" w:rsidRDefault="00302D8D"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Pr="00F01121" w:rsidRDefault="004C1C3A" w:rsidP="00302D8D">
            <w:pPr>
              <w:rPr>
                <w:rFonts w:asciiTheme="majorEastAsia" w:eastAsiaTheme="majorEastAsia" w:hAnsiTheme="majorEastAsia"/>
                <w:sz w:val="21"/>
                <w:szCs w:val="21"/>
              </w:rPr>
            </w:pPr>
          </w:p>
        </w:tc>
        <w:tc>
          <w:tcPr>
            <w:tcW w:w="2977" w:type="dxa"/>
          </w:tcPr>
          <w:p w:rsidR="00302D8D" w:rsidRPr="00F01121" w:rsidRDefault="002A627B" w:rsidP="00302D8D">
            <w:pPr>
              <w:rPr>
                <w:rFonts w:asciiTheme="majorEastAsia" w:eastAsiaTheme="majorEastAsia" w:hAnsiTheme="majorEastAsia"/>
                <w:sz w:val="21"/>
                <w:szCs w:val="21"/>
              </w:rPr>
            </w:pPr>
            <w:r>
              <w:rPr>
                <w:rFonts w:asciiTheme="majorEastAsia" w:eastAsiaTheme="majorEastAsia" w:hAnsiTheme="majorEastAsia" w:hint="eastAsia"/>
                <w:noProof/>
                <w:sz w:val="21"/>
                <w:szCs w:val="21"/>
              </w:rPr>
              <w:lastRenderedPageBreak/>
              <mc:AlternateContent>
                <mc:Choice Requires="wps">
                  <w:drawing>
                    <wp:anchor distT="0" distB="0" distL="114300" distR="114300" simplePos="0" relativeHeight="251654144" behindDoc="0" locked="0" layoutInCell="1" allowOverlap="1" wp14:anchorId="302C787B" wp14:editId="3516C866">
                      <wp:simplePos x="0" y="0"/>
                      <wp:positionH relativeFrom="column">
                        <wp:posOffset>-7620</wp:posOffset>
                      </wp:positionH>
                      <wp:positionV relativeFrom="paragraph">
                        <wp:posOffset>970206</wp:posOffset>
                      </wp:positionV>
                      <wp:extent cx="2195830" cy="1136898"/>
                      <wp:effectExtent l="19050" t="19050" r="33020" b="44450"/>
                      <wp:wrapNone/>
                      <wp:docPr id="227" name="角丸四角形 227"/>
                      <wp:cNvGraphicFramePr/>
                      <a:graphic xmlns:a="http://schemas.openxmlformats.org/drawingml/2006/main">
                        <a:graphicData uri="http://schemas.microsoft.com/office/word/2010/wordprocessingShape">
                          <wps:wsp>
                            <wps:cNvSpPr/>
                            <wps:spPr>
                              <a:xfrm>
                                <a:off x="0" y="0"/>
                                <a:ext cx="2195830" cy="1136898"/>
                              </a:xfrm>
                              <a:prstGeom prst="roundRect">
                                <a:avLst/>
                              </a:prstGeom>
                              <a:solidFill>
                                <a:sysClr val="window" lastClr="FFFFFF"/>
                              </a:solidFill>
                              <a:ln w="57150" cap="flat" cmpd="sng" algn="ctr">
                                <a:solidFill>
                                  <a:srgbClr val="0070C0"/>
                                </a:solidFill>
                                <a:prstDash val="solid"/>
                              </a:ln>
                              <a:effectLst/>
                            </wps:spPr>
                            <wps:txbx>
                              <w:txbxContent>
                                <w:p w:rsidR="00C722EB" w:rsidRDefault="00C722EB" w:rsidP="002A627B">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2A627B">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2C787B" id="角丸四角形 227" o:spid="_x0000_s1130" style="position:absolute;left:0;text-align:left;margin-left:-.6pt;margin-top:76.4pt;width:172.9pt;height:8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" fillcolor="window" strokecolor="#0070c0" strokeweight="4.5pt">
                      <v:textbox>
                        <w:txbxContent>
                          <w:p w:rsidR="00C722EB" w:rsidRDefault="00C722EB" w:rsidP="002A627B">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2A627B">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７</w:t>
                            </w:r>
                          </w:p>
                        </w:txbxContent>
                      </v:textbox>
                    </v:roundrect>
                  </w:pict>
                </mc:Fallback>
              </mc:AlternateContent>
            </w:r>
            <w:r w:rsidR="00302D8D" w:rsidRPr="00F01121">
              <w:rPr>
                <w:rFonts w:asciiTheme="majorEastAsia" w:eastAsiaTheme="majorEastAsia" w:hAnsiTheme="majorEastAsia" w:hint="eastAsia"/>
                <w:sz w:val="21"/>
                <w:szCs w:val="21"/>
              </w:rPr>
              <w:t>４　法令又は定款に定めるところにより、理事長等が、職務の執行状況について、理事会に報告をしているか。</w:t>
            </w:r>
          </w:p>
        </w:tc>
        <w:tc>
          <w:tcPr>
            <w:tcW w:w="2268"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45条の16第</w:t>
            </w:r>
            <w:r w:rsidR="000500CB"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w:t>
            </w:r>
          </w:p>
        </w:tc>
        <w:tc>
          <w:tcPr>
            <w:tcW w:w="4253"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0500C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実際に開催された理事会において、必要な回数以上報告がされているか。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704320" behindDoc="0" locked="0" layoutInCell="1" allowOverlap="1" wp14:anchorId="3460499F" wp14:editId="6CF53A64">
                      <wp:simplePos x="0" y="0"/>
                      <wp:positionH relativeFrom="column">
                        <wp:posOffset>-4445</wp:posOffset>
                      </wp:positionH>
                      <wp:positionV relativeFrom="paragraph">
                        <wp:posOffset>67148</wp:posOffset>
                      </wp:positionV>
                      <wp:extent cx="2507615" cy="627380"/>
                      <wp:effectExtent l="0" t="0" r="26035" b="20320"/>
                      <wp:wrapNone/>
                      <wp:docPr id="351" name="テキスト ボックス 351"/>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0499F" id="テキスト ボックス 351" o:spid="_x0000_s1131" type="#_x0000_t202" style="position:absolute;left:0;text-align:left;margin-left:-.35pt;margin-top:5.3pt;width:197.45pt;height:49.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AC1C19" w:rsidRPr="00F01121" w:rsidRDefault="00AC1C19" w:rsidP="00302D8D">
            <w:pPr>
              <w:rPr>
                <w:rFonts w:asciiTheme="majorEastAsia" w:eastAsiaTheme="majorEastAsia" w:hAnsiTheme="majorEastAsia"/>
                <w:sz w:val="21"/>
                <w:szCs w:val="21"/>
              </w:rPr>
            </w:pP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302D8D" w:rsidRPr="00F01121" w:rsidRDefault="00302D8D" w:rsidP="002F1D8C">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理事長及び業務執行理事は、理事会（注１）において、</w:t>
            </w:r>
            <w:r w:rsidR="00F86DC0"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か月に</w:t>
            </w:r>
            <w:r w:rsidR="00F86DC0"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回以上職務の執行状況について</w:t>
            </w:r>
            <w:r w:rsidR="00141BCE"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報告</w:t>
            </w:r>
            <w:r w:rsidR="00141BCE" w:rsidRPr="00F01121">
              <w:rPr>
                <w:rFonts w:asciiTheme="majorEastAsia" w:eastAsiaTheme="majorEastAsia" w:hAnsiTheme="majorEastAsia" w:hint="eastAsia"/>
                <w:sz w:val="21"/>
                <w:szCs w:val="21"/>
              </w:rPr>
              <w:t>を</w:t>
            </w:r>
            <w:r w:rsidRPr="00F01121">
              <w:rPr>
                <w:rFonts w:asciiTheme="majorEastAsia" w:eastAsiaTheme="majorEastAsia" w:hAnsiTheme="majorEastAsia" w:hint="eastAsia"/>
                <w:sz w:val="21"/>
                <w:szCs w:val="21"/>
              </w:rPr>
              <w:t>する。なお、この報告の回数は定款の相対的記載事項であり、毎会計年度に</w:t>
            </w:r>
            <w:r w:rsidR="00F86DC0"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か月を超える間隔で</w:t>
            </w:r>
            <w:r w:rsidR="00F86DC0"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回以上（注２）とすることができる（法第</w:t>
            </w:r>
            <w:r w:rsidRPr="00F01121">
              <w:rPr>
                <w:rFonts w:asciiTheme="majorEastAsia" w:eastAsiaTheme="majorEastAsia" w:hAnsiTheme="majorEastAsia"/>
                <w:sz w:val="21"/>
                <w:szCs w:val="21"/>
              </w:rPr>
              <w:t>45条の16第</w:t>
            </w:r>
            <w:r w:rsidR="00F86DC0"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w:t>
            </w:r>
          </w:p>
          <w:p w:rsidR="00302D8D" w:rsidRPr="00F01121" w:rsidRDefault="00302D8D" w:rsidP="002F1D8C">
            <w:pPr>
              <w:ind w:leftChars="100" w:left="2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指導監査</w:t>
            </w:r>
            <w:r w:rsidR="000500CB" w:rsidRPr="00F01121">
              <w:rPr>
                <w:rFonts w:asciiTheme="majorEastAsia" w:eastAsiaTheme="majorEastAsia" w:hAnsiTheme="majorEastAsia" w:hint="eastAsia"/>
                <w:sz w:val="21"/>
                <w:szCs w:val="21"/>
              </w:rPr>
              <w:t>を行う</w:t>
            </w:r>
            <w:r w:rsidRPr="00F01121">
              <w:rPr>
                <w:rFonts w:asciiTheme="majorEastAsia" w:eastAsiaTheme="majorEastAsia" w:hAnsiTheme="majorEastAsia" w:hint="eastAsia"/>
                <w:sz w:val="21"/>
                <w:szCs w:val="21"/>
              </w:rPr>
              <w:t>に</w:t>
            </w:r>
            <w:r w:rsidR="000500CB" w:rsidRPr="00F01121">
              <w:rPr>
                <w:rFonts w:asciiTheme="majorEastAsia" w:eastAsiaTheme="majorEastAsia" w:hAnsiTheme="majorEastAsia" w:hint="eastAsia"/>
                <w:sz w:val="21"/>
                <w:szCs w:val="21"/>
              </w:rPr>
              <w:t>当たっ</w:t>
            </w:r>
            <w:r w:rsidRPr="00F01121">
              <w:rPr>
                <w:rFonts w:asciiTheme="majorEastAsia" w:eastAsiaTheme="majorEastAsia" w:hAnsiTheme="majorEastAsia" w:hint="eastAsia"/>
                <w:sz w:val="21"/>
                <w:szCs w:val="21"/>
              </w:rPr>
              <w:t>ては、理事長及び業務執行理事が法令又は定款</w:t>
            </w:r>
            <w:r w:rsidR="00141BCE"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定め</w:t>
            </w:r>
            <w:r w:rsidR="00141BCE" w:rsidRPr="00F01121">
              <w:rPr>
                <w:rFonts w:asciiTheme="majorEastAsia" w:eastAsiaTheme="majorEastAsia" w:hAnsiTheme="majorEastAsia" w:hint="eastAsia"/>
                <w:sz w:val="21"/>
                <w:szCs w:val="21"/>
              </w:rPr>
              <w:t>に基づき</w:t>
            </w:r>
            <w:r w:rsidRPr="00F01121">
              <w:rPr>
                <w:rFonts w:asciiTheme="majorEastAsia" w:eastAsiaTheme="majorEastAsia" w:hAnsiTheme="majorEastAsia" w:hint="eastAsia"/>
                <w:sz w:val="21"/>
                <w:szCs w:val="21"/>
              </w:rPr>
              <w:t>報告をしているかを確認する。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（注１）この報告は、実際に開催された理事会</w:t>
            </w:r>
            <w:r w:rsidR="00F86DC0" w:rsidRPr="00F01121">
              <w:rPr>
                <w:rFonts w:asciiTheme="majorEastAsia" w:eastAsiaTheme="majorEastAsia" w:hAnsiTheme="majorEastAsia" w:hint="eastAsia"/>
                <w:sz w:val="21"/>
                <w:szCs w:val="21"/>
              </w:rPr>
              <w:t>（決議</w:t>
            </w:r>
            <w:r w:rsidR="00AD6EDA" w:rsidRPr="00F01121">
              <w:rPr>
                <w:rFonts w:asciiTheme="majorEastAsia" w:eastAsiaTheme="majorEastAsia" w:hAnsiTheme="majorEastAsia" w:hint="eastAsia"/>
                <w:sz w:val="21"/>
                <w:szCs w:val="21"/>
              </w:rPr>
              <w:t>の省略</w:t>
            </w:r>
            <w:r w:rsidR="00F86DC0" w:rsidRPr="00F01121">
              <w:rPr>
                <w:rFonts w:asciiTheme="majorEastAsia" w:eastAsiaTheme="majorEastAsia" w:hAnsiTheme="majorEastAsia" w:hint="eastAsia"/>
                <w:sz w:val="21"/>
                <w:szCs w:val="21"/>
              </w:rPr>
              <w:t>によらない理事会）</w:t>
            </w:r>
            <w:r w:rsidRPr="00F01121">
              <w:rPr>
                <w:rFonts w:asciiTheme="majorEastAsia" w:eastAsiaTheme="majorEastAsia" w:hAnsiTheme="majorEastAsia" w:hint="eastAsia"/>
                <w:sz w:val="21"/>
                <w:szCs w:val="21"/>
              </w:rPr>
              <w:t>において行わなければならない。</w:t>
            </w:r>
          </w:p>
          <w:p w:rsidR="00302D8D" w:rsidRPr="00F01121" w:rsidRDefault="00302D8D" w:rsidP="002F1D8C">
            <w:pPr>
              <w:ind w:left="840" w:hangingChars="400" w:hanging="8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（注２）定款で</w:t>
            </w:r>
            <w:r w:rsidR="000500CB" w:rsidRPr="00F01121">
              <w:rPr>
                <w:rFonts w:asciiTheme="majorEastAsia" w:eastAsiaTheme="majorEastAsia" w:hAnsiTheme="majorEastAsia" w:hint="eastAsia"/>
                <w:sz w:val="21"/>
                <w:szCs w:val="21"/>
              </w:rPr>
              <w:t>理事長及び業務執行理事の報告を「</w:t>
            </w:r>
            <w:r w:rsidRPr="00F01121">
              <w:rPr>
                <w:rFonts w:asciiTheme="majorEastAsia" w:eastAsiaTheme="majorEastAsia" w:hAnsiTheme="majorEastAsia" w:hint="eastAsia"/>
                <w:sz w:val="21"/>
                <w:szCs w:val="21"/>
              </w:rPr>
              <w:t>毎会計年度に</w:t>
            </w:r>
            <w:r w:rsidR="00F86DC0"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か月を超える間隔で</w:t>
            </w:r>
            <w:r w:rsidR="000500CB"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回以上</w:t>
            </w:r>
            <w:r w:rsidR="000500CB" w:rsidRPr="00F01121">
              <w:rPr>
                <w:rFonts w:asciiTheme="majorEastAsia" w:eastAsiaTheme="majorEastAsia" w:hAnsiTheme="majorEastAsia" w:hint="eastAsia"/>
                <w:sz w:val="21"/>
                <w:szCs w:val="21"/>
              </w:rPr>
              <w:t>」と定めた場合</w:t>
            </w:r>
            <w:r w:rsidRPr="00F01121">
              <w:rPr>
                <w:rFonts w:asciiTheme="majorEastAsia" w:eastAsiaTheme="majorEastAsia" w:hAnsiTheme="majorEastAsia" w:hint="eastAsia"/>
                <w:sz w:val="21"/>
                <w:szCs w:val="21"/>
              </w:rPr>
              <w:t>、同一の会計年度の中では理事会の間隔が</w:t>
            </w:r>
            <w:r w:rsidR="000500CB"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か月を超え</w:t>
            </w:r>
            <w:r w:rsidR="000500CB" w:rsidRPr="00F01121">
              <w:rPr>
                <w:rFonts w:asciiTheme="majorEastAsia" w:eastAsiaTheme="majorEastAsia" w:hAnsiTheme="majorEastAsia" w:hint="eastAsia"/>
                <w:sz w:val="21"/>
                <w:szCs w:val="21"/>
              </w:rPr>
              <w:t>てい</w:t>
            </w:r>
            <w:r w:rsidRPr="00F01121">
              <w:rPr>
                <w:rFonts w:asciiTheme="majorEastAsia" w:eastAsiaTheme="majorEastAsia" w:hAnsiTheme="majorEastAsia" w:hint="eastAsia"/>
                <w:sz w:val="21"/>
                <w:szCs w:val="21"/>
              </w:rPr>
              <w:t>る必要があるが、会計年度</w:t>
            </w:r>
            <w:r w:rsidR="000500CB" w:rsidRPr="00F01121">
              <w:rPr>
                <w:rFonts w:asciiTheme="majorEastAsia" w:eastAsiaTheme="majorEastAsia" w:hAnsiTheme="majorEastAsia" w:hint="eastAsia"/>
                <w:sz w:val="21"/>
                <w:szCs w:val="21"/>
              </w:rPr>
              <w:t>をまたいだ</w:t>
            </w:r>
            <w:r w:rsidRPr="00F01121">
              <w:rPr>
                <w:rFonts w:asciiTheme="majorEastAsia" w:eastAsiaTheme="majorEastAsia" w:hAnsiTheme="majorEastAsia" w:hint="eastAsia"/>
                <w:sz w:val="21"/>
                <w:szCs w:val="21"/>
              </w:rPr>
              <w:t>場合</w:t>
            </w:r>
            <w:r w:rsidR="00141BCE"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前回理事会から</w:t>
            </w:r>
            <w:r w:rsidR="000500CB"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lastRenderedPageBreak/>
              <w:t>か月</w:t>
            </w:r>
            <w:r w:rsidR="000500CB" w:rsidRPr="00F01121">
              <w:rPr>
                <w:rFonts w:asciiTheme="majorEastAsia" w:eastAsiaTheme="majorEastAsia" w:hAnsiTheme="majorEastAsia" w:hint="eastAsia"/>
                <w:sz w:val="21"/>
                <w:szCs w:val="21"/>
              </w:rPr>
              <w:t>を超える</w:t>
            </w:r>
            <w:r w:rsidRPr="00F01121">
              <w:rPr>
                <w:rFonts w:asciiTheme="majorEastAsia" w:eastAsiaTheme="majorEastAsia" w:hAnsiTheme="majorEastAsia" w:hint="eastAsia"/>
                <w:sz w:val="21"/>
                <w:szCs w:val="21"/>
              </w:rPr>
              <w:t>間隔が空いていなく</w:t>
            </w:r>
            <w:r w:rsidR="000500CB" w:rsidRPr="00F01121">
              <w:rPr>
                <w:rFonts w:asciiTheme="majorEastAsia" w:eastAsiaTheme="majorEastAsia" w:hAnsiTheme="majorEastAsia" w:hint="eastAsia"/>
                <w:sz w:val="21"/>
                <w:szCs w:val="21"/>
              </w:rPr>
              <w:t>て</w:t>
            </w:r>
            <w:r w:rsidRPr="00F01121">
              <w:rPr>
                <w:rFonts w:asciiTheme="majorEastAsia" w:eastAsiaTheme="majorEastAsia" w:hAnsiTheme="majorEastAsia" w:hint="eastAsia"/>
                <w:sz w:val="21"/>
                <w:szCs w:val="21"/>
              </w:rPr>
              <w:t>も差し支えない。例えば、</w:t>
            </w:r>
            <w:r w:rsidR="000500CB" w:rsidRPr="00F01121">
              <w:rPr>
                <w:rFonts w:asciiTheme="majorEastAsia" w:eastAsiaTheme="majorEastAsia" w:hAnsiTheme="majorEastAsia" w:hint="eastAsia"/>
                <w:sz w:val="21"/>
                <w:szCs w:val="21"/>
              </w:rPr>
              <w:t>定款の定めに基づき、</w:t>
            </w:r>
            <w:r w:rsidRPr="00F01121">
              <w:rPr>
                <w:rFonts w:asciiTheme="majorEastAsia" w:eastAsiaTheme="majorEastAsia" w:hAnsiTheme="majorEastAsia" w:hint="eastAsia"/>
                <w:sz w:val="21"/>
                <w:szCs w:val="21"/>
              </w:rPr>
              <w:t>理事会を毎会計年度</w:t>
            </w:r>
            <w:r w:rsidR="000500CB" w:rsidRPr="00F01121">
              <w:rPr>
                <w:rFonts w:asciiTheme="majorEastAsia" w:eastAsiaTheme="majorEastAsia" w:hAnsiTheme="majorEastAsia" w:hint="eastAsia"/>
                <w:sz w:val="21"/>
                <w:szCs w:val="21"/>
              </w:rPr>
              <w:t>６</w:t>
            </w:r>
            <w:r w:rsidRPr="00F01121">
              <w:rPr>
                <w:rFonts w:asciiTheme="majorEastAsia" w:eastAsiaTheme="majorEastAsia" w:hAnsiTheme="majorEastAsia" w:hint="eastAsia"/>
                <w:sz w:val="21"/>
                <w:szCs w:val="21"/>
              </w:rPr>
              <w:t>月と</w:t>
            </w:r>
            <w:r w:rsidR="000500CB"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月に開催し</w:t>
            </w:r>
            <w:r w:rsidR="000500CB" w:rsidRPr="00F01121">
              <w:rPr>
                <w:rFonts w:asciiTheme="majorEastAsia" w:eastAsiaTheme="majorEastAsia" w:hAnsiTheme="majorEastAsia" w:hint="eastAsia"/>
                <w:sz w:val="21"/>
                <w:szCs w:val="21"/>
              </w:rPr>
              <w:t>ている場合</w:t>
            </w:r>
            <w:r w:rsidRPr="00F01121">
              <w:rPr>
                <w:rFonts w:asciiTheme="majorEastAsia" w:eastAsiaTheme="majorEastAsia" w:hAnsiTheme="majorEastAsia" w:hint="eastAsia"/>
                <w:sz w:val="21"/>
                <w:szCs w:val="21"/>
              </w:rPr>
              <w:t>、</w:t>
            </w:r>
            <w:r w:rsidR="000500CB"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月の理事会</w:t>
            </w:r>
            <w:r w:rsidR="000500CB" w:rsidRPr="00F01121">
              <w:rPr>
                <w:rFonts w:asciiTheme="majorEastAsia" w:eastAsiaTheme="majorEastAsia" w:hAnsiTheme="majorEastAsia" w:hint="eastAsia"/>
                <w:sz w:val="21"/>
                <w:szCs w:val="21"/>
              </w:rPr>
              <w:t>と６</w:t>
            </w:r>
            <w:r w:rsidRPr="00F01121">
              <w:rPr>
                <w:rFonts w:asciiTheme="majorEastAsia" w:eastAsiaTheme="majorEastAsia" w:hAnsiTheme="majorEastAsia" w:hint="eastAsia"/>
                <w:sz w:val="21"/>
                <w:szCs w:val="21"/>
              </w:rPr>
              <w:t>月の理事会</w:t>
            </w:r>
            <w:r w:rsidR="000500CB" w:rsidRPr="00F01121">
              <w:rPr>
                <w:rFonts w:asciiTheme="majorEastAsia" w:eastAsiaTheme="majorEastAsia" w:hAnsiTheme="majorEastAsia" w:hint="eastAsia"/>
                <w:sz w:val="21"/>
                <w:szCs w:val="21"/>
              </w:rPr>
              <w:t>と</w:t>
            </w:r>
            <w:r w:rsidRPr="00F01121">
              <w:rPr>
                <w:rFonts w:asciiTheme="majorEastAsia" w:eastAsiaTheme="majorEastAsia" w:hAnsiTheme="majorEastAsia" w:hint="eastAsia"/>
                <w:sz w:val="21"/>
                <w:szCs w:val="21"/>
              </w:rPr>
              <w:t>の間隔は</w:t>
            </w:r>
            <w:r w:rsidR="000500CB"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か月を超え</w:t>
            </w:r>
            <w:r w:rsidR="000500CB" w:rsidRPr="00F01121">
              <w:rPr>
                <w:rFonts w:asciiTheme="majorEastAsia" w:eastAsiaTheme="majorEastAsia" w:hAnsiTheme="majorEastAsia" w:hint="eastAsia"/>
                <w:sz w:val="21"/>
                <w:szCs w:val="21"/>
              </w:rPr>
              <w:t>る</w:t>
            </w:r>
            <w:r w:rsidRPr="00F01121">
              <w:rPr>
                <w:rFonts w:asciiTheme="majorEastAsia" w:eastAsiaTheme="majorEastAsia" w:hAnsiTheme="majorEastAsia" w:hint="eastAsia"/>
                <w:sz w:val="21"/>
                <w:szCs w:val="21"/>
              </w:rPr>
              <w:t>もので</w:t>
            </w:r>
            <w:r w:rsidR="000500CB" w:rsidRPr="00F01121">
              <w:rPr>
                <w:rFonts w:asciiTheme="majorEastAsia" w:eastAsiaTheme="majorEastAsia" w:hAnsiTheme="majorEastAsia" w:hint="eastAsia"/>
                <w:sz w:val="21"/>
                <w:szCs w:val="21"/>
              </w:rPr>
              <w:t>はない</w:t>
            </w:r>
            <w:r w:rsidRPr="00F01121">
              <w:rPr>
                <w:rFonts w:asciiTheme="majorEastAsia" w:eastAsiaTheme="majorEastAsia" w:hAnsiTheme="majorEastAsia" w:hint="eastAsia"/>
                <w:sz w:val="21"/>
                <w:szCs w:val="21"/>
              </w:rPr>
              <w:t>が、会計年度</w:t>
            </w:r>
            <w:r w:rsidR="000500CB" w:rsidRPr="00F01121">
              <w:rPr>
                <w:rFonts w:asciiTheme="majorEastAsia" w:eastAsiaTheme="majorEastAsia" w:hAnsiTheme="majorEastAsia" w:hint="eastAsia"/>
                <w:sz w:val="21"/>
                <w:szCs w:val="21"/>
              </w:rPr>
              <w:t>をまたいでいる</w:t>
            </w:r>
            <w:r w:rsidRPr="00F01121">
              <w:rPr>
                <w:rFonts w:asciiTheme="majorEastAsia" w:eastAsiaTheme="majorEastAsia" w:hAnsiTheme="majorEastAsia" w:hint="eastAsia"/>
                <w:sz w:val="21"/>
                <w:szCs w:val="21"/>
              </w:rPr>
              <w:t>ため、</w:t>
            </w:r>
            <w:r w:rsidR="000500CB" w:rsidRPr="00F01121">
              <w:rPr>
                <w:rFonts w:asciiTheme="majorEastAsia" w:eastAsiaTheme="majorEastAsia" w:hAnsiTheme="majorEastAsia" w:hint="eastAsia"/>
                <w:sz w:val="21"/>
                <w:szCs w:val="21"/>
              </w:rPr>
              <w:t>当該</w:t>
            </w:r>
            <w:r w:rsidRPr="00F01121">
              <w:rPr>
                <w:rFonts w:asciiTheme="majorEastAsia" w:eastAsiaTheme="majorEastAsia" w:hAnsiTheme="majorEastAsia" w:hint="eastAsia"/>
                <w:sz w:val="21"/>
                <w:szCs w:val="21"/>
              </w:rPr>
              <w:t>間隔が</w:t>
            </w:r>
            <w:r w:rsidR="000500CB"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か月</w:t>
            </w:r>
            <w:r w:rsidR="000500CB" w:rsidRPr="00F01121">
              <w:rPr>
                <w:rFonts w:asciiTheme="majorEastAsia" w:eastAsiaTheme="majorEastAsia" w:hAnsiTheme="majorEastAsia" w:hint="eastAsia"/>
                <w:sz w:val="21"/>
                <w:szCs w:val="21"/>
              </w:rPr>
              <w:t>を超えてい</w:t>
            </w:r>
            <w:r w:rsidRPr="00F01121">
              <w:rPr>
                <w:rFonts w:asciiTheme="majorEastAsia" w:eastAsiaTheme="majorEastAsia" w:hAnsiTheme="majorEastAsia" w:hint="eastAsia"/>
                <w:sz w:val="21"/>
                <w:szCs w:val="21"/>
              </w:rPr>
              <w:t>なくても</w:t>
            </w:r>
            <w:r w:rsidR="000500CB" w:rsidRPr="00F01121">
              <w:rPr>
                <w:rFonts w:asciiTheme="majorEastAsia" w:eastAsiaTheme="majorEastAsia" w:hAnsiTheme="majorEastAsia" w:hint="eastAsia"/>
                <w:sz w:val="21"/>
                <w:szCs w:val="21"/>
              </w:rPr>
              <w:t>差し支えない</w:t>
            </w:r>
            <w:r w:rsidRPr="00F01121">
              <w:rPr>
                <w:rFonts w:asciiTheme="majorEastAsia" w:eastAsiaTheme="majorEastAsia" w:hAnsiTheme="majorEastAsia" w:hint="eastAsia"/>
                <w:sz w:val="21"/>
                <w:szCs w:val="21"/>
              </w:rPr>
              <w:t>。</w:t>
            </w:r>
          </w:p>
          <w:p w:rsidR="00302D8D" w:rsidRPr="00F01121" w:rsidRDefault="00302D8D" w:rsidP="002F1D8C">
            <w:pPr>
              <w:ind w:leftChars="100" w:left="2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なお、</w:t>
            </w:r>
            <w:r w:rsidR="000500CB" w:rsidRPr="00F01121">
              <w:rPr>
                <w:rFonts w:asciiTheme="majorEastAsia" w:eastAsiaTheme="majorEastAsia" w:hAnsiTheme="majorEastAsia" w:hint="eastAsia"/>
                <w:sz w:val="21"/>
                <w:szCs w:val="21"/>
              </w:rPr>
              <w:t>理事の</w:t>
            </w:r>
            <w:r w:rsidRPr="00F01121">
              <w:rPr>
                <w:rFonts w:asciiTheme="majorEastAsia" w:eastAsiaTheme="majorEastAsia" w:hAnsiTheme="majorEastAsia" w:hint="eastAsia"/>
                <w:sz w:val="21"/>
                <w:szCs w:val="21"/>
              </w:rPr>
              <w:t>理事会への報告事項については、理事及び監事の全員に</w:t>
            </w:r>
            <w:r w:rsidR="000500CB" w:rsidRPr="00F01121">
              <w:rPr>
                <w:rFonts w:asciiTheme="majorEastAsia" w:eastAsiaTheme="majorEastAsia" w:hAnsiTheme="majorEastAsia" w:hint="eastAsia"/>
                <w:sz w:val="21"/>
                <w:szCs w:val="21"/>
              </w:rPr>
              <w:t>当該事項を</w:t>
            </w:r>
            <w:r w:rsidR="00BD2348" w:rsidRPr="00F01121">
              <w:rPr>
                <w:rFonts w:asciiTheme="majorEastAsia" w:eastAsiaTheme="majorEastAsia" w:hAnsiTheme="majorEastAsia" w:hint="eastAsia"/>
                <w:sz w:val="21"/>
                <w:szCs w:val="21"/>
              </w:rPr>
              <w:t>通知</w:t>
            </w:r>
            <w:r w:rsidRPr="00F01121">
              <w:rPr>
                <w:rFonts w:asciiTheme="majorEastAsia" w:eastAsiaTheme="majorEastAsia" w:hAnsiTheme="majorEastAsia" w:hint="eastAsia"/>
                <w:sz w:val="21"/>
                <w:szCs w:val="21"/>
              </w:rPr>
              <w:t>したときは、当該事項</w:t>
            </w:r>
            <w:r w:rsidR="000500CB"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理事会</w:t>
            </w:r>
            <w:r w:rsidR="000500CB" w:rsidRPr="00F01121">
              <w:rPr>
                <w:rFonts w:asciiTheme="majorEastAsia" w:eastAsiaTheme="majorEastAsia" w:hAnsiTheme="majorEastAsia" w:hint="eastAsia"/>
                <w:sz w:val="21"/>
                <w:szCs w:val="21"/>
              </w:rPr>
              <w:t>への</w:t>
            </w:r>
            <w:r w:rsidRPr="00F01121">
              <w:rPr>
                <w:rFonts w:asciiTheme="majorEastAsia" w:eastAsiaTheme="majorEastAsia" w:hAnsiTheme="majorEastAsia" w:hint="eastAsia"/>
                <w:sz w:val="21"/>
                <w:szCs w:val="21"/>
              </w:rPr>
              <w:t>報告を要しない（法第</w:t>
            </w:r>
            <w:r w:rsidRPr="00F01121">
              <w:rPr>
                <w:rFonts w:asciiTheme="majorEastAsia" w:eastAsiaTheme="majorEastAsia" w:hAnsiTheme="majorEastAsia"/>
                <w:sz w:val="21"/>
                <w:szCs w:val="21"/>
              </w:rPr>
              <w:t>45条の14第</w:t>
            </w:r>
            <w:r w:rsidR="00A57D10"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98条第</w:t>
            </w:r>
            <w:r w:rsidR="000500CB"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r w:rsidR="000500CB" w:rsidRPr="00F01121">
              <w:rPr>
                <w:rFonts w:asciiTheme="majorEastAsia" w:eastAsiaTheme="majorEastAsia" w:hAnsiTheme="majorEastAsia" w:hint="eastAsia"/>
                <w:sz w:val="21"/>
                <w:szCs w:val="21"/>
              </w:rPr>
              <w:t>。例えば、同条第１項の規定により報告を省略できるものとしては、競業又は利益相反取引をした理事の当該取引に関する報告（法第</w:t>
            </w:r>
            <w:r w:rsidR="000500CB" w:rsidRPr="00F01121">
              <w:rPr>
                <w:rFonts w:asciiTheme="majorEastAsia" w:eastAsiaTheme="majorEastAsia" w:hAnsiTheme="majorEastAsia"/>
                <w:sz w:val="21"/>
                <w:szCs w:val="21"/>
              </w:rPr>
              <w:t>45条の16第４項により準用される一般法人法第92条第２項）がある。もっとも</w:t>
            </w:r>
            <w:r w:rsidRPr="00F01121">
              <w:rPr>
                <w:rFonts w:asciiTheme="majorEastAsia" w:eastAsiaTheme="majorEastAsia" w:hAnsiTheme="majorEastAsia" w:hint="eastAsia"/>
                <w:sz w:val="21"/>
                <w:szCs w:val="21"/>
              </w:rPr>
              <w:t>、上記の</w:t>
            </w:r>
            <w:r w:rsidR="000500CB" w:rsidRPr="00F01121">
              <w:rPr>
                <w:rFonts w:asciiTheme="majorEastAsia" w:eastAsiaTheme="majorEastAsia" w:hAnsiTheme="majorEastAsia" w:hint="eastAsia"/>
                <w:sz w:val="21"/>
                <w:szCs w:val="21"/>
              </w:rPr>
              <w:t>理事長及び業務執行理事による</w:t>
            </w:r>
            <w:r w:rsidRPr="00F01121">
              <w:rPr>
                <w:rFonts w:asciiTheme="majorEastAsia" w:eastAsiaTheme="majorEastAsia" w:hAnsiTheme="majorEastAsia" w:hint="eastAsia"/>
                <w:sz w:val="21"/>
                <w:szCs w:val="21"/>
              </w:rPr>
              <w:t>職務の執行状況の</w:t>
            </w:r>
            <w:r w:rsidR="000500CB" w:rsidRPr="00F01121">
              <w:rPr>
                <w:rFonts w:asciiTheme="majorEastAsia" w:eastAsiaTheme="majorEastAsia" w:hAnsiTheme="majorEastAsia" w:hint="eastAsia"/>
                <w:sz w:val="21"/>
                <w:szCs w:val="21"/>
              </w:rPr>
              <w:t>定期的な</w:t>
            </w:r>
            <w:r w:rsidRPr="00F01121">
              <w:rPr>
                <w:rFonts w:asciiTheme="majorEastAsia" w:eastAsiaTheme="majorEastAsia" w:hAnsiTheme="majorEastAsia" w:hint="eastAsia"/>
                <w:sz w:val="21"/>
                <w:szCs w:val="21"/>
              </w:rPr>
              <w:t>報告については、この規定は適用され</w:t>
            </w:r>
            <w:r w:rsidR="000500CB" w:rsidRPr="00F01121">
              <w:rPr>
                <w:rFonts w:asciiTheme="majorEastAsia" w:eastAsiaTheme="majorEastAsia" w:hAnsiTheme="majorEastAsia" w:hint="eastAsia"/>
                <w:sz w:val="21"/>
                <w:szCs w:val="21"/>
              </w:rPr>
              <w:t>ず</w:t>
            </w:r>
            <w:r w:rsidRPr="00F01121">
              <w:rPr>
                <w:rFonts w:asciiTheme="majorEastAsia" w:eastAsiaTheme="majorEastAsia" w:hAnsiTheme="majorEastAsia" w:hint="eastAsia"/>
                <w:sz w:val="21"/>
                <w:szCs w:val="21"/>
              </w:rPr>
              <w:t>（同条第</w:t>
            </w:r>
            <w:r w:rsidR="000500CB"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項）、必ず実際に開催された理事会において報告を行う必要がある。</w:t>
            </w:r>
          </w:p>
          <w:p w:rsidR="00DB451D" w:rsidRDefault="00DB451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2F1D8C">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理事長及び業務執行理事（選任されている場合）が、理事会において、</w:t>
            </w:r>
            <w:r w:rsidR="00F86DC0"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か月に１回以上（定款に定めがある場合には、毎会計年度に</w:t>
            </w:r>
            <w:r w:rsidR="00F86DC0"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か月を超える間隔で</w:t>
            </w:r>
            <w:r w:rsidR="00F86DC0"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回以上）職務執行に関する報告をしていない場合は、文書指摘</w:t>
            </w:r>
            <w:r w:rsidR="000500CB"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DB451D" w:rsidRDefault="00DB451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1E4A21" w:rsidRPr="00F01121" w:rsidRDefault="00302D8D" w:rsidP="00151634">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定款、理事会の議事録</w:t>
            </w:r>
          </w:p>
        </w:tc>
      </w:tr>
      <w:tr w:rsidR="00302D8D" w:rsidRPr="00F01121" w:rsidTr="001A3B80">
        <w:tc>
          <w:tcPr>
            <w:tcW w:w="1134" w:type="dxa"/>
          </w:tcPr>
          <w:p w:rsidR="00302D8D" w:rsidRDefault="00417257"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w:t>
            </w:r>
            <w:r w:rsidR="00302D8D"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w:t>
            </w:r>
            <w:r w:rsidR="00302D8D" w:rsidRPr="00F01121">
              <w:rPr>
                <w:rFonts w:asciiTheme="majorEastAsia" w:eastAsiaTheme="majorEastAsia" w:hAnsiTheme="majorEastAsia" w:hint="eastAsia"/>
                <w:sz w:val="21"/>
                <w:szCs w:val="21"/>
              </w:rPr>
              <w:t>記録</w:t>
            </w: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Pr="00F01121" w:rsidRDefault="004C1C3A" w:rsidP="00302D8D">
            <w:pPr>
              <w:rPr>
                <w:rFonts w:asciiTheme="majorEastAsia" w:eastAsiaTheme="majorEastAsia" w:hAnsiTheme="majorEastAsia"/>
                <w:sz w:val="21"/>
                <w:szCs w:val="21"/>
              </w:rPr>
            </w:pPr>
          </w:p>
        </w:tc>
        <w:tc>
          <w:tcPr>
            <w:tcW w:w="2977"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１　法令で定めるところにより議事録が作成され、保存されているか。</w:t>
            </w:r>
          </w:p>
          <w:p w:rsidR="00302D8D" w:rsidRPr="00F01121" w:rsidRDefault="00302D8D" w:rsidP="00302D8D">
            <w:pPr>
              <w:rPr>
                <w:rFonts w:asciiTheme="majorEastAsia" w:eastAsiaTheme="majorEastAsia" w:hAnsiTheme="majorEastAsia"/>
                <w:sz w:val="21"/>
                <w:szCs w:val="21"/>
              </w:rPr>
            </w:pPr>
          </w:p>
        </w:tc>
        <w:tc>
          <w:tcPr>
            <w:tcW w:w="2268" w:type="dxa"/>
          </w:tcPr>
          <w:p w:rsidR="00302D8D" w:rsidRPr="00F01121" w:rsidRDefault="00302D8D" w:rsidP="000500CB">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45条の14第</w:t>
            </w:r>
            <w:r w:rsidR="000500CB" w:rsidRPr="00F01121">
              <w:rPr>
                <w:rFonts w:asciiTheme="majorEastAsia" w:eastAsiaTheme="majorEastAsia" w:hAnsiTheme="majorEastAsia" w:hint="eastAsia"/>
                <w:sz w:val="21"/>
                <w:szCs w:val="21"/>
              </w:rPr>
              <w:t>６</w:t>
            </w:r>
            <w:r w:rsidRPr="00F01121">
              <w:rPr>
                <w:rFonts w:asciiTheme="majorEastAsia" w:eastAsiaTheme="majorEastAsia" w:hAnsiTheme="majorEastAsia" w:hint="eastAsia"/>
                <w:sz w:val="21"/>
                <w:szCs w:val="21"/>
              </w:rPr>
              <w:t>項</w:t>
            </w:r>
            <w:r w:rsidR="005374DD"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第</w:t>
            </w:r>
            <w:r w:rsidR="000500CB" w:rsidRPr="00F01121">
              <w:rPr>
                <w:rFonts w:asciiTheme="majorEastAsia" w:eastAsiaTheme="majorEastAsia" w:hAnsiTheme="majorEastAsia" w:hint="eastAsia"/>
                <w:sz w:val="21"/>
                <w:szCs w:val="21"/>
              </w:rPr>
              <w:t>７</w:t>
            </w:r>
            <w:r w:rsidRPr="00F01121">
              <w:rPr>
                <w:rFonts w:asciiTheme="majorEastAsia" w:eastAsiaTheme="majorEastAsia" w:hAnsiTheme="majorEastAsia" w:hint="eastAsia"/>
                <w:sz w:val="21"/>
                <w:szCs w:val="21"/>
              </w:rPr>
              <w:t>項</w:t>
            </w:r>
            <w:r w:rsidR="000500CB" w:rsidRPr="00F01121">
              <w:rPr>
                <w:rFonts w:asciiTheme="majorEastAsia" w:eastAsiaTheme="majorEastAsia" w:hAnsiTheme="majorEastAsia" w:hint="eastAsia"/>
                <w:sz w:val="21"/>
                <w:szCs w:val="21"/>
              </w:rPr>
              <w:t>、</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45条の15第</w:t>
            </w:r>
            <w:r w:rsidR="00F86DC0"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p>
        </w:tc>
        <w:tc>
          <w:tcPr>
            <w:tcW w:w="4253"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0500C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法令で定めるところにより議事録が作成されているか。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705344" behindDoc="0" locked="0" layoutInCell="1" allowOverlap="1" wp14:anchorId="3F3D2C87" wp14:editId="28E214B4">
                      <wp:simplePos x="0" y="0"/>
                      <wp:positionH relativeFrom="column">
                        <wp:posOffset>-4445</wp:posOffset>
                      </wp:positionH>
                      <wp:positionV relativeFrom="paragraph">
                        <wp:posOffset>71755</wp:posOffset>
                      </wp:positionV>
                      <wp:extent cx="2507615" cy="627380"/>
                      <wp:effectExtent l="0" t="0" r="26035" b="20320"/>
                      <wp:wrapNone/>
                      <wp:docPr id="384" name="テキスト ボックス 384"/>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D2C87" id="テキスト ボックス 384" o:spid="_x0000_s1132" type="#_x0000_t202" style="position:absolute;left:0;text-align:left;margin-left:-.35pt;margin-top:5.65pt;width:197.45pt;height:49.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B3330C" w:rsidRDefault="00B3330C" w:rsidP="00302D8D">
            <w:pPr>
              <w:rPr>
                <w:rFonts w:asciiTheme="majorEastAsia" w:eastAsiaTheme="majorEastAsia" w:hAnsiTheme="majorEastAsia"/>
                <w:sz w:val="21"/>
                <w:szCs w:val="21"/>
              </w:rPr>
            </w:pPr>
          </w:p>
          <w:p w:rsidR="00B3330C" w:rsidRDefault="00B3330C" w:rsidP="00302D8D">
            <w:pPr>
              <w:rPr>
                <w:rFonts w:asciiTheme="majorEastAsia" w:eastAsiaTheme="majorEastAsia" w:hAnsiTheme="majorEastAsia"/>
                <w:sz w:val="21"/>
                <w:szCs w:val="21"/>
              </w:rPr>
            </w:pPr>
          </w:p>
          <w:p w:rsidR="00AC1C19" w:rsidRDefault="00AC1C19" w:rsidP="00302D8D">
            <w:pPr>
              <w:rPr>
                <w:rFonts w:asciiTheme="majorEastAsia" w:eastAsiaTheme="majorEastAsia" w:hAnsiTheme="majorEastAsia"/>
                <w:sz w:val="21"/>
                <w:szCs w:val="21"/>
              </w:rPr>
            </w:pPr>
          </w:p>
          <w:p w:rsidR="00DB451D" w:rsidRDefault="00DB451D"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0500C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議事録に、法令又は定款で定める議事録署名人が署名又は記名押印</w:t>
            </w:r>
            <w:r w:rsidR="00141BCE" w:rsidRPr="00F01121">
              <w:rPr>
                <w:rFonts w:asciiTheme="majorEastAsia" w:eastAsiaTheme="majorEastAsia" w:hAnsiTheme="majorEastAsia" w:hint="eastAsia"/>
                <w:sz w:val="21"/>
                <w:szCs w:val="21"/>
              </w:rPr>
              <w:t>がされ</w:t>
            </w:r>
            <w:r w:rsidRPr="00F01121">
              <w:rPr>
                <w:rFonts w:asciiTheme="majorEastAsia" w:eastAsiaTheme="majorEastAsia" w:hAnsiTheme="majorEastAsia" w:hint="eastAsia"/>
                <w:sz w:val="21"/>
                <w:szCs w:val="21"/>
              </w:rPr>
              <w:t>ているか。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706368" behindDoc="0" locked="0" layoutInCell="1" allowOverlap="1" wp14:anchorId="1D194160" wp14:editId="6CEDD30B">
                      <wp:simplePos x="0" y="0"/>
                      <wp:positionH relativeFrom="column">
                        <wp:posOffset>-4445</wp:posOffset>
                      </wp:positionH>
                      <wp:positionV relativeFrom="paragraph">
                        <wp:posOffset>44450</wp:posOffset>
                      </wp:positionV>
                      <wp:extent cx="2507615" cy="627380"/>
                      <wp:effectExtent l="0" t="0" r="26035" b="20320"/>
                      <wp:wrapNone/>
                      <wp:docPr id="385" name="テキスト ボックス 385"/>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94160" id="テキスト ボックス 385" o:spid="_x0000_s1133" type="#_x0000_t202" style="position:absolute;left:0;text-align:left;margin-left:-.35pt;margin-top:3.5pt;width:197.45pt;height:49.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B3330C" w:rsidRDefault="00B3330C" w:rsidP="00302D8D">
            <w:pPr>
              <w:rPr>
                <w:rFonts w:asciiTheme="majorEastAsia" w:eastAsiaTheme="majorEastAsia" w:hAnsiTheme="majorEastAsia"/>
                <w:sz w:val="21"/>
                <w:szCs w:val="21"/>
              </w:rPr>
            </w:pPr>
          </w:p>
          <w:p w:rsidR="00B3330C" w:rsidRPr="00F01121" w:rsidRDefault="00B3330C" w:rsidP="00302D8D">
            <w:pPr>
              <w:rPr>
                <w:rFonts w:asciiTheme="majorEastAsia" w:eastAsiaTheme="majorEastAsia" w:hAnsiTheme="majorEastAsia"/>
                <w:sz w:val="21"/>
                <w:szCs w:val="21"/>
              </w:rPr>
            </w:pPr>
          </w:p>
          <w:p w:rsidR="00B00A23" w:rsidRDefault="00B00A23" w:rsidP="00302D8D">
            <w:pPr>
              <w:rPr>
                <w:rFonts w:asciiTheme="majorEastAsia" w:eastAsiaTheme="majorEastAsia" w:hAnsiTheme="majorEastAsia"/>
                <w:sz w:val="21"/>
                <w:szCs w:val="21"/>
              </w:rPr>
            </w:pPr>
          </w:p>
          <w:p w:rsidR="008B4309" w:rsidRDefault="008B4309"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0500C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議事録が電磁的記録で作成されている場合、必要な措置をしているか。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707392" behindDoc="0" locked="0" layoutInCell="1" allowOverlap="1" wp14:anchorId="7405EA8C" wp14:editId="2203E47D">
                      <wp:simplePos x="0" y="0"/>
                      <wp:positionH relativeFrom="column">
                        <wp:posOffset>-4445</wp:posOffset>
                      </wp:positionH>
                      <wp:positionV relativeFrom="paragraph">
                        <wp:posOffset>67310</wp:posOffset>
                      </wp:positionV>
                      <wp:extent cx="2507615" cy="627380"/>
                      <wp:effectExtent l="0" t="0" r="26035" b="20320"/>
                      <wp:wrapNone/>
                      <wp:docPr id="386" name="テキスト ボックス 386"/>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5EA8C" id="テキスト ボックス 386" o:spid="_x0000_s1134" type="#_x0000_t202" style="position:absolute;left:0;text-align:left;margin-left:-.35pt;margin-top:5.3pt;width:197.45pt;height:49.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B3330C" w:rsidRDefault="00B3330C" w:rsidP="00302D8D">
            <w:pPr>
              <w:rPr>
                <w:rFonts w:asciiTheme="majorEastAsia" w:eastAsiaTheme="majorEastAsia" w:hAnsiTheme="majorEastAsia"/>
                <w:sz w:val="21"/>
                <w:szCs w:val="21"/>
              </w:rPr>
            </w:pPr>
          </w:p>
          <w:p w:rsidR="00B3330C" w:rsidRDefault="00B3330C" w:rsidP="00302D8D">
            <w:pPr>
              <w:rPr>
                <w:rFonts w:asciiTheme="majorEastAsia" w:eastAsiaTheme="majorEastAsia" w:hAnsiTheme="majorEastAsia"/>
                <w:sz w:val="21"/>
                <w:szCs w:val="21"/>
              </w:rPr>
            </w:pPr>
          </w:p>
          <w:p w:rsidR="00AC1C19" w:rsidRDefault="00AC1C19" w:rsidP="00302D8D">
            <w:pPr>
              <w:rPr>
                <w:rFonts w:asciiTheme="majorEastAsia" w:eastAsiaTheme="majorEastAsia" w:hAnsiTheme="majorEastAsia"/>
                <w:sz w:val="21"/>
                <w:szCs w:val="21"/>
              </w:rPr>
            </w:pPr>
          </w:p>
          <w:p w:rsidR="00DB451D" w:rsidRDefault="00DB451D"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w:t>
            </w:r>
            <w:r w:rsidR="000500C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議事録又は同意の意思表示の書面等を主たる事務所に必要な期間備え置いているか。</w:t>
            </w:r>
          </w:p>
          <w:p w:rsidR="00AC1C19" w:rsidRPr="00F01121"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708416" behindDoc="0" locked="0" layoutInCell="1" allowOverlap="1" wp14:anchorId="049BE9CA" wp14:editId="6C649CA8">
                      <wp:simplePos x="0" y="0"/>
                      <wp:positionH relativeFrom="column">
                        <wp:posOffset>-4445</wp:posOffset>
                      </wp:positionH>
                      <wp:positionV relativeFrom="paragraph">
                        <wp:posOffset>40787</wp:posOffset>
                      </wp:positionV>
                      <wp:extent cx="2507615" cy="627380"/>
                      <wp:effectExtent l="0" t="0" r="26035" b="20320"/>
                      <wp:wrapNone/>
                      <wp:docPr id="387" name="テキスト ボックス 387"/>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BE9CA" id="テキスト ボックス 387" o:spid="_x0000_s1135" type="#_x0000_t202" style="position:absolute;left:0;text-align:left;margin-left:-.35pt;margin-top:3.2pt;width:197.45pt;height:49.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302D8D" w:rsidRDefault="00302D8D" w:rsidP="00302D8D">
            <w:pPr>
              <w:rPr>
                <w:rFonts w:asciiTheme="majorEastAsia" w:eastAsiaTheme="majorEastAsia" w:hAnsiTheme="majorEastAsia"/>
                <w:sz w:val="21"/>
                <w:szCs w:val="21"/>
              </w:rPr>
            </w:pPr>
          </w:p>
          <w:p w:rsidR="00B3330C" w:rsidRPr="00F01121" w:rsidRDefault="00B3330C" w:rsidP="00302D8D">
            <w:pPr>
              <w:rPr>
                <w:rFonts w:asciiTheme="majorEastAsia" w:eastAsiaTheme="majorEastAsia" w:hAnsiTheme="majorEastAsia"/>
                <w:sz w:val="21"/>
                <w:szCs w:val="21"/>
              </w:rPr>
            </w:pP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＜着眼点＞</w:t>
            </w:r>
          </w:p>
          <w:p w:rsidR="00302D8D" w:rsidRPr="00F01121" w:rsidRDefault="00302D8D" w:rsidP="00E758E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理事会は、法人の業務執行の決定等を</w:t>
            </w:r>
            <w:r w:rsidR="000500CB" w:rsidRPr="00F01121">
              <w:rPr>
                <w:rFonts w:asciiTheme="majorEastAsia" w:eastAsiaTheme="majorEastAsia" w:hAnsiTheme="majorEastAsia" w:hint="eastAsia"/>
                <w:sz w:val="21"/>
                <w:szCs w:val="21"/>
              </w:rPr>
              <w:t>決議により</w:t>
            </w:r>
            <w:r w:rsidRPr="00F01121">
              <w:rPr>
                <w:rFonts w:asciiTheme="majorEastAsia" w:eastAsiaTheme="majorEastAsia" w:hAnsiTheme="majorEastAsia" w:hint="eastAsia"/>
                <w:sz w:val="21"/>
                <w:szCs w:val="21"/>
              </w:rPr>
              <w:t>行う重要な機関であり、その</w:t>
            </w:r>
            <w:r w:rsidR="00F86DC0" w:rsidRPr="00F01121">
              <w:rPr>
                <w:rFonts w:asciiTheme="majorEastAsia" w:eastAsiaTheme="majorEastAsia" w:hAnsiTheme="majorEastAsia" w:hint="eastAsia"/>
                <w:sz w:val="21"/>
                <w:szCs w:val="21"/>
              </w:rPr>
              <w:t>決議の</w:t>
            </w:r>
            <w:r w:rsidRPr="00F01121">
              <w:rPr>
                <w:rFonts w:asciiTheme="majorEastAsia" w:eastAsiaTheme="majorEastAsia" w:hAnsiTheme="majorEastAsia" w:hint="eastAsia"/>
                <w:sz w:val="21"/>
                <w:szCs w:val="21"/>
              </w:rPr>
              <w:t>内容については、適切に記録される必要があるため、法令により議事録の内容及び</w:t>
            </w:r>
            <w:r w:rsidR="000500CB" w:rsidRPr="00F01121">
              <w:rPr>
                <w:rFonts w:asciiTheme="majorEastAsia" w:eastAsiaTheme="majorEastAsia" w:hAnsiTheme="majorEastAsia" w:hint="eastAsia"/>
                <w:sz w:val="21"/>
                <w:szCs w:val="21"/>
              </w:rPr>
              <w:t>作成</w:t>
            </w:r>
            <w:r w:rsidRPr="00F01121">
              <w:rPr>
                <w:rFonts w:asciiTheme="majorEastAsia" w:eastAsiaTheme="majorEastAsia" w:hAnsiTheme="majorEastAsia" w:hint="eastAsia"/>
                <w:sz w:val="21"/>
                <w:szCs w:val="21"/>
              </w:rPr>
              <w:t>手続</w:t>
            </w:r>
            <w:r w:rsidR="00F86DC0"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定め</w:t>
            </w:r>
            <w:r w:rsidR="00F86DC0" w:rsidRPr="00F01121">
              <w:rPr>
                <w:rFonts w:asciiTheme="majorEastAsia" w:eastAsiaTheme="majorEastAsia" w:hAnsiTheme="majorEastAsia" w:hint="eastAsia"/>
                <w:sz w:val="21"/>
                <w:szCs w:val="21"/>
              </w:rPr>
              <w:t>られ</w:t>
            </w:r>
            <w:r w:rsidRPr="00F01121">
              <w:rPr>
                <w:rFonts w:asciiTheme="majorEastAsia" w:eastAsiaTheme="majorEastAsia" w:hAnsiTheme="majorEastAsia" w:hint="eastAsia"/>
                <w:sz w:val="21"/>
                <w:szCs w:val="21"/>
              </w:rPr>
              <w:t>ている。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議事録の記載事項は、</w:t>
            </w:r>
            <w:r w:rsidR="00F86DC0"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のとおり</w:t>
            </w:r>
            <w:r w:rsidR="00F86DC0" w:rsidRPr="00F01121">
              <w:rPr>
                <w:rFonts w:asciiTheme="majorEastAsia" w:eastAsiaTheme="majorEastAsia" w:hAnsiTheme="majorEastAsia" w:hint="eastAsia"/>
                <w:sz w:val="21"/>
                <w:szCs w:val="21"/>
              </w:rPr>
              <w:t>であ</w:t>
            </w:r>
            <w:r w:rsidRPr="00F01121">
              <w:rPr>
                <w:rFonts w:asciiTheme="majorEastAsia" w:eastAsiaTheme="majorEastAsia" w:hAnsiTheme="majorEastAsia" w:hint="eastAsia"/>
                <w:sz w:val="21"/>
                <w:szCs w:val="21"/>
              </w:rPr>
              <w:t>る（規則第</w:t>
            </w:r>
            <w:r w:rsidR="00AF1FA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17</w:t>
            </w:r>
            <w:r w:rsidR="00AF1FA9" w:rsidRPr="00F01121">
              <w:rPr>
                <w:rFonts w:asciiTheme="majorEastAsia" w:eastAsiaTheme="majorEastAsia" w:hAnsiTheme="majorEastAsia" w:hint="eastAsia"/>
                <w:sz w:val="21"/>
                <w:szCs w:val="21"/>
              </w:rPr>
              <w:t>第３項</w:t>
            </w:r>
            <w:r w:rsidRPr="00F01121">
              <w:rPr>
                <w:rFonts w:asciiTheme="majorEastAsia" w:eastAsiaTheme="majorEastAsia" w:hAnsiTheme="majorEastAsia" w:hint="eastAsia"/>
                <w:sz w:val="21"/>
                <w:szCs w:val="21"/>
              </w:rPr>
              <w:t>）。</w:t>
            </w:r>
          </w:p>
          <w:p w:rsidR="00302D8D" w:rsidRPr="00F01121" w:rsidRDefault="00302D8D" w:rsidP="00F86DC0">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　理事会が開催された日時及び場所（当該場所に存しない理事、監事又は会計監査人が理事会に出席した場合における当該出席の方法（例：テレビ会議）を含む。）</w:t>
            </w:r>
          </w:p>
          <w:p w:rsidR="00302D8D" w:rsidRPr="00F01121" w:rsidRDefault="00302D8D" w:rsidP="00F86DC0">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　理事会が次に掲げるいずれかに該当するときは、その旨</w:t>
            </w:r>
          </w:p>
          <w:p w:rsidR="00302D8D" w:rsidRPr="00F01121" w:rsidRDefault="00302D8D" w:rsidP="00F86DC0">
            <w:pPr>
              <w:ind w:leftChars="200" w:left="6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ⅰ　招集権者以外の理事が招集を請求したことにより招集されたもの（法第</w:t>
            </w:r>
            <w:r w:rsidRPr="00F01121">
              <w:rPr>
                <w:rFonts w:asciiTheme="majorEastAsia" w:eastAsiaTheme="majorEastAsia" w:hAnsiTheme="majorEastAsia"/>
                <w:sz w:val="21"/>
                <w:szCs w:val="21"/>
              </w:rPr>
              <w:t>45条の14第</w:t>
            </w:r>
            <w:r w:rsidR="00AF1FA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p>
          <w:p w:rsidR="00302D8D" w:rsidRPr="00F01121" w:rsidRDefault="00302D8D" w:rsidP="00F86DC0">
            <w:pPr>
              <w:ind w:leftChars="200" w:left="6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ⅱ　招集権者以外の理事が招集したもの（法第</w:t>
            </w:r>
            <w:r w:rsidRPr="00F01121">
              <w:rPr>
                <w:rFonts w:asciiTheme="majorEastAsia" w:eastAsiaTheme="majorEastAsia" w:hAnsiTheme="majorEastAsia"/>
                <w:sz w:val="21"/>
                <w:szCs w:val="21"/>
              </w:rPr>
              <w:t>45条の14第</w:t>
            </w:r>
            <w:r w:rsidR="00AF1FA9"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w:t>
            </w:r>
          </w:p>
          <w:p w:rsidR="00302D8D" w:rsidRPr="00F01121" w:rsidRDefault="00302D8D" w:rsidP="00F86DC0">
            <w:pPr>
              <w:ind w:leftChars="200" w:left="6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ⅲ　監事が招集を請求したことにより招集されたもの（法第</w:t>
            </w:r>
            <w:r w:rsidRPr="00F01121">
              <w:rPr>
                <w:rFonts w:asciiTheme="majorEastAsia" w:eastAsiaTheme="majorEastAsia" w:hAnsiTheme="majorEastAsia"/>
                <w:sz w:val="21"/>
                <w:szCs w:val="21"/>
              </w:rPr>
              <w:t>45条の18第</w:t>
            </w:r>
            <w:r w:rsidR="00AF1FA9"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101条第</w:t>
            </w:r>
            <w:r w:rsidR="00AF1FA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p>
          <w:p w:rsidR="00302D8D" w:rsidRPr="00F01121" w:rsidRDefault="00302D8D" w:rsidP="00F86DC0">
            <w:pPr>
              <w:ind w:leftChars="200" w:left="6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ⅳ　監事が招集したもの（法第</w:t>
            </w:r>
            <w:r w:rsidRPr="00F01121">
              <w:rPr>
                <w:rFonts w:asciiTheme="majorEastAsia" w:eastAsiaTheme="majorEastAsia" w:hAnsiTheme="majorEastAsia"/>
                <w:sz w:val="21"/>
                <w:szCs w:val="21"/>
              </w:rPr>
              <w:t>45条の18第</w:t>
            </w:r>
            <w:r w:rsidR="00AF1FA9"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101条第</w:t>
            </w:r>
            <w:r w:rsidR="00AF1FA9"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w:t>
            </w:r>
          </w:p>
          <w:p w:rsidR="00302D8D" w:rsidRDefault="00302D8D" w:rsidP="00F86DC0">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③　理事会の議事の経過の要領及びその結果</w:t>
            </w:r>
          </w:p>
          <w:p w:rsidR="00302D8D" w:rsidRPr="00F01121" w:rsidRDefault="00302D8D" w:rsidP="00F86DC0">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なお、理事会の決議に参加した理事であって、議事録に異議をとどめないものは、その決議に賛成したものと推定される（法第</w:t>
            </w:r>
            <w:r w:rsidRPr="00F01121">
              <w:rPr>
                <w:rFonts w:asciiTheme="majorEastAsia" w:eastAsiaTheme="majorEastAsia" w:hAnsiTheme="majorEastAsia"/>
                <w:sz w:val="21"/>
                <w:szCs w:val="21"/>
              </w:rPr>
              <w:t>45条の14第</w:t>
            </w:r>
            <w:r w:rsidR="00F86DC0" w:rsidRPr="00F01121">
              <w:rPr>
                <w:rFonts w:asciiTheme="majorEastAsia" w:eastAsiaTheme="majorEastAsia" w:hAnsiTheme="majorEastAsia" w:hint="eastAsia"/>
                <w:sz w:val="21"/>
                <w:szCs w:val="21"/>
              </w:rPr>
              <w:t>８</w:t>
            </w:r>
            <w:r w:rsidRPr="00F01121">
              <w:rPr>
                <w:rFonts w:asciiTheme="majorEastAsia" w:eastAsiaTheme="majorEastAsia" w:hAnsiTheme="majorEastAsia" w:hint="eastAsia"/>
                <w:sz w:val="21"/>
                <w:szCs w:val="21"/>
              </w:rPr>
              <w:t>項）ことから、議事録においては、決議に関する各理事の賛否について正確に記録される必要がある。</w:t>
            </w:r>
          </w:p>
          <w:p w:rsidR="00302D8D" w:rsidRPr="00F01121" w:rsidRDefault="00302D8D" w:rsidP="00F86DC0">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④　決議を要する事項について特別の利害関係を有する理事があるときは、当該理事の氏名</w:t>
            </w:r>
          </w:p>
          <w:p w:rsidR="00302D8D" w:rsidRPr="00F01121" w:rsidRDefault="00302D8D" w:rsidP="00F86DC0">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⑤　次に掲げる規定により理事会において述べられた意見又は発言があるときは、その意見又は発言の内容の概要</w:t>
            </w:r>
          </w:p>
          <w:p w:rsidR="00302D8D" w:rsidRPr="00F01121" w:rsidRDefault="00302D8D" w:rsidP="00F86DC0">
            <w:pPr>
              <w:ind w:leftChars="200" w:left="6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ⅰ　競業又は利益相反取引を行った理事による報告（法第</w:t>
            </w:r>
            <w:r w:rsidRPr="00F01121">
              <w:rPr>
                <w:rFonts w:asciiTheme="majorEastAsia" w:eastAsiaTheme="majorEastAsia" w:hAnsiTheme="majorEastAsia"/>
                <w:sz w:val="21"/>
                <w:szCs w:val="21"/>
              </w:rPr>
              <w:t>45条の16第</w:t>
            </w:r>
            <w:r w:rsidR="00F86DC0"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92条第</w:t>
            </w:r>
            <w:r w:rsidR="00417257"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p>
          <w:p w:rsidR="00302D8D" w:rsidRPr="00F01121" w:rsidRDefault="00302D8D" w:rsidP="00F86DC0">
            <w:pPr>
              <w:ind w:leftChars="200" w:left="6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ⅱ　理事が不正の行為をし、若しくは当該行為をするおそれがあると認めるとき、又は法令若しくは定款に違反する事実若しくは著しく不当な事実があると認めるときの監事の報告（法第</w:t>
            </w:r>
            <w:r w:rsidRPr="00F01121">
              <w:rPr>
                <w:rFonts w:asciiTheme="majorEastAsia" w:eastAsiaTheme="majorEastAsia" w:hAnsiTheme="majorEastAsia"/>
                <w:sz w:val="21"/>
                <w:szCs w:val="21"/>
              </w:rPr>
              <w:t>45条の18第</w:t>
            </w:r>
            <w:r w:rsidR="00F86DC0"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項により準用される一般法人法</w:t>
            </w:r>
            <w:r w:rsidRPr="00F01121">
              <w:rPr>
                <w:rFonts w:asciiTheme="majorEastAsia" w:eastAsiaTheme="majorEastAsia" w:hAnsiTheme="majorEastAsia" w:hint="eastAsia"/>
                <w:sz w:val="21"/>
                <w:szCs w:val="21"/>
              </w:rPr>
              <w:lastRenderedPageBreak/>
              <w:t>第</w:t>
            </w:r>
            <w:r w:rsidRPr="00F01121">
              <w:rPr>
                <w:rFonts w:asciiTheme="majorEastAsia" w:eastAsiaTheme="majorEastAsia" w:hAnsiTheme="majorEastAsia"/>
                <w:sz w:val="21"/>
                <w:szCs w:val="21"/>
              </w:rPr>
              <w:t>100条）</w:t>
            </w:r>
          </w:p>
          <w:p w:rsidR="00302D8D" w:rsidRDefault="00302D8D" w:rsidP="00F86DC0">
            <w:pPr>
              <w:ind w:leftChars="200" w:left="69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ⅲ　理事会において</w:t>
            </w:r>
            <w:r w:rsidR="00AF1FA9"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監事が必要があると認めた</w:t>
            </w:r>
            <w:r w:rsidR="00AF1FA9" w:rsidRPr="00F01121">
              <w:rPr>
                <w:rFonts w:asciiTheme="majorEastAsia" w:eastAsiaTheme="majorEastAsia" w:hAnsiTheme="majorEastAsia" w:hint="eastAsia"/>
                <w:sz w:val="21"/>
                <w:szCs w:val="21"/>
              </w:rPr>
              <w:t>場合に行う監事の</w:t>
            </w:r>
            <w:r w:rsidRPr="00F01121">
              <w:rPr>
                <w:rFonts w:asciiTheme="majorEastAsia" w:eastAsiaTheme="majorEastAsia" w:hAnsiTheme="majorEastAsia" w:hint="eastAsia"/>
                <w:sz w:val="21"/>
                <w:szCs w:val="21"/>
              </w:rPr>
              <w:t>意見（法第</w:t>
            </w:r>
            <w:r w:rsidRPr="00F01121">
              <w:rPr>
                <w:rFonts w:asciiTheme="majorEastAsia" w:eastAsiaTheme="majorEastAsia" w:hAnsiTheme="majorEastAsia"/>
                <w:sz w:val="21"/>
                <w:szCs w:val="21"/>
              </w:rPr>
              <w:t>45条の18第</w:t>
            </w:r>
            <w:r w:rsidR="00AF1FA9"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101条第</w:t>
            </w:r>
            <w:r w:rsidR="00AF1FA9"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p>
          <w:p w:rsidR="00FE7A81" w:rsidRPr="00C42920" w:rsidRDefault="00FE7A81" w:rsidP="00FE7A81">
            <w:pPr>
              <w:ind w:leftChars="200" w:left="690" w:hangingChars="100" w:hanging="210"/>
              <w:rPr>
                <w:rFonts w:asciiTheme="majorEastAsia" w:eastAsiaTheme="majorEastAsia" w:hAnsiTheme="majorEastAsia"/>
                <w:sz w:val="21"/>
                <w:szCs w:val="21"/>
              </w:rPr>
            </w:pPr>
            <w:r w:rsidRPr="00C42920">
              <w:rPr>
                <w:rFonts w:asciiTheme="majorEastAsia" w:eastAsiaTheme="majorEastAsia" w:hAnsiTheme="majorEastAsia" w:hint="eastAsia"/>
                <w:sz w:val="21"/>
                <w:szCs w:val="21"/>
              </w:rPr>
              <w:t>ⅳ　補償契約に基づく補償をした理事及び当該補償を受けた理事による報告（法第</w:t>
            </w:r>
            <w:r w:rsidRPr="00C42920">
              <w:rPr>
                <w:rFonts w:asciiTheme="majorEastAsia" w:eastAsiaTheme="majorEastAsia" w:hAnsiTheme="majorEastAsia"/>
                <w:sz w:val="21"/>
                <w:szCs w:val="21"/>
              </w:rPr>
              <w:t xml:space="preserve">45 </w:t>
            </w:r>
            <w:r w:rsidRPr="00C42920">
              <w:rPr>
                <w:rFonts w:asciiTheme="majorEastAsia" w:eastAsiaTheme="majorEastAsia" w:hAnsiTheme="majorEastAsia" w:hint="eastAsia"/>
                <w:sz w:val="21"/>
                <w:szCs w:val="21"/>
              </w:rPr>
              <w:t>条の</w:t>
            </w:r>
            <w:r w:rsidRPr="00C42920">
              <w:rPr>
                <w:rFonts w:asciiTheme="majorEastAsia" w:eastAsiaTheme="majorEastAsia" w:hAnsiTheme="majorEastAsia"/>
                <w:sz w:val="21"/>
                <w:szCs w:val="21"/>
              </w:rPr>
              <w:t xml:space="preserve">22 </w:t>
            </w:r>
            <w:r w:rsidRPr="00C42920">
              <w:rPr>
                <w:rFonts w:asciiTheme="majorEastAsia" w:eastAsiaTheme="majorEastAsia" w:hAnsiTheme="majorEastAsia" w:hint="eastAsia"/>
                <w:sz w:val="21"/>
                <w:szCs w:val="21"/>
              </w:rPr>
              <w:t>の２により準用される一般法人法第</w:t>
            </w:r>
            <w:r w:rsidRPr="00C42920">
              <w:rPr>
                <w:rFonts w:asciiTheme="majorEastAsia" w:eastAsiaTheme="majorEastAsia" w:hAnsiTheme="majorEastAsia"/>
                <w:sz w:val="21"/>
                <w:szCs w:val="21"/>
              </w:rPr>
              <w:t xml:space="preserve">118 </w:t>
            </w:r>
            <w:r w:rsidRPr="00C42920">
              <w:rPr>
                <w:rFonts w:asciiTheme="majorEastAsia" w:eastAsiaTheme="majorEastAsia" w:hAnsiTheme="majorEastAsia" w:hint="eastAsia"/>
                <w:sz w:val="21"/>
                <w:szCs w:val="21"/>
              </w:rPr>
              <w:t>条の２第４項）</w:t>
            </w:r>
          </w:p>
          <w:p w:rsidR="00302D8D" w:rsidRPr="00F01121" w:rsidRDefault="00302D8D" w:rsidP="00F86DC0">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⑥　理事長が定款</w:t>
            </w:r>
            <w:r w:rsidR="00AF1FA9" w:rsidRPr="00F01121">
              <w:rPr>
                <w:rFonts w:asciiTheme="majorEastAsia" w:eastAsiaTheme="majorEastAsia" w:hAnsiTheme="majorEastAsia" w:hint="eastAsia"/>
                <w:sz w:val="21"/>
                <w:szCs w:val="21"/>
              </w:rPr>
              <w:t>の定め</w:t>
            </w:r>
            <w:r w:rsidRPr="00F01121">
              <w:rPr>
                <w:rFonts w:asciiTheme="majorEastAsia" w:eastAsiaTheme="majorEastAsia" w:hAnsiTheme="majorEastAsia" w:hint="eastAsia"/>
                <w:sz w:val="21"/>
                <w:szCs w:val="21"/>
              </w:rPr>
              <w:t>により議事録署名人とされている場合（法第</w:t>
            </w:r>
            <w:r w:rsidRPr="00F01121">
              <w:rPr>
                <w:rFonts w:asciiTheme="majorEastAsia" w:eastAsiaTheme="majorEastAsia" w:hAnsiTheme="majorEastAsia"/>
                <w:sz w:val="21"/>
                <w:szCs w:val="21"/>
              </w:rPr>
              <w:t>45条の14第</w:t>
            </w:r>
            <w:r w:rsidR="00F86DC0" w:rsidRPr="00F01121">
              <w:rPr>
                <w:rFonts w:asciiTheme="majorEastAsia" w:eastAsiaTheme="majorEastAsia" w:hAnsiTheme="majorEastAsia" w:hint="eastAsia"/>
                <w:sz w:val="21"/>
                <w:szCs w:val="21"/>
              </w:rPr>
              <w:t>６</w:t>
            </w:r>
            <w:r w:rsidRPr="00F01121">
              <w:rPr>
                <w:rFonts w:asciiTheme="majorEastAsia" w:eastAsiaTheme="majorEastAsia" w:hAnsiTheme="majorEastAsia" w:hint="eastAsia"/>
                <w:sz w:val="21"/>
                <w:szCs w:val="21"/>
              </w:rPr>
              <w:t>項）の</w:t>
            </w:r>
            <w:r w:rsidR="00AF1FA9"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理事長以外の出席した理事の氏名</w:t>
            </w:r>
          </w:p>
          <w:p w:rsidR="00302D8D" w:rsidRPr="00F01121" w:rsidRDefault="00302D8D" w:rsidP="00F86DC0">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⑦　理事会に出席した会計監査人の氏名又は名称（監査法人の場合）</w:t>
            </w:r>
          </w:p>
          <w:p w:rsidR="00302D8D" w:rsidRPr="00F01121" w:rsidRDefault="00302D8D" w:rsidP="00F86DC0">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⑧　議長の氏名（議長が存する場合）</w:t>
            </w:r>
          </w:p>
          <w:p w:rsidR="00302D8D" w:rsidRPr="00F01121" w:rsidRDefault="00302D8D" w:rsidP="00E758E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理事全員の同意により理事会の決議を省略した場合（法第</w:t>
            </w:r>
            <w:r w:rsidRPr="00F01121">
              <w:rPr>
                <w:rFonts w:asciiTheme="majorEastAsia" w:eastAsiaTheme="majorEastAsia" w:hAnsiTheme="majorEastAsia"/>
                <w:sz w:val="21"/>
                <w:szCs w:val="21"/>
              </w:rPr>
              <w:t>45条の14第</w:t>
            </w:r>
            <w:r w:rsidR="00F86DC0"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96条）は、理事会において実際の</w:t>
            </w:r>
            <w:r w:rsidR="00141BCE" w:rsidRPr="00F01121">
              <w:rPr>
                <w:rFonts w:asciiTheme="majorEastAsia" w:eastAsiaTheme="majorEastAsia" w:hAnsiTheme="majorEastAsia" w:hint="eastAsia"/>
                <w:sz w:val="21"/>
                <w:szCs w:val="21"/>
              </w:rPr>
              <w:t>決</w:t>
            </w:r>
            <w:r w:rsidRPr="00F01121">
              <w:rPr>
                <w:rFonts w:asciiTheme="majorEastAsia" w:eastAsiaTheme="majorEastAsia" w:hAnsiTheme="majorEastAsia" w:hint="eastAsia"/>
                <w:sz w:val="21"/>
                <w:szCs w:val="21"/>
              </w:rPr>
              <w:t>議があったものではないが、</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の事項を</w:t>
            </w:r>
            <w:r w:rsidR="00AF1FA9" w:rsidRPr="00F01121">
              <w:rPr>
                <w:rFonts w:asciiTheme="majorEastAsia" w:eastAsiaTheme="majorEastAsia" w:hAnsiTheme="majorEastAsia" w:hint="eastAsia"/>
                <w:sz w:val="21"/>
                <w:szCs w:val="21"/>
              </w:rPr>
              <w:t>議事録に</w:t>
            </w:r>
            <w:r w:rsidRPr="00F01121">
              <w:rPr>
                <w:rFonts w:asciiTheme="majorEastAsia" w:eastAsiaTheme="majorEastAsia" w:hAnsiTheme="majorEastAsia" w:hint="eastAsia"/>
                <w:sz w:val="21"/>
                <w:szCs w:val="21"/>
              </w:rPr>
              <w:t>記載する（規則第</w:t>
            </w:r>
            <w:r w:rsidR="00AF1FA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17第</w:t>
            </w:r>
            <w:r w:rsidR="00AF1FA9"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項第</w:t>
            </w:r>
            <w:r w:rsidR="00AF1FA9"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号）。</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①　理事会の決議があったものとみなされた事項の内容</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②　①の事項の提案をした理事の氏名</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③　理事会の決議があったものとみなされた日</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④　議事録の作成に係る職務を行った理事の氏名</w:t>
            </w:r>
          </w:p>
          <w:p w:rsidR="00302D8D" w:rsidRPr="00F01121" w:rsidRDefault="00302D8D" w:rsidP="00E758E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理事、監事及び会計監査人が、理事会への報告事項について報告を要しないこととされた場合（法第</w:t>
            </w:r>
            <w:r w:rsidRPr="00F01121">
              <w:rPr>
                <w:rFonts w:asciiTheme="majorEastAsia" w:eastAsiaTheme="majorEastAsia" w:hAnsiTheme="majorEastAsia"/>
                <w:sz w:val="21"/>
                <w:szCs w:val="21"/>
              </w:rPr>
              <w:t>45条の14第</w:t>
            </w:r>
            <w:r w:rsidR="00F86DC0"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98条第</w:t>
            </w:r>
            <w:r w:rsidR="00F86DC0"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項）は、理事会において実際に報告があったものではないが、</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の事項を</w:t>
            </w:r>
            <w:r w:rsidR="00AF1FA9" w:rsidRPr="00F01121">
              <w:rPr>
                <w:rFonts w:asciiTheme="majorEastAsia" w:eastAsiaTheme="majorEastAsia" w:hAnsiTheme="majorEastAsia" w:hint="eastAsia"/>
                <w:sz w:val="21"/>
                <w:szCs w:val="21"/>
              </w:rPr>
              <w:t>議事録に</w:t>
            </w:r>
            <w:r w:rsidRPr="00F01121">
              <w:rPr>
                <w:rFonts w:asciiTheme="majorEastAsia" w:eastAsiaTheme="majorEastAsia" w:hAnsiTheme="majorEastAsia" w:hint="eastAsia"/>
                <w:sz w:val="21"/>
                <w:szCs w:val="21"/>
              </w:rPr>
              <w:t>記載する（規則第</w:t>
            </w:r>
            <w:r w:rsidR="00F86DC0"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17第4項第</w:t>
            </w:r>
            <w:r w:rsidR="00F86DC0"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号）。</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①　理事会への報告を要しないものとされた事項の内容</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②　理事会への報告を要しないものとされた日</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③　議事録の作成に係る職務を行った理事の氏名</w:t>
            </w:r>
          </w:p>
          <w:p w:rsidR="00302D8D" w:rsidRPr="00F01121" w:rsidRDefault="00302D8D" w:rsidP="00E758E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議事録については、その真正性を確保するため、出席者の署名又は記名押印に関する規定が</w:t>
            </w:r>
            <w:r w:rsidR="00AF1FA9" w:rsidRPr="00F01121">
              <w:rPr>
                <w:rFonts w:asciiTheme="majorEastAsia" w:eastAsiaTheme="majorEastAsia" w:hAnsiTheme="majorEastAsia" w:hint="eastAsia"/>
                <w:sz w:val="21"/>
                <w:szCs w:val="21"/>
              </w:rPr>
              <w:t>設けられてい</w:t>
            </w:r>
            <w:r w:rsidRPr="00F01121">
              <w:rPr>
                <w:rFonts w:asciiTheme="majorEastAsia" w:eastAsiaTheme="majorEastAsia" w:hAnsiTheme="majorEastAsia" w:hint="eastAsia"/>
                <w:sz w:val="21"/>
                <w:szCs w:val="21"/>
              </w:rPr>
              <w:t>る。法律上、出席した理事及び監事全員の署名又は記名押印が必要とされているが、議事録署名人の範囲は定款の相対的記載事項であり、定款に定めることにより、</w:t>
            </w:r>
            <w:r w:rsidR="00AF1FA9" w:rsidRPr="00F01121">
              <w:rPr>
                <w:rFonts w:asciiTheme="majorEastAsia" w:eastAsiaTheme="majorEastAsia" w:hAnsiTheme="majorEastAsia" w:hint="eastAsia"/>
                <w:sz w:val="21"/>
                <w:szCs w:val="21"/>
              </w:rPr>
              <w:t>理事全員ではなく</w:t>
            </w:r>
            <w:r w:rsidRPr="00F01121">
              <w:rPr>
                <w:rFonts w:asciiTheme="majorEastAsia" w:eastAsiaTheme="majorEastAsia" w:hAnsiTheme="majorEastAsia" w:hint="eastAsia"/>
                <w:sz w:val="21"/>
                <w:szCs w:val="21"/>
              </w:rPr>
              <w:t>理事長</w:t>
            </w:r>
            <w:r w:rsidR="00AF1FA9" w:rsidRPr="00F01121">
              <w:rPr>
                <w:rFonts w:asciiTheme="majorEastAsia" w:eastAsiaTheme="majorEastAsia" w:hAnsiTheme="majorEastAsia" w:hint="eastAsia"/>
                <w:sz w:val="21"/>
                <w:szCs w:val="21"/>
              </w:rPr>
              <w:t>のみ</w:t>
            </w:r>
            <w:r w:rsidRPr="00F01121">
              <w:rPr>
                <w:rFonts w:asciiTheme="majorEastAsia" w:eastAsiaTheme="majorEastAsia" w:hAnsiTheme="majorEastAsia" w:hint="eastAsia"/>
                <w:sz w:val="21"/>
                <w:szCs w:val="21"/>
              </w:rPr>
              <w:t>の署名</w:t>
            </w:r>
            <w:r w:rsidR="00AF1FA9" w:rsidRPr="00F01121">
              <w:rPr>
                <w:rFonts w:asciiTheme="majorEastAsia" w:eastAsiaTheme="majorEastAsia" w:hAnsiTheme="majorEastAsia" w:hint="eastAsia"/>
                <w:sz w:val="21"/>
                <w:szCs w:val="21"/>
              </w:rPr>
              <w:t>又は記名押印で足りることとな</w:t>
            </w:r>
            <w:r w:rsidRPr="00F01121">
              <w:rPr>
                <w:rFonts w:asciiTheme="majorEastAsia" w:eastAsiaTheme="majorEastAsia" w:hAnsiTheme="majorEastAsia" w:hint="eastAsia"/>
                <w:sz w:val="21"/>
                <w:szCs w:val="21"/>
              </w:rPr>
              <w:t>る（法第</w:t>
            </w:r>
            <w:r w:rsidRPr="00F01121">
              <w:rPr>
                <w:rFonts w:asciiTheme="majorEastAsia" w:eastAsiaTheme="majorEastAsia" w:hAnsiTheme="majorEastAsia"/>
                <w:sz w:val="21"/>
                <w:szCs w:val="21"/>
              </w:rPr>
              <w:t>45条の14第</w:t>
            </w:r>
            <w:r w:rsidR="00AF1FA9" w:rsidRPr="00F01121">
              <w:rPr>
                <w:rFonts w:asciiTheme="majorEastAsia" w:eastAsiaTheme="majorEastAsia" w:hAnsiTheme="majorEastAsia" w:hint="eastAsia"/>
                <w:sz w:val="21"/>
                <w:szCs w:val="21"/>
              </w:rPr>
              <w:t>６</w:t>
            </w:r>
            <w:r w:rsidRPr="00F01121">
              <w:rPr>
                <w:rFonts w:asciiTheme="majorEastAsia" w:eastAsiaTheme="majorEastAsia" w:hAnsiTheme="majorEastAsia" w:hint="eastAsia"/>
                <w:sz w:val="21"/>
                <w:szCs w:val="21"/>
              </w:rPr>
              <w:t>項）。なお、議事録は、書面又は電磁的記録により作成する（規則第</w:t>
            </w:r>
            <w:r w:rsidR="00AF1FA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17第</w:t>
            </w:r>
            <w:r w:rsidR="00AF1FA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項）が、電磁的記録により作成する場合には、署名</w:t>
            </w:r>
            <w:r w:rsidR="00F86DC0" w:rsidRPr="00F01121">
              <w:rPr>
                <w:rFonts w:asciiTheme="majorEastAsia" w:eastAsiaTheme="majorEastAsia" w:hAnsiTheme="majorEastAsia" w:hint="eastAsia"/>
                <w:sz w:val="21"/>
                <w:szCs w:val="21"/>
              </w:rPr>
              <w:t>又は記名</w:t>
            </w:r>
            <w:r w:rsidR="00AF1FA9" w:rsidRPr="00F01121">
              <w:rPr>
                <w:rFonts w:asciiTheme="majorEastAsia" w:eastAsiaTheme="majorEastAsia" w:hAnsiTheme="majorEastAsia" w:hint="eastAsia"/>
                <w:sz w:val="21"/>
                <w:szCs w:val="21"/>
              </w:rPr>
              <w:t>押印の代わりに</w:t>
            </w:r>
            <w:r w:rsidRPr="00F01121">
              <w:rPr>
                <w:rFonts w:asciiTheme="majorEastAsia" w:eastAsiaTheme="majorEastAsia" w:hAnsiTheme="majorEastAsia" w:hint="eastAsia"/>
                <w:sz w:val="21"/>
                <w:szCs w:val="21"/>
              </w:rPr>
              <w:t>電子署名</w:t>
            </w:r>
            <w:r w:rsidR="00AF1FA9" w:rsidRPr="00F01121">
              <w:rPr>
                <w:rFonts w:asciiTheme="majorEastAsia" w:eastAsiaTheme="majorEastAsia" w:hAnsiTheme="majorEastAsia" w:hint="eastAsia"/>
                <w:sz w:val="21"/>
                <w:szCs w:val="21"/>
              </w:rPr>
              <w:t>を</w:t>
            </w:r>
            <w:r w:rsidRPr="00F01121">
              <w:rPr>
                <w:rFonts w:asciiTheme="majorEastAsia" w:eastAsiaTheme="majorEastAsia" w:hAnsiTheme="majorEastAsia" w:hint="eastAsia"/>
                <w:sz w:val="21"/>
                <w:szCs w:val="21"/>
              </w:rPr>
              <w:t>すること（規則第</w:t>
            </w:r>
            <w:r w:rsidR="00AF1FA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18第</w:t>
            </w:r>
            <w:r w:rsidR="00AF1FA9"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項第</w:t>
            </w:r>
            <w:r w:rsidR="00AF1FA9"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号、第</w:t>
            </w:r>
            <w:r w:rsidR="00AF1FA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r w:rsidR="00141BCE" w:rsidRPr="00F01121">
              <w:rPr>
                <w:rFonts w:asciiTheme="majorEastAsia" w:eastAsiaTheme="majorEastAsia" w:hAnsiTheme="majorEastAsia" w:hint="eastAsia"/>
                <w:sz w:val="21"/>
                <w:szCs w:val="21"/>
              </w:rPr>
              <w:t>が必要であ</w:t>
            </w:r>
            <w:r w:rsidRPr="00F01121">
              <w:rPr>
                <w:rFonts w:asciiTheme="majorEastAsia" w:eastAsiaTheme="majorEastAsia" w:hAnsiTheme="majorEastAsia" w:hint="eastAsia"/>
                <w:sz w:val="21"/>
                <w:szCs w:val="21"/>
              </w:rPr>
              <w:t>る。</w:t>
            </w:r>
          </w:p>
          <w:p w:rsidR="00302D8D" w:rsidRPr="00F01121" w:rsidRDefault="00302D8D" w:rsidP="00E758E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理事会は、法人の業務執行の決定等</w:t>
            </w:r>
            <w:r w:rsidR="00AF1FA9"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法人運営に関する重要な決定を行うものであり、評議員や債権者が閲覧等を行</w:t>
            </w:r>
            <w:r w:rsidR="00141BCE" w:rsidRPr="00F01121">
              <w:rPr>
                <w:rFonts w:asciiTheme="majorEastAsia" w:eastAsiaTheme="majorEastAsia" w:hAnsiTheme="majorEastAsia" w:hint="eastAsia"/>
                <w:sz w:val="21"/>
                <w:szCs w:val="21"/>
              </w:rPr>
              <w:t>えるように</w:t>
            </w:r>
            <w:r w:rsidRPr="00F01121">
              <w:rPr>
                <w:rFonts w:asciiTheme="majorEastAsia" w:eastAsiaTheme="majorEastAsia" w:hAnsiTheme="majorEastAsia" w:hint="eastAsia"/>
                <w:sz w:val="21"/>
                <w:szCs w:val="21"/>
              </w:rPr>
              <w:t>するため、議事録については、理事会の日から</w:t>
            </w:r>
            <w:r w:rsidRPr="00F01121">
              <w:rPr>
                <w:rFonts w:asciiTheme="majorEastAsia" w:eastAsiaTheme="majorEastAsia" w:hAnsiTheme="majorEastAsia"/>
                <w:sz w:val="21"/>
                <w:szCs w:val="21"/>
              </w:rPr>
              <w:t>10年間、書面又は電磁的記録を主たる事務所に備え置く</w:t>
            </w:r>
            <w:r w:rsidR="00141BCE" w:rsidRPr="00F01121">
              <w:rPr>
                <w:rFonts w:asciiTheme="majorEastAsia" w:eastAsiaTheme="majorEastAsia" w:hAnsiTheme="majorEastAsia" w:hint="eastAsia"/>
                <w:sz w:val="21"/>
                <w:szCs w:val="21"/>
              </w:rPr>
              <w:t>必要があり</w:t>
            </w:r>
            <w:r w:rsidRPr="00F01121">
              <w:rPr>
                <w:rFonts w:asciiTheme="majorEastAsia" w:eastAsiaTheme="majorEastAsia" w:hAnsiTheme="majorEastAsia" w:hint="eastAsia"/>
                <w:sz w:val="21"/>
                <w:szCs w:val="21"/>
              </w:rPr>
              <w:t>、また、理事会の議決を省略した場合（（１）の２参照）には、理事全員の同意の意思表示</w:t>
            </w:r>
            <w:r w:rsidR="00AF1FA9" w:rsidRPr="00F01121">
              <w:rPr>
                <w:rFonts w:asciiTheme="majorEastAsia" w:eastAsiaTheme="majorEastAsia" w:hAnsiTheme="majorEastAsia" w:hint="eastAsia"/>
                <w:sz w:val="21"/>
                <w:szCs w:val="21"/>
              </w:rPr>
              <w:t>を記載若しくは記録した</w:t>
            </w:r>
            <w:r w:rsidRPr="00F01121">
              <w:rPr>
                <w:rFonts w:asciiTheme="majorEastAsia" w:eastAsiaTheme="majorEastAsia" w:hAnsiTheme="majorEastAsia" w:hint="eastAsia"/>
                <w:sz w:val="21"/>
                <w:szCs w:val="21"/>
              </w:rPr>
              <w:t>書面又は電磁的記録を</w:t>
            </w:r>
            <w:r w:rsidR="00AF1FA9"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理事会の決議があった</w:t>
            </w:r>
            <w:r w:rsidR="00AF1FA9" w:rsidRPr="00F01121">
              <w:rPr>
                <w:rFonts w:asciiTheme="majorEastAsia" w:eastAsiaTheme="majorEastAsia" w:hAnsiTheme="majorEastAsia" w:hint="eastAsia"/>
                <w:sz w:val="21"/>
                <w:szCs w:val="21"/>
              </w:rPr>
              <w:t>もの</w:t>
            </w:r>
            <w:r w:rsidRPr="00F01121">
              <w:rPr>
                <w:rFonts w:asciiTheme="majorEastAsia" w:eastAsiaTheme="majorEastAsia" w:hAnsiTheme="majorEastAsia" w:hint="eastAsia"/>
                <w:sz w:val="21"/>
                <w:szCs w:val="21"/>
              </w:rPr>
              <w:t>とみなされた日から</w:t>
            </w:r>
            <w:r w:rsidRPr="00F01121">
              <w:rPr>
                <w:rFonts w:asciiTheme="majorEastAsia" w:eastAsiaTheme="majorEastAsia" w:hAnsiTheme="majorEastAsia"/>
                <w:sz w:val="21"/>
                <w:szCs w:val="21"/>
              </w:rPr>
              <w:t>10年間、主たる事務所に備え置く</w:t>
            </w:r>
            <w:r w:rsidR="00141BCE" w:rsidRPr="00F01121">
              <w:rPr>
                <w:rFonts w:asciiTheme="majorEastAsia" w:eastAsiaTheme="majorEastAsia" w:hAnsiTheme="majorEastAsia" w:hint="eastAsia"/>
                <w:sz w:val="21"/>
                <w:szCs w:val="21"/>
              </w:rPr>
              <w:t>必要があ</w:t>
            </w:r>
            <w:r w:rsidRPr="00F01121">
              <w:rPr>
                <w:rFonts w:asciiTheme="majorEastAsia" w:eastAsiaTheme="majorEastAsia" w:hAnsiTheme="majorEastAsia" w:hint="eastAsia"/>
                <w:sz w:val="21"/>
                <w:szCs w:val="21"/>
              </w:rPr>
              <w:t>る（法第</w:t>
            </w:r>
            <w:r w:rsidRPr="00F01121">
              <w:rPr>
                <w:rFonts w:asciiTheme="majorEastAsia" w:eastAsiaTheme="majorEastAsia" w:hAnsiTheme="majorEastAsia"/>
                <w:sz w:val="21"/>
                <w:szCs w:val="21"/>
              </w:rPr>
              <w:t>45条の15第</w:t>
            </w:r>
            <w:r w:rsidR="00AF1FA9"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p>
          <w:p w:rsidR="00DB451D" w:rsidRDefault="00302D8D" w:rsidP="004C45EE">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w:t>
            </w:r>
            <w:r w:rsidR="00AF1FA9" w:rsidRPr="00F01121">
              <w:rPr>
                <w:rFonts w:asciiTheme="majorEastAsia" w:eastAsiaTheme="majorEastAsia" w:hAnsiTheme="majorEastAsia" w:hint="eastAsia"/>
                <w:sz w:val="21"/>
                <w:szCs w:val="21"/>
              </w:rPr>
              <w:t>を行う</w:t>
            </w:r>
            <w:r w:rsidRPr="00F01121">
              <w:rPr>
                <w:rFonts w:asciiTheme="majorEastAsia" w:eastAsiaTheme="majorEastAsia" w:hAnsiTheme="majorEastAsia" w:hint="eastAsia"/>
                <w:sz w:val="21"/>
                <w:szCs w:val="21"/>
              </w:rPr>
              <w:t>に</w:t>
            </w:r>
            <w:r w:rsidR="00AF1FA9" w:rsidRPr="00F01121">
              <w:rPr>
                <w:rFonts w:asciiTheme="majorEastAsia" w:eastAsiaTheme="majorEastAsia" w:hAnsiTheme="majorEastAsia" w:hint="eastAsia"/>
                <w:sz w:val="21"/>
                <w:szCs w:val="21"/>
              </w:rPr>
              <w:t>当たっ</w:t>
            </w:r>
            <w:r w:rsidR="00971440">
              <w:rPr>
                <w:rFonts w:asciiTheme="majorEastAsia" w:eastAsiaTheme="majorEastAsia" w:hAnsiTheme="majorEastAsia" w:hint="eastAsia"/>
                <w:sz w:val="21"/>
                <w:szCs w:val="21"/>
              </w:rPr>
              <w:t>ては、議事録に必要事項</w:t>
            </w:r>
            <w:r w:rsidR="00971440" w:rsidRPr="000F156E">
              <w:rPr>
                <w:rFonts w:asciiTheme="majorEastAsia" w:eastAsiaTheme="majorEastAsia" w:hAnsiTheme="majorEastAsia" w:hint="eastAsia"/>
                <w:color w:val="000000" w:themeColor="text1"/>
                <w:sz w:val="21"/>
                <w:szCs w:val="21"/>
              </w:rPr>
              <w:t>の</w:t>
            </w:r>
            <w:r w:rsidR="00C06078" w:rsidRPr="00F01121">
              <w:rPr>
                <w:rFonts w:asciiTheme="majorEastAsia" w:eastAsiaTheme="majorEastAsia" w:hAnsiTheme="majorEastAsia" w:hint="eastAsia"/>
                <w:sz w:val="21"/>
                <w:szCs w:val="21"/>
              </w:rPr>
              <w:t>記載及び議事録署名人の署名</w:t>
            </w:r>
            <w:r w:rsidRPr="00F01121">
              <w:rPr>
                <w:rFonts w:asciiTheme="majorEastAsia" w:eastAsiaTheme="majorEastAsia" w:hAnsiTheme="majorEastAsia" w:hint="eastAsia"/>
                <w:sz w:val="21"/>
                <w:szCs w:val="21"/>
              </w:rPr>
              <w:t>等があるか、議事録が主たる事務所に備え置かれているか、理事会の議決を省略した場合には理事全員の意思表示の書面又は電磁的記録が主たる事務所に備え置かれているかを確認する。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AF1FA9"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F86DC0"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議事録に必要事項が記載されていない場合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F86DC0"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議事録に議事録署名人の署名等がない場合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 xml:space="preserve">　・</w:t>
            </w:r>
            <w:r w:rsidR="00F86DC0"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必要な議事録が主たる事務所に備え置かれていない場合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F86DC0"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必要な理事全員の意思表示の書面又は電磁的記録が備え置かれていない場合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定款、議事録、理事全員の同意の意思表示を記した書類</w:t>
            </w:r>
          </w:p>
        </w:tc>
      </w:tr>
      <w:tr w:rsidR="005D22F0" w:rsidRPr="00F01121" w:rsidTr="00DC574C">
        <w:tc>
          <w:tcPr>
            <w:tcW w:w="1134" w:type="dxa"/>
          </w:tcPr>
          <w:p w:rsidR="008C76B4" w:rsidRPr="00F01121" w:rsidRDefault="008C76B4" w:rsidP="00DC574C">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（３）債権債務の状況</w:t>
            </w:r>
          </w:p>
        </w:tc>
        <w:tc>
          <w:tcPr>
            <w:tcW w:w="2977" w:type="dxa"/>
          </w:tcPr>
          <w:p w:rsidR="008C76B4" w:rsidRDefault="00E3015A" w:rsidP="00DC574C">
            <w:pPr>
              <w:rPr>
                <w:rFonts w:asciiTheme="majorEastAsia" w:eastAsiaTheme="majorEastAsia" w:hAnsiTheme="majorEastAsia"/>
                <w:sz w:val="21"/>
                <w:szCs w:val="21"/>
              </w:rPr>
            </w:pPr>
            <w:r w:rsidRPr="000F156E">
              <w:rPr>
                <w:rFonts w:asciiTheme="majorEastAsia" w:eastAsiaTheme="majorEastAsia" w:hAnsiTheme="majorEastAsia" w:hint="eastAsia"/>
                <w:color w:val="000000" w:themeColor="text1"/>
                <w:sz w:val="21"/>
                <w:szCs w:val="21"/>
              </w:rPr>
              <w:t>１</w:t>
            </w:r>
            <w:r w:rsidR="008C76B4" w:rsidRPr="00F01121">
              <w:rPr>
                <w:rFonts w:asciiTheme="majorEastAsia" w:eastAsiaTheme="majorEastAsia" w:hAnsiTheme="majorEastAsia" w:hint="eastAsia"/>
                <w:sz w:val="21"/>
                <w:szCs w:val="21"/>
              </w:rPr>
              <w:t xml:space="preserve">　借入は、適正に行われているか。</w:t>
            </w:r>
          </w:p>
          <w:p w:rsidR="00064DB3" w:rsidRDefault="00064DB3" w:rsidP="00DC574C">
            <w:pPr>
              <w:rPr>
                <w:rFonts w:asciiTheme="majorEastAsia" w:eastAsiaTheme="majorEastAsia" w:hAnsiTheme="majorEastAsia"/>
                <w:sz w:val="21"/>
                <w:szCs w:val="21"/>
              </w:rPr>
            </w:pPr>
          </w:p>
          <w:p w:rsidR="00064DB3" w:rsidRPr="00F01121" w:rsidRDefault="001E4A21" w:rsidP="00DC574C">
            <w:pPr>
              <w:rPr>
                <w:rFonts w:asciiTheme="majorEastAsia" w:eastAsiaTheme="majorEastAsia" w:hAnsiTheme="majorEastAsia"/>
                <w:sz w:val="21"/>
                <w:szCs w:val="21"/>
              </w:rPr>
            </w:pPr>
            <w:r>
              <w:rPr>
                <w:rFonts w:asciiTheme="majorEastAsia" w:eastAsiaTheme="majorEastAsia" w:hAnsiTheme="majorEastAsia" w:hint="eastAsia"/>
                <w:noProof/>
                <w:sz w:val="21"/>
                <w:szCs w:val="21"/>
              </w:rPr>
              <mc:AlternateContent>
                <mc:Choice Requires="wps">
                  <w:drawing>
                    <wp:anchor distT="0" distB="0" distL="114300" distR="114300" simplePos="0" relativeHeight="251608064" behindDoc="0" locked="0" layoutInCell="1" allowOverlap="1" wp14:anchorId="2708ECE5" wp14:editId="1C74E070">
                      <wp:simplePos x="0" y="0"/>
                      <wp:positionH relativeFrom="column">
                        <wp:posOffset>7620</wp:posOffset>
                      </wp:positionH>
                      <wp:positionV relativeFrom="paragraph">
                        <wp:posOffset>31750</wp:posOffset>
                      </wp:positionV>
                      <wp:extent cx="2195830" cy="1136898"/>
                      <wp:effectExtent l="19050" t="19050" r="33020" b="44450"/>
                      <wp:wrapNone/>
                      <wp:docPr id="43" name="角丸四角形 43"/>
                      <wp:cNvGraphicFramePr/>
                      <a:graphic xmlns:a="http://schemas.openxmlformats.org/drawingml/2006/main">
                        <a:graphicData uri="http://schemas.microsoft.com/office/word/2010/wordprocessingShape">
                          <wps:wsp>
                            <wps:cNvSpPr/>
                            <wps:spPr>
                              <a:xfrm>
                                <a:off x="0" y="0"/>
                                <a:ext cx="2195830" cy="1136898"/>
                              </a:xfrm>
                              <a:prstGeom prst="roundRect">
                                <a:avLst/>
                              </a:prstGeom>
                              <a:solidFill>
                                <a:sysClr val="window" lastClr="FFFFFF"/>
                              </a:solidFill>
                              <a:ln w="57150" cap="flat" cmpd="sng" algn="ctr">
                                <a:solidFill>
                                  <a:srgbClr val="0070C0"/>
                                </a:solidFill>
                                <a:prstDash val="solid"/>
                              </a:ln>
                              <a:effectLst/>
                            </wps:spPr>
                            <wps:txb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08ECE5" id="角丸四角形 43" o:spid="_x0000_s1136" style="position:absolute;left:0;text-align:left;margin-left:.6pt;margin-top:2.5pt;width:172.9pt;height:89.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" fillcolor="window" strokecolor="#0070c0" strokeweight="4.5pt">
                      <v:textbo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10</w:t>
                            </w:r>
                          </w:p>
                        </w:txbxContent>
                      </v:textbox>
                    </v:roundrect>
                  </w:pict>
                </mc:Fallback>
              </mc:AlternateContent>
            </w:r>
          </w:p>
        </w:tc>
        <w:tc>
          <w:tcPr>
            <w:tcW w:w="2268" w:type="dxa"/>
          </w:tcPr>
          <w:p w:rsidR="008C76B4" w:rsidRPr="00F01121" w:rsidRDefault="00426BBB" w:rsidP="00DC574C">
            <w:pPr>
              <w:rPr>
                <w:rFonts w:asciiTheme="majorEastAsia" w:eastAsiaTheme="majorEastAsia" w:hAnsiTheme="majorEastAsia"/>
                <w:sz w:val="21"/>
                <w:szCs w:val="21"/>
              </w:rPr>
            </w:pPr>
            <w:r w:rsidRPr="00D21B73">
              <w:rPr>
                <w:rFonts w:asciiTheme="majorEastAsia" w:eastAsiaTheme="majorEastAsia" w:hAnsiTheme="majorEastAsia" w:hint="eastAsia"/>
                <w:sz w:val="21"/>
                <w:szCs w:val="21"/>
              </w:rPr>
              <w:t>法</w:t>
            </w:r>
            <w:r w:rsidR="008C76B4" w:rsidRPr="00F01121">
              <w:rPr>
                <w:rFonts w:asciiTheme="majorEastAsia" w:eastAsiaTheme="majorEastAsia" w:hAnsiTheme="majorEastAsia" w:hint="eastAsia"/>
                <w:sz w:val="21"/>
                <w:szCs w:val="21"/>
              </w:rPr>
              <w:t>第</w:t>
            </w:r>
            <w:r w:rsidR="008C76B4" w:rsidRPr="00F01121">
              <w:rPr>
                <w:rFonts w:asciiTheme="majorEastAsia" w:eastAsiaTheme="majorEastAsia" w:hAnsiTheme="majorEastAsia"/>
                <w:sz w:val="21"/>
                <w:szCs w:val="21"/>
              </w:rPr>
              <w:t>45条の13第４項第２号</w:t>
            </w:r>
          </w:p>
        </w:tc>
        <w:tc>
          <w:tcPr>
            <w:tcW w:w="4253" w:type="dxa"/>
          </w:tcPr>
          <w:p w:rsidR="008C76B4" w:rsidRDefault="008C76B4" w:rsidP="00DC574C">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借入（多額の借財に限る</w:t>
            </w:r>
            <w:r w:rsidR="00B03CEA"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）は、理事会の決議を受けて行われている</w:t>
            </w:r>
            <w:r w:rsidR="00B03CEA" w:rsidRPr="00F01121">
              <w:rPr>
                <w:rFonts w:asciiTheme="majorEastAsia" w:eastAsiaTheme="majorEastAsia" w:hAnsiTheme="majorEastAsia" w:hint="eastAsia"/>
                <w:sz w:val="21"/>
                <w:szCs w:val="21"/>
              </w:rPr>
              <w:t>か</w:t>
            </w:r>
            <w:r w:rsidRPr="00F01121">
              <w:rPr>
                <w:rFonts w:asciiTheme="majorEastAsia" w:eastAsiaTheme="majorEastAsia" w:hAnsiTheme="majorEastAsia" w:hint="eastAsia"/>
                <w:sz w:val="21"/>
                <w:szCs w:val="21"/>
              </w:rPr>
              <w:t>。</w:t>
            </w:r>
          </w:p>
          <w:p w:rsidR="00AC1C19" w:rsidRDefault="00B00A23" w:rsidP="00DC574C">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709440" behindDoc="0" locked="0" layoutInCell="1" allowOverlap="1" wp14:anchorId="4651250C" wp14:editId="3207104E">
                      <wp:simplePos x="0" y="0"/>
                      <wp:positionH relativeFrom="column">
                        <wp:posOffset>-4445</wp:posOffset>
                      </wp:positionH>
                      <wp:positionV relativeFrom="paragraph">
                        <wp:posOffset>107389</wp:posOffset>
                      </wp:positionV>
                      <wp:extent cx="2507615" cy="627380"/>
                      <wp:effectExtent l="0" t="0" r="26035" b="20320"/>
                      <wp:wrapNone/>
                      <wp:docPr id="388" name="テキスト ボックス 388"/>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1250C" id="テキスト ボックス 388" o:spid="_x0000_s1137" type="#_x0000_t202" style="position:absolute;left:0;text-align:left;margin-left:-.35pt;margin-top:8.45pt;width:197.45pt;height:49.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B3330C" w:rsidRPr="00F01121" w:rsidRDefault="00B3330C" w:rsidP="00DC574C">
            <w:pPr>
              <w:rPr>
                <w:rFonts w:asciiTheme="majorEastAsia" w:eastAsiaTheme="majorEastAsia" w:hAnsiTheme="majorEastAsia"/>
                <w:sz w:val="21"/>
                <w:szCs w:val="21"/>
              </w:rPr>
            </w:pPr>
          </w:p>
          <w:p w:rsidR="008C76B4" w:rsidRPr="00F01121" w:rsidRDefault="00D21B73" w:rsidP="00DC574C">
            <w:pPr>
              <w:rPr>
                <w:rFonts w:asciiTheme="majorEastAsia" w:eastAsiaTheme="majorEastAsia" w:hAnsiTheme="majorEastAsia"/>
                <w:sz w:val="21"/>
                <w:szCs w:val="21"/>
              </w:rPr>
            </w:pPr>
            <w:r>
              <w:rPr>
                <w:rFonts w:asciiTheme="majorEastAsia" w:eastAsiaTheme="majorEastAsia" w:hAnsiTheme="majorEastAsia"/>
                <w:noProof/>
                <w:sz w:val="21"/>
                <w:szCs w:val="21"/>
              </w:rPr>
              <mc:AlternateContent>
                <mc:Choice Requires="wps">
                  <w:drawing>
                    <wp:anchor distT="0" distB="0" distL="114300" distR="114300" simplePos="0" relativeHeight="251657216" behindDoc="0" locked="0" layoutInCell="1" allowOverlap="1" wp14:anchorId="49B17B1D" wp14:editId="38CCF29C">
                      <wp:simplePos x="0" y="0"/>
                      <wp:positionH relativeFrom="column">
                        <wp:posOffset>-3322955</wp:posOffset>
                      </wp:positionH>
                      <wp:positionV relativeFrom="paragraph">
                        <wp:posOffset>3183018</wp:posOffset>
                      </wp:positionV>
                      <wp:extent cx="6068291" cy="478465"/>
                      <wp:effectExtent l="0" t="0" r="27940" b="23495"/>
                      <wp:wrapNone/>
                      <wp:docPr id="287" name="テキスト ボックス 287"/>
                      <wp:cNvGraphicFramePr/>
                      <a:graphic xmlns:a="http://schemas.openxmlformats.org/drawingml/2006/main">
                        <a:graphicData uri="http://schemas.microsoft.com/office/word/2010/wordprocessingShape">
                          <wps:wsp>
                            <wps:cNvSpPr txBox="1"/>
                            <wps:spPr>
                              <a:xfrm>
                                <a:off x="0" y="0"/>
                                <a:ext cx="6068291" cy="478465"/>
                              </a:xfrm>
                              <a:prstGeom prst="rect">
                                <a:avLst/>
                              </a:prstGeom>
                              <a:solidFill>
                                <a:sysClr val="window" lastClr="FFFFFF"/>
                              </a:solidFill>
                              <a:ln w="25400">
                                <a:solidFill>
                                  <a:srgbClr val="1F497D"/>
                                </a:solidFill>
                              </a:ln>
                            </wps:spPr>
                            <wps:txbx>
                              <w:txbxContent>
                                <w:p w:rsidR="00C722EB" w:rsidRPr="009720D1" w:rsidRDefault="00C722EB" w:rsidP="00B3330C">
                                  <w:pPr>
                                    <w:jc w:val="left"/>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注）本項目</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は</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会計監査人を設置している法人のみ自主点検</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を</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行って</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ください。</w:t>
                                  </w:r>
                                </w:p>
                                <w:p w:rsidR="00C722EB" w:rsidRDefault="00C722EB" w:rsidP="00B333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17B1D" id="テキスト ボックス 287" o:spid="_x0000_s1138" type="#_x0000_t202" style="position:absolute;left:0;text-align:left;margin-left:-261.65pt;margin-top:250.65pt;width:477.8pt;height:3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" fillcolor="window" strokecolor="#1f497d" strokeweight="2pt">
                      <v:textbox>
                        <w:txbxContent>
                          <w:p w:rsidR="00C722EB" w:rsidRPr="009720D1" w:rsidRDefault="00C722EB" w:rsidP="00B3330C">
                            <w:pPr>
                              <w:jc w:val="left"/>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注）本項目</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は</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会計監査人を設置している法人のみ自主点検</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を</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行って</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ください。</w:t>
                            </w:r>
                          </w:p>
                          <w:p w:rsidR="00C722EB" w:rsidRDefault="00C722EB" w:rsidP="00B3330C"/>
                        </w:txbxContent>
                      </v:textbox>
                    </v:shape>
                  </w:pict>
                </mc:Fallback>
              </mc:AlternateContent>
            </w:r>
          </w:p>
        </w:tc>
        <w:tc>
          <w:tcPr>
            <w:tcW w:w="11765" w:type="dxa"/>
          </w:tcPr>
          <w:p w:rsidR="008C76B4" w:rsidRPr="00F01121" w:rsidRDefault="008C76B4" w:rsidP="00DC574C">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8C76B4" w:rsidRPr="00F01121" w:rsidRDefault="008C76B4" w:rsidP="00DC574C">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多額の借財については、法人の経営に影響を与えるおそれがあるため、理事会が理事長等の理事に委任することができない（法第</w:t>
            </w:r>
            <w:r w:rsidRPr="00F01121">
              <w:rPr>
                <w:rFonts w:asciiTheme="majorEastAsia" w:eastAsiaTheme="majorEastAsia" w:hAnsiTheme="majorEastAsia"/>
                <w:sz w:val="21"/>
                <w:szCs w:val="21"/>
              </w:rPr>
              <w:t>45条の13第４項第２号）こととされており、これに該当する場合は、理事会の議決がなければ行うことができない。多額の借財の範囲は、理事会が理事長等の理事に委任する範囲として、専決規程（注）等において明確に定めるべきものである（定款例第24条参照）。</w:t>
            </w:r>
          </w:p>
          <w:p w:rsidR="008C76B4" w:rsidRPr="00F01121" w:rsidRDefault="008C76B4" w:rsidP="008C76B4">
            <w:pPr>
              <w:ind w:leftChars="100" w:left="66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（注）定款例第</w:t>
            </w:r>
            <w:r w:rsidRPr="00F01121">
              <w:rPr>
                <w:rFonts w:asciiTheme="majorEastAsia" w:eastAsiaTheme="majorEastAsia" w:hAnsiTheme="majorEastAsia"/>
                <w:sz w:val="21"/>
                <w:szCs w:val="21"/>
              </w:rPr>
              <w:t>24条においては、「日常の業務として理事会が定めるものについては、理事長が専決し、これを理事会に報告する」とされており、法人において定款にこの規定を設ける場合には、「理事会が定めるもの」として専決規程等の規程を定めることとなる。なお、理事会において、専決規程等理事に委任する範囲を定めない場合には、全ての借入れに理事会の決議が必要となる。</w:t>
            </w:r>
          </w:p>
          <w:p w:rsidR="008C76B4" w:rsidRPr="00F01121" w:rsidRDefault="008C76B4" w:rsidP="007625D4">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指導監査を行うに当たっては、多額の借財（専決規程等がなく、理事長等に多額ではない借入の権限が委任されていない場合は、全ての借財）が理事会の議決を受けた上で行われているかを確認する。</w:t>
            </w:r>
          </w:p>
          <w:p w:rsidR="00DB451D" w:rsidRDefault="00DB451D" w:rsidP="00DC574C">
            <w:pPr>
              <w:tabs>
                <w:tab w:val="left" w:pos="1741"/>
              </w:tabs>
              <w:rPr>
                <w:rFonts w:asciiTheme="majorEastAsia" w:eastAsiaTheme="majorEastAsia" w:hAnsiTheme="majorEastAsia"/>
                <w:sz w:val="21"/>
                <w:szCs w:val="21"/>
              </w:rPr>
            </w:pPr>
          </w:p>
          <w:p w:rsidR="008C76B4" w:rsidRPr="00F01121" w:rsidRDefault="008C76B4" w:rsidP="00DC574C">
            <w:pPr>
              <w:tabs>
                <w:tab w:val="left" w:pos="1741"/>
              </w:tabs>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8C76B4" w:rsidRPr="00F01121" w:rsidRDefault="008C76B4" w:rsidP="00DC574C">
            <w:pPr>
              <w:tabs>
                <w:tab w:val="left" w:pos="1741"/>
              </w:tabs>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多額の借財（専決規程等がない場合は全ての借財）について理事会の決議を受けた上で行われていない場合は文書指摘によることとする。</w:t>
            </w:r>
          </w:p>
          <w:p w:rsidR="00DB451D" w:rsidRDefault="00DB451D" w:rsidP="00DC574C">
            <w:pPr>
              <w:tabs>
                <w:tab w:val="left" w:pos="1741"/>
              </w:tabs>
              <w:rPr>
                <w:rFonts w:asciiTheme="majorEastAsia" w:eastAsiaTheme="majorEastAsia" w:hAnsiTheme="majorEastAsia"/>
                <w:sz w:val="21"/>
                <w:szCs w:val="21"/>
              </w:rPr>
            </w:pPr>
          </w:p>
          <w:p w:rsidR="008C76B4" w:rsidRPr="00F01121" w:rsidRDefault="008C76B4" w:rsidP="00DC574C">
            <w:pPr>
              <w:tabs>
                <w:tab w:val="left" w:pos="1741"/>
              </w:tabs>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151634" w:rsidRPr="00F01121" w:rsidRDefault="008C76B4" w:rsidP="004C45EE">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定款、理事会議事録、借入金明細書（計算書類の附属明細書）、専決規程等、理事長による決裁文書、借入契約書等</w:t>
            </w:r>
          </w:p>
        </w:tc>
      </w:tr>
      <w:tr w:rsidR="00302D8D" w:rsidRPr="00F01121" w:rsidTr="001A3B80">
        <w:tc>
          <w:tcPr>
            <w:tcW w:w="1134"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７　会計監査人</w:t>
            </w:r>
          </w:p>
        </w:tc>
        <w:tc>
          <w:tcPr>
            <w:tcW w:w="2977" w:type="dxa"/>
          </w:tcPr>
          <w:p w:rsidR="00302D8D" w:rsidRPr="00F01121" w:rsidRDefault="00302D8D" w:rsidP="00302D8D">
            <w:pPr>
              <w:rPr>
                <w:rFonts w:asciiTheme="majorEastAsia" w:eastAsiaTheme="majorEastAsia" w:hAnsiTheme="majorEastAsia"/>
                <w:sz w:val="21"/>
                <w:szCs w:val="21"/>
              </w:rPr>
            </w:pPr>
          </w:p>
        </w:tc>
        <w:tc>
          <w:tcPr>
            <w:tcW w:w="2268" w:type="dxa"/>
          </w:tcPr>
          <w:p w:rsidR="00302D8D" w:rsidRPr="00F01121" w:rsidRDefault="00302D8D" w:rsidP="00302D8D">
            <w:pPr>
              <w:rPr>
                <w:rFonts w:asciiTheme="majorEastAsia" w:eastAsiaTheme="majorEastAsia" w:hAnsiTheme="majorEastAsia"/>
                <w:sz w:val="21"/>
                <w:szCs w:val="21"/>
              </w:rPr>
            </w:pPr>
          </w:p>
        </w:tc>
        <w:tc>
          <w:tcPr>
            <w:tcW w:w="4253" w:type="dxa"/>
          </w:tcPr>
          <w:p w:rsidR="00302D8D" w:rsidRPr="00F01121" w:rsidRDefault="00302D8D" w:rsidP="00302D8D">
            <w:pPr>
              <w:rPr>
                <w:rFonts w:asciiTheme="majorEastAsia" w:eastAsiaTheme="majorEastAsia" w:hAnsiTheme="majorEastAsia"/>
                <w:sz w:val="21"/>
                <w:szCs w:val="21"/>
              </w:rPr>
            </w:pPr>
          </w:p>
        </w:tc>
        <w:tc>
          <w:tcPr>
            <w:tcW w:w="11765" w:type="dxa"/>
          </w:tcPr>
          <w:p w:rsidR="00302D8D" w:rsidRPr="00F01121" w:rsidRDefault="00302D8D" w:rsidP="00302D8D">
            <w:pPr>
              <w:rPr>
                <w:rFonts w:asciiTheme="majorEastAsia" w:eastAsiaTheme="majorEastAsia" w:hAnsiTheme="majorEastAsia"/>
                <w:sz w:val="21"/>
                <w:szCs w:val="21"/>
              </w:rPr>
            </w:pPr>
          </w:p>
        </w:tc>
      </w:tr>
      <w:tr w:rsidR="00302D8D" w:rsidRPr="00F01121" w:rsidTr="001A3B80">
        <w:tc>
          <w:tcPr>
            <w:tcW w:w="1134" w:type="dxa"/>
          </w:tcPr>
          <w:p w:rsidR="00302D8D" w:rsidRDefault="00302D8D"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Pr="00F01121" w:rsidRDefault="004C1C3A" w:rsidP="00302D8D">
            <w:pPr>
              <w:rPr>
                <w:rFonts w:asciiTheme="majorEastAsia" w:eastAsiaTheme="majorEastAsia" w:hAnsiTheme="majorEastAsia"/>
                <w:sz w:val="21"/>
                <w:szCs w:val="21"/>
              </w:rPr>
            </w:pPr>
          </w:p>
        </w:tc>
        <w:tc>
          <w:tcPr>
            <w:tcW w:w="2977"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１　会計監査人は</w:t>
            </w:r>
            <w:r w:rsidRPr="00F01121">
              <w:rPr>
                <w:rFonts w:asciiTheme="majorEastAsia" w:eastAsiaTheme="majorEastAsia" w:hAnsiTheme="majorEastAsia" w:hint="eastAsia"/>
                <w:color w:val="000000" w:themeColor="text1"/>
                <w:sz w:val="21"/>
                <w:szCs w:val="21"/>
              </w:rPr>
              <w:t>定款の定めにより設置されているか</w:t>
            </w:r>
            <w:r w:rsidRPr="00F01121">
              <w:rPr>
                <w:rFonts w:asciiTheme="majorEastAsia" w:eastAsiaTheme="majorEastAsia" w:hAnsiTheme="majorEastAsia" w:hint="eastAsia"/>
                <w:sz w:val="21"/>
                <w:szCs w:val="21"/>
              </w:rPr>
              <w:t>。</w:t>
            </w:r>
          </w:p>
          <w:p w:rsidR="001D496D" w:rsidRDefault="001D496D" w:rsidP="00302D8D">
            <w:pPr>
              <w:rPr>
                <w:rFonts w:asciiTheme="majorEastAsia" w:eastAsiaTheme="majorEastAsia" w:hAnsiTheme="majorEastAsia"/>
                <w:sz w:val="21"/>
                <w:szCs w:val="21"/>
              </w:rPr>
            </w:pPr>
          </w:p>
          <w:p w:rsidR="001D496D" w:rsidRDefault="001D496D" w:rsidP="00302D8D">
            <w:pPr>
              <w:rPr>
                <w:rFonts w:asciiTheme="majorEastAsia" w:eastAsiaTheme="majorEastAsia" w:hAnsiTheme="majorEastAsia"/>
                <w:sz w:val="21"/>
                <w:szCs w:val="21"/>
              </w:rPr>
            </w:pPr>
          </w:p>
          <w:p w:rsidR="001D496D" w:rsidRDefault="001D496D" w:rsidP="00302D8D">
            <w:pPr>
              <w:rPr>
                <w:rFonts w:asciiTheme="majorEastAsia" w:eastAsiaTheme="majorEastAsia" w:hAnsiTheme="majorEastAsia"/>
                <w:sz w:val="21"/>
                <w:szCs w:val="21"/>
              </w:rPr>
            </w:pPr>
          </w:p>
          <w:p w:rsidR="001D496D" w:rsidRDefault="001D496D" w:rsidP="00302D8D">
            <w:pPr>
              <w:rPr>
                <w:rFonts w:asciiTheme="majorEastAsia" w:eastAsiaTheme="majorEastAsia" w:hAnsiTheme="majorEastAsia"/>
                <w:sz w:val="21"/>
                <w:szCs w:val="21"/>
              </w:rPr>
            </w:pPr>
          </w:p>
          <w:p w:rsidR="001D496D" w:rsidRPr="00F01121" w:rsidRDefault="001D496D" w:rsidP="00302D8D">
            <w:pPr>
              <w:rPr>
                <w:rFonts w:asciiTheme="majorEastAsia" w:eastAsiaTheme="majorEastAsia" w:hAnsiTheme="majorEastAsia"/>
                <w:sz w:val="21"/>
                <w:szCs w:val="21"/>
              </w:rPr>
            </w:pPr>
          </w:p>
        </w:tc>
        <w:tc>
          <w:tcPr>
            <w:tcW w:w="2268"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36条第</w:t>
            </w:r>
            <w:r w:rsidR="00AF1FA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r w:rsidR="00AF1FA9" w:rsidRPr="00F01121">
              <w:rPr>
                <w:rFonts w:asciiTheme="majorEastAsia" w:eastAsiaTheme="majorEastAsia" w:hAnsiTheme="majorEastAsia" w:hint="eastAsia"/>
                <w:sz w:val="21"/>
                <w:szCs w:val="21"/>
              </w:rPr>
              <w:t>、</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37条</w:t>
            </w:r>
            <w:r w:rsidR="00AF1FA9" w:rsidRPr="00F01121">
              <w:rPr>
                <w:rFonts w:asciiTheme="majorEastAsia" w:eastAsiaTheme="majorEastAsia" w:hAnsiTheme="majorEastAsia" w:hint="eastAsia"/>
                <w:sz w:val="21"/>
                <w:szCs w:val="21"/>
              </w:rPr>
              <w:t>、</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令第</w:t>
            </w:r>
            <w:r w:rsidRPr="00F01121">
              <w:rPr>
                <w:rFonts w:asciiTheme="majorEastAsia" w:eastAsiaTheme="majorEastAsia" w:hAnsiTheme="majorEastAsia"/>
                <w:sz w:val="21"/>
                <w:szCs w:val="21"/>
              </w:rPr>
              <w:t>13条の</w:t>
            </w:r>
            <w:r w:rsidR="00AF1FA9" w:rsidRPr="00F01121">
              <w:rPr>
                <w:rFonts w:asciiTheme="majorEastAsia" w:eastAsiaTheme="majorEastAsia" w:hAnsiTheme="majorEastAsia" w:hint="eastAsia"/>
                <w:sz w:val="21"/>
                <w:szCs w:val="21"/>
              </w:rPr>
              <w:t>３</w:t>
            </w:r>
          </w:p>
          <w:p w:rsidR="00302D8D" w:rsidRPr="00F01121" w:rsidRDefault="00302D8D" w:rsidP="00AF1FA9">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（参考）法第</w:t>
            </w:r>
            <w:r w:rsidRPr="00F01121">
              <w:rPr>
                <w:rFonts w:asciiTheme="majorEastAsia" w:eastAsiaTheme="majorEastAsia" w:hAnsiTheme="majorEastAsia"/>
                <w:sz w:val="21"/>
                <w:szCs w:val="21"/>
              </w:rPr>
              <w:t>45条の</w:t>
            </w:r>
            <w:r w:rsidR="00AF1FA9" w:rsidRPr="00F01121">
              <w:rPr>
                <w:rFonts w:asciiTheme="majorEastAsia" w:eastAsiaTheme="majorEastAsia" w:hAnsiTheme="majorEastAsia" w:hint="eastAsia"/>
                <w:sz w:val="21"/>
                <w:szCs w:val="21"/>
              </w:rPr>
              <w:t>６</w:t>
            </w:r>
            <w:r w:rsidRPr="00F01121">
              <w:rPr>
                <w:rFonts w:asciiTheme="majorEastAsia" w:eastAsiaTheme="majorEastAsia" w:hAnsiTheme="majorEastAsia" w:hint="eastAsia"/>
                <w:sz w:val="21"/>
                <w:szCs w:val="21"/>
              </w:rPr>
              <w:t>第</w:t>
            </w:r>
            <w:r w:rsidR="00AF1FA9"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w:t>
            </w:r>
          </w:p>
        </w:tc>
        <w:tc>
          <w:tcPr>
            <w:tcW w:w="4253"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AF1FA9"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特定社会福祉法人</w:t>
            </w:r>
            <w:r w:rsidR="00141BCE"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、会計監査人の設置を定款に定めているか。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710464" behindDoc="0" locked="0" layoutInCell="1" allowOverlap="1" wp14:anchorId="5F392576" wp14:editId="2E5F0698">
                      <wp:simplePos x="0" y="0"/>
                      <wp:positionH relativeFrom="column">
                        <wp:posOffset>-4445</wp:posOffset>
                      </wp:positionH>
                      <wp:positionV relativeFrom="paragraph">
                        <wp:posOffset>50490</wp:posOffset>
                      </wp:positionV>
                      <wp:extent cx="2507615" cy="627380"/>
                      <wp:effectExtent l="0" t="0" r="26035" b="20320"/>
                      <wp:wrapNone/>
                      <wp:docPr id="389" name="テキスト ボックス 389"/>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92576" id="テキスト ボックス 389" o:spid="_x0000_s1139" type="#_x0000_t202" style="position:absolute;left:0;text-align:left;margin-left:-.35pt;margin-top:4pt;width:197.45pt;height:49.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B3330C" w:rsidRDefault="00B3330C" w:rsidP="00302D8D">
            <w:pPr>
              <w:rPr>
                <w:rFonts w:asciiTheme="majorEastAsia" w:eastAsiaTheme="majorEastAsia" w:hAnsiTheme="majorEastAsia"/>
                <w:sz w:val="21"/>
                <w:szCs w:val="21"/>
              </w:rPr>
            </w:pPr>
          </w:p>
          <w:p w:rsidR="00B3330C" w:rsidRDefault="00B3330C" w:rsidP="00302D8D">
            <w:pPr>
              <w:rPr>
                <w:rFonts w:asciiTheme="majorEastAsia" w:eastAsiaTheme="majorEastAsia" w:hAnsiTheme="majorEastAsia"/>
                <w:sz w:val="21"/>
                <w:szCs w:val="21"/>
              </w:rPr>
            </w:pPr>
          </w:p>
          <w:p w:rsidR="00AC1C19" w:rsidRDefault="00AC1C19" w:rsidP="00302D8D">
            <w:pPr>
              <w:rPr>
                <w:rFonts w:asciiTheme="majorEastAsia" w:eastAsiaTheme="majorEastAsia" w:hAnsiTheme="majorEastAsia"/>
                <w:sz w:val="21"/>
                <w:szCs w:val="21"/>
              </w:rPr>
            </w:pPr>
          </w:p>
          <w:p w:rsidR="001E4A21" w:rsidRPr="00F01121" w:rsidRDefault="001E4A21"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AF1FA9"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会計監査人の設置を定款</w:t>
            </w:r>
            <w:r w:rsidR="00141BCE"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定めた法人</w:t>
            </w:r>
            <w:r w:rsidR="00141BCE"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、会計監査人を設置しているか</w:t>
            </w:r>
            <w:r w:rsidR="005374DD" w:rsidRPr="00F01121">
              <w:rPr>
                <w:rFonts w:asciiTheme="majorEastAsia" w:eastAsiaTheme="majorEastAsia" w:hAnsiTheme="majorEastAsia" w:hint="eastAsia"/>
                <w:sz w:val="21"/>
                <w:szCs w:val="21"/>
              </w:rPr>
              <w:t>。</w:t>
            </w:r>
          </w:p>
          <w:p w:rsidR="007625D4" w:rsidRDefault="007625D4"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679744" behindDoc="0" locked="0" layoutInCell="1" allowOverlap="1" wp14:anchorId="3BDA2C67" wp14:editId="3BE648C7">
                      <wp:simplePos x="0" y="0"/>
                      <wp:positionH relativeFrom="column">
                        <wp:posOffset>-4445</wp:posOffset>
                      </wp:positionH>
                      <wp:positionV relativeFrom="paragraph">
                        <wp:posOffset>93336</wp:posOffset>
                      </wp:positionV>
                      <wp:extent cx="2507615" cy="627380"/>
                      <wp:effectExtent l="0" t="0" r="26035" b="20320"/>
                      <wp:wrapNone/>
                      <wp:docPr id="390" name="テキスト ボックス 390"/>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A2C67" id="テキスト ボックス 390" o:spid="_x0000_s1140" type="#_x0000_t202" style="position:absolute;left:0;text-align:left;margin-left:-.35pt;margin-top:7.35pt;width:197.45pt;height:49.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7625D4" w:rsidRDefault="007625D4" w:rsidP="00302D8D">
            <w:pPr>
              <w:rPr>
                <w:rFonts w:asciiTheme="majorEastAsia" w:eastAsiaTheme="majorEastAsia" w:hAnsiTheme="majorEastAsia"/>
                <w:sz w:val="21"/>
                <w:szCs w:val="21"/>
              </w:rPr>
            </w:pPr>
          </w:p>
          <w:p w:rsidR="007625D4" w:rsidRDefault="007625D4" w:rsidP="00302D8D">
            <w:pPr>
              <w:rPr>
                <w:rFonts w:asciiTheme="majorEastAsia" w:eastAsiaTheme="majorEastAsia" w:hAnsiTheme="majorEastAsia"/>
                <w:sz w:val="21"/>
                <w:szCs w:val="21"/>
              </w:rPr>
            </w:pPr>
          </w:p>
          <w:p w:rsidR="007625D4" w:rsidRDefault="007625D4" w:rsidP="00302D8D">
            <w:pPr>
              <w:rPr>
                <w:rFonts w:asciiTheme="majorEastAsia" w:eastAsiaTheme="majorEastAsia" w:hAnsiTheme="majorEastAsia"/>
                <w:sz w:val="21"/>
                <w:szCs w:val="21"/>
              </w:rPr>
            </w:pPr>
          </w:p>
          <w:p w:rsidR="00B3330C" w:rsidRDefault="00B3330C" w:rsidP="00302D8D">
            <w:pPr>
              <w:rPr>
                <w:rFonts w:asciiTheme="majorEastAsia" w:eastAsiaTheme="majorEastAsia" w:hAnsiTheme="majorEastAsia"/>
                <w:sz w:val="21"/>
                <w:szCs w:val="21"/>
              </w:rPr>
            </w:pPr>
          </w:p>
          <w:p w:rsidR="004C45EE" w:rsidRDefault="004C45EE"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AF1FA9"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会計監査人が欠けた場合、遅滞なく会計監査人を選任しているか。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711488" behindDoc="0" locked="0" layoutInCell="1" allowOverlap="1" wp14:anchorId="28AF89C4" wp14:editId="7144FE1D">
                      <wp:simplePos x="0" y="0"/>
                      <wp:positionH relativeFrom="column">
                        <wp:posOffset>-4445</wp:posOffset>
                      </wp:positionH>
                      <wp:positionV relativeFrom="paragraph">
                        <wp:posOffset>82181</wp:posOffset>
                      </wp:positionV>
                      <wp:extent cx="2507615" cy="627380"/>
                      <wp:effectExtent l="0" t="0" r="26035" b="20320"/>
                      <wp:wrapNone/>
                      <wp:docPr id="391" name="テキスト ボックス 391"/>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B00A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F89C4" id="テキスト ボックス 391" o:spid="_x0000_s1141" type="#_x0000_t202" style="position:absolute;left:0;text-align:left;margin-left:-.35pt;margin-top:6.45pt;width:197.45pt;height:49.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B00A23"/>
                        </w:txbxContent>
                      </v:textbox>
                    </v:shape>
                  </w:pict>
                </mc:Fallback>
              </mc:AlternateContent>
            </w:r>
          </w:p>
          <w:p w:rsidR="00B3330C" w:rsidRPr="00F01121" w:rsidRDefault="00B3330C" w:rsidP="00302D8D">
            <w:pPr>
              <w:rPr>
                <w:rFonts w:asciiTheme="majorEastAsia" w:eastAsiaTheme="majorEastAsia" w:hAnsiTheme="majorEastAsia"/>
                <w:sz w:val="21"/>
                <w:szCs w:val="21"/>
              </w:rPr>
            </w:pP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＜着眼点＞</w:t>
            </w:r>
          </w:p>
          <w:p w:rsidR="00302D8D" w:rsidRPr="00F01121" w:rsidRDefault="00302D8D" w:rsidP="0085086A">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法人は定款の定めによって、会計監査人を設置することができる（法第</w:t>
            </w:r>
            <w:r w:rsidRPr="00F01121">
              <w:rPr>
                <w:rFonts w:asciiTheme="majorEastAsia" w:eastAsiaTheme="majorEastAsia" w:hAnsiTheme="majorEastAsia"/>
                <w:sz w:val="21"/>
                <w:szCs w:val="21"/>
              </w:rPr>
              <w:t>36条第</w:t>
            </w:r>
            <w:r w:rsidR="00F86DC0"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項）。定款に会計監査人を設置することを定めた法人（会計監査人設置法人）は、会計監査人を設置しなければならない。</w:t>
            </w:r>
          </w:p>
          <w:p w:rsidR="00302D8D" w:rsidRPr="00F01121" w:rsidRDefault="00302D8D" w:rsidP="0085086A">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法人の</w:t>
            </w:r>
            <w:r w:rsidR="00F86DC0" w:rsidRPr="00F01121">
              <w:rPr>
                <w:rFonts w:asciiTheme="majorEastAsia" w:eastAsiaTheme="majorEastAsia" w:hAnsiTheme="majorEastAsia" w:hint="eastAsia"/>
                <w:sz w:val="21"/>
                <w:szCs w:val="21"/>
              </w:rPr>
              <w:t>経営組織の</w:t>
            </w:r>
            <w:r w:rsidRPr="00F01121">
              <w:rPr>
                <w:rFonts w:asciiTheme="majorEastAsia" w:eastAsiaTheme="majorEastAsia" w:hAnsiTheme="majorEastAsia" w:hint="eastAsia"/>
                <w:sz w:val="21"/>
                <w:szCs w:val="21"/>
              </w:rPr>
              <w:t>ガバナンスの強化、財務規律の</w:t>
            </w:r>
            <w:r w:rsidR="00F86DC0" w:rsidRPr="00F01121">
              <w:rPr>
                <w:rFonts w:asciiTheme="majorEastAsia" w:eastAsiaTheme="majorEastAsia" w:hAnsiTheme="majorEastAsia" w:hint="eastAsia"/>
                <w:sz w:val="21"/>
                <w:szCs w:val="21"/>
              </w:rPr>
              <w:t>強化</w:t>
            </w:r>
            <w:r w:rsidRPr="00F01121">
              <w:rPr>
                <w:rFonts w:asciiTheme="majorEastAsia" w:eastAsiaTheme="majorEastAsia" w:hAnsiTheme="majorEastAsia" w:hint="eastAsia"/>
                <w:sz w:val="21"/>
                <w:szCs w:val="21"/>
              </w:rPr>
              <w:t>の観点から、特定社会福祉法人（２</w:t>
            </w:r>
            <w:r w:rsidR="00AF1FA9"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内部管理体制</w:t>
            </w:r>
            <w:r w:rsidR="00AF1FA9"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参照）は会計監査人の設置が義務付けられており（法第</w:t>
            </w:r>
            <w:r w:rsidRPr="00F01121">
              <w:rPr>
                <w:rFonts w:asciiTheme="majorEastAsia" w:eastAsiaTheme="majorEastAsia" w:hAnsiTheme="majorEastAsia"/>
                <w:sz w:val="21"/>
                <w:szCs w:val="21"/>
              </w:rPr>
              <w:t>37条）、定款に会計監査人の設置について定めなければならない。</w:t>
            </w:r>
          </w:p>
          <w:p w:rsidR="00302D8D" w:rsidRPr="00F01121" w:rsidRDefault="00302D8D" w:rsidP="0085086A">
            <w:pPr>
              <w:ind w:leftChars="100" w:left="2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また、設置義務がない法人も定款の定めにより会計監査人を設置することができ</w:t>
            </w:r>
            <w:r w:rsidR="00AF1FA9" w:rsidRPr="00F01121">
              <w:rPr>
                <w:rFonts w:asciiTheme="majorEastAsia" w:eastAsiaTheme="majorEastAsia" w:hAnsiTheme="majorEastAsia" w:hint="eastAsia"/>
                <w:sz w:val="21"/>
                <w:szCs w:val="21"/>
              </w:rPr>
              <w:t>（法第</w:t>
            </w:r>
            <w:r w:rsidR="00AF1FA9" w:rsidRPr="00F01121">
              <w:rPr>
                <w:rFonts w:asciiTheme="majorEastAsia" w:eastAsiaTheme="majorEastAsia" w:hAnsiTheme="majorEastAsia"/>
                <w:sz w:val="21"/>
                <w:szCs w:val="21"/>
              </w:rPr>
              <w:t>36条第</w:t>
            </w:r>
            <w:r w:rsidR="001F2D28" w:rsidRPr="000F156E">
              <w:rPr>
                <w:rFonts w:asciiTheme="majorEastAsia" w:eastAsiaTheme="majorEastAsia" w:hAnsiTheme="majorEastAsia" w:hint="eastAsia"/>
                <w:color w:val="000000" w:themeColor="text1"/>
                <w:sz w:val="21"/>
                <w:szCs w:val="21"/>
              </w:rPr>
              <w:t>２</w:t>
            </w:r>
            <w:r w:rsidR="00AF1FA9" w:rsidRPr="00F01121">
              <w:rPr>
                <w:rFonts w:asciiTheme="majorEastAsia" w:eastAsiaTheme="majorEastAsia" w:hAnsiTheme="majorEastAsia"/>
                <w:sz w:val="21"/>
                <w:szCs w:val="21"/>
              </w:rPr>
              <w:t>項）</w:t>
            </w:r>
            <w:r w:rsidR="00F86DC0"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会計監査人の選任手続や職務内容等は設置義務の有無にかかわらず同一であ</w:t>
            </w:r>
            <w:r w:rsidR="00F86DC0" w:rsidRPr="00F01121">
              <w:rPr>
                <w:rFonts w:asciiTheme="majorEastAsia" w:eastAsiaTheme="majorEastAsia" w:hAnsiTheme="majorEastAsia" w:hint="eastAsia"/>
                <w:sz w:val="21"/>
                <w:szCs w:val="21"/>
              </w:rPr>
              <w:t>ることから</w:t>
            </w:r>
            <w:r w:rsidRPr="00F01121">
              <w:rPr>
                <w:rFonts w:asciiTheme="majorEastAsia" w:eastAsiaTheme="majorEastAsia" w:hAnsiTheme="majorEastAsia" w:hint="eastAsia"/>
                <w:sz w:val="21"/>
                <w:szCs w:val="21"/>
              </w:rPr>
              <w:t>、指導監査</w:t>
            </w:r>
            <w:r w:rsidR="00AF1FA9" w:rsidRPr="00F01121">
              <w:rPr>
                <w:rFonts w:asciiTheme="majorEastAsia" w:eastAsiaTheme="majorEastAsia" w:hAnsiTheme="majorEastAsia" w:hint="eastAsia"/>
                <w:sz w:val="21"/>
                <w:szCs w:val="21"/>
              </w:rPr>
              <w:t>を行う</w:t>
            </w:r>
            <w:r w:rsidRPr="00F01121">
              <w:rPr>
                <w:rFonts w:asciiTheme="majorEastAsia" w:eastAsiaTheme="majorEastAsia" w:hAnsiTheme="majorEastAsia" w:hint="eastAsia"/>
                <w:sz w:val="21"/>
                <w:szCs w:val="21"/>
              </w:rPr>
              <w:t>に</w:t>
            </w:r>
            <w:r w:rsidR="00AF1FA9" w:rsidRPr="00F01121">
              <w:rPr>
                <w:rFonts w:asciiTheme="majorEastAsia" w:eastAsiaTheme="majorEastAsia" w:hAnsiTheme="majorEastAsia" w:hint="eastAsia"/>
                <w:sz w:val="21"/>
                <w:szCs w:val="21"/>
              </w:rPr>
              <w:t>当たっ</w:t>
            </w:r>
            <w:r w:rsidRPr="00F01121">
              <w:rPr>
                <w:rFonts w:asciiTheme="majorEastAsia" w:eastAsiaTheme="majorEastAsia" w:hAnsiTheme="majorEastAsia" w:hint="eastAsia"/>
                <w:sz w:val="21"/>
                <w:szCs w:val="21"/>
              </w:rPr>
              <w:t>ては、特定社会福祉法人が定款に会計監査人の設置を定めているか、特定社会福祉法人を含めた定款に会計監査人の設置を定めた法人が会計監査人を設置しているかを確認する。</w:t>
            </w:r>
          </w:p>
          <w:p w:rsidR="00302D8D" w:rsidRPr="00F01121" w:rsidRDefault="00302D8D" w:rsidP="0085086A">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会計監査人は、法人の計算書類及びその附属明細書（計算関係書類）の監査を通じ、財務会計面</w:t>
            </w:r>
            <w:r w:rsidR="00F86DC0" w:rsidRPr="00F01121">
              <w:rPr>
                <w:rFonts w:asciiTheme="majorEastAsia" w:eastAsiaTheme="majorEastAsia" w:hAnsiTheme="majorEastAsia" w:hint="eastAsia"/>
                <w:sz w:val="21"/>
                <w:szCs w:val="21"/>
              </w:rPr>
              <w:t>から</w:t>
            </w:r>
            <w:r w:rsidRPr="00F01121">
              <w:rPr>
                <w:rFonts w:asciiTheme="majorEastAsia" w:eastAsiaTheme="majorEastAsia" w:hAnsiTheme="majorEastAsia" w:hint="eastAsia"/>
                <w:sz w:val="21"/>
                <w:szCs w:val="21"/>
              </w:rPr>
              <w:t>法人の適正な運営を確保する役割を有している。そのため、会計監査人が欠けた場合又は定款で定めた定款の員数が欠けた場合に、遅滞なく会計監査人が選任されないときは、監事は、一時会計監査人の職務を行うべき者を選任しなければならない（法第</w:t>
            </w:r>
            <w:r w:rsidRPr="00F01121">
              <w:rPr>
                <w:rFonts w:asciiTheme="majorEastAsia" w:eastAsiaTheme="majorEastAsia" w:hAnsiTheme="majorEastAsia"/>
                <w:sz w:val="21"/>
                <w:szCs w:val="21"/>
              </w:rPr>
              <w:t>45条の</w:t>
            </w:r>
            <w:r w:rsidR="00F86DC0" w:rsidRPr="00F01121">
              <w:rPr>
                <w:rFonts w:asciiTheme="majorEastAsia" w:eastAsiaTheme="majorEastAsia" w:hAnsiTheme="majorEastAsia" w:hint="eastAsia"/>
                <w:sz w:val="21"/>
                <w:szCs w:val="21"/>
              </w:rPr>
              <w:t>６</w:t>
            </w:r>
            <w:r w:rsidRPr="00F01121">
              <w:rPr>
                <w:rFonts w:asciiTheme="majorEastAsia" w:eastAsiaTheme="majorEastAsia" w:hAnsiTheme="majorEastAsia" w:hint="eastAsia"/>
                <w:sz w:val="21"/>
                <w:szCs w:val="21"/>
              </w:rPr>
              <w:t>第</w:t>
            </w:r>
            <w:r w:rsidR="00F86DC0"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w:t>
            </w:r>
            <w:r w:rsidR="00F86DC0" w:rsidRPr="00F01121">
              <w:rPr>
                <w:rFonts w:asciiTheme="majorEastAsia" w:eastAsiaTheme="majorEastAsia" w:hAnsiTheme="majorEastAsia" w:hint="eastAsia"/>
                <w:sz w:val="21"/>
                <w:szCs w:val="21"/>
              </w:rPr>
              <w:t>また</w:t>
            </w:r>
            <w:r w:rsidRPr="00F01121">
              <w:rPr>
                <w:rFonts w:asciiTheme="majorEastAsia" w:eastAsiaTheme="majorEastAsia" w:hAnsiTheme="majorEastAsia" w:hint="eastAsia"/>
                <w:sz w:val="21"/>
                <w:szCs w:val="21"/>
              </w:rPr>
              <w:t>、会計監査人は、いつでも会計帳簿の閲覧等や法人の理事又は職員に対して会計に関する報告を求</w:t>
            </w:r>
            <w:r w:rsidRPr="00F01121">
              <w:rPr>
                <w:rFonts w:asciiTheme="majorEastAsia" w:eastAsiaTheme="majorEastAsia" w:hAnsiTheme="majorEastAsia" w:hint="eastAsia"/>
                <w:sz w:val="21"/>
                <w:szCs w:val="21"/>
              </w:rPr>
              <w:lastRenderedPageBreak/>
              <w:t>めることができ（法第</w:t>
            </w:r>
            <w:r w:rsidRPr="00F01121">
              <w:rPr>
                <w:rFonts w:asciiTheme="majorEastAsia" w:eastAsiaTheme="majorEastAsia" w:hAnsiTheme="majorEastAsia"/>
                <w:sz w:val="21"/>
                <w:szCs w:val="21"/>
              </w:rPr>
              <w:t>45条の19第</w:t>
            </w:r>
            <w:r w:rsidR="00F86DC0"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項）、その職務を行うために必要があるときは、法人の業務及び財産の状況を調査することができる（同条第</w:t>
            </w:r>
            <w:r w:rsidR="00F86DC0"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項）ように、決算時に計算関係書類の監査を行うだけでなく、会計年度を通じて、法人の計算関係書類の信頼性の確保のために必要な対応を行うものであることから、会計監査人設置法人は</w:t>
            </w:r>
            <w:r w:rsidR="007302C5"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会計監査人が欠けた場合には、遅滞なく会計監査人を選任すべきである。</w:t>
            </w:r>
          </w:p>
          <w:p w:rsidR="00302D8D" w:rsidRPr="00F01121" w:rsidRDefault="00302D8D" w:rsidP="0085086A">
            <w:pPr>
              <w:ind w:leftChars="100" w:left="2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なお、会計監査人の設置義務がない法人であっても、定款に会計監査人を設置することを定めている</w:t>
            </w:r>
            <w:r w:rsidR="00AF1FA9" w:rsidRPr="00F01121">
              <w:rPr>
                <w:rFonts w:asciiTheme="majorEastAsia" w:eastAsiaTheme="majorEastAsia" w:hAnsiTheme="majorEastAsia" w:hint="eastAsia"/>
                <w:sz w:val="21"/>
                <w:szCs w:val="21"/>
              </w:rPr>
              <w:t>場合</w:t>
            </w:r>
            <w:r w:rsidRPr="00F01121">
              <w:rPr>
                <w:rFonts w:asciiTheme="majorEastAsia" w:eastAsiaTheme="majorEastAsia" w:hAnsiTheme="majorEastAsia" w:hint="eastAsia"/>
                <w:sz w:val="21"/>
                <w:szCs w:val="21"/>
              </w:rPr>
              <w:t>は、会計監査人が欠けた場合には、遅滞なく補充しなければならない。</w:t>
            </w:r>
          </w:p>
          <w:p w:rsidR="00302D8D" w:rsidRPr="00F01121" w:rsidRDefault="00302D8D" w:rsidP="0085086A">
            <w:pPr>
              <w:ind w:leftChars="100" w:left="24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指導監査</w:t>
            </w:r>
            <w:r w:rsidR="00AF1FA9" w:rsidRPr="00F01121">
              <w:rPr>
                <w:rFonts w:asciiTheme="majorEastAsia" w:eastAsiaTheme="majorEastAsia" w:hAnsiTheme="majorEastAsia" w:hint="eastAsia"/>
                <w:sz w:val="21"/>
                <w:szCs w:val="21"/>
              </w:rPr>
              <w:t>を行う</w:t>
            </w:r>
            <w:r w:rsidRPr="00F01121">
              <w:rPr>
                <w:rFonts w:asciiTheme="majorEastAsia" w:eastAsiaTheme="majorEastAsia" w:hAnsiTheme="majorEastAsia" w:hint="eastAsia"/>
                <w:sz w:val="21"/>
                <w:szCs w:val="21"/>
              </w:rPr>
              <w:t>に</w:t>
            </w:r>
            <w:r w:rsidR="00AF1FA9" w:rsidRPr="00F01121">
              <w:rPr>
                <w:rFonts w:asciiTheme="majorEastAsia" w:eastAsiaTheme="majorEastAsia" w:hAnsiTheme="majorEastAsia" w:hint="eastAsia"/>
                <w:sz w:val="21"/>
                <w:szCs w:val="21"/>
              </w:rPr>
              <w:t>当たっ</w:t>
            </w:r>
            <w:r w:rsidRPr="00F01121">
              <w:rPr>
                <w:rFonts w:asciiTheme="majorEastAsia" w:eastAsiaTheme="majorEastAsia" w:hAnsiTheme="majorEastAsia" w:hint="eastAsia"/>
                <w:sz w:val="21"/>
                <w:szCs w:val="21"/>
              </w:rPr>
              <w:t>ては、会計監査人が欠けている場合に、会計監査人の補充のための検討や手続が進められているかを確認する。</w:t>
            </w:r>
          </w:p>
          <w:p w:rsidR="00151634" w:rsidRDefault="00151634"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の場合は文書指摘とする。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AF1FA9"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特定社会福祉法人が会計監査人の設置を定款に定めていない場合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AF1FA9"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定款に会計監査人の設置を定めている法人が会計監査人を設置していない場合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AF1FA9"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会計監査人が欠けている場合に会計監査人の選任のための検討が進められていない場合</w:t>
            </w:r>
          </w:p>
          <w:p w:rsidR="00151634" w:rsidRDefault="00151634"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151634"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定款、会計監査人の選任に関して検討を行った理事会議事録等</w:t>
            </w:r>
          </w:p>
        </w:tc>
      </w:tr>
      <w:tr w:rsidR="00302D8D" w:rsidRPr="00F01121" w:rsidTr="001A3B80">
        <w:tc>
          <w:tcPr>
            <w:tcW w:w="1134" w:type="dxa"/>
          </w:tcPr>
          <w:p w:rsidR="00302D8D" w:rsidRDefault="00302D8D"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Pr="00F01121" w:rsidRDefault="004C1C3A" w:rsidP="00302D8D">
            <w:pPr>
              <w:rPr>
                <w:rFonts w:asciiTheme="majorEastAsia" w:eastAsiaTheme="majorEastAsia" w:hAnsiTheme="majorEastAsia"/>
                <w:sz w:val="21"/>
                <w:szCs w:val="21"/>
              </w:rPr>
            </w:pPr>
          </w:p>
        </w:tc>
        <w:tc>
          <w:tcPr>
            <w:tcW w:w="2977" w:type="dxa"/>
          </w:tcPr>
          <w:p w:rsidR="00302D8D" w:rsidRPr="00F01121" w:rsidRDefault="009E7104" w:rsidP="00302D8D">
            <w:pPr>
              <w:rPr>
                <w:rFonts w:asciiTheme="majorEastAsia" w:eastAsiaTheme="majorEastAsia" w:hAnsiTheme="majorEastAsia"/>
                <w:sz w:val="21"/>
                <w:szCs w:val="21"/>
              </w:rPr>
            </w:pPr>
            <w:r>
              <w:rPr>
                <w:rFonts w:asciiTheme="majorEastAsia" w:eastAsiaTheme="majorEastAsia" w:hAnsiTheme="majorEastAsia" w:hint="eastAsia"/>
                <w:noProof/>
                <w:sz w:val="21"/>
                <w:szCs w:val="21"/>
              </w:rPr>
              <w:lastRenderedPageBreak/>
              <mc:AlternateContent>
                <mc:Choice Requires="wps">
                  <w:drawing>
                    <wp:anchor distT="0" distB="0" distL="114300" distR="114300" simplePos="0" relativeHeight="251650048" behindDoc="0" locked="0" layoutInCell="1" allowOverlap="1" wp14:anchorId="7B19036A" wp14:editId="09A4EF13">
                      <wp:simplePos x="0" y="0"/>
                      <wp:positionH relativeFrom="column">
                        <wp:posOffset>-8255</wp:posOffset>
                      </wp:positionH>
                      <wp:positionV relativeFrom="paragraph">
                        <wp:posOffset>1024303</wp:posOffset>
                      </wp:positionV>
                      <wp:extent cx="2195830" cy="1136898"/>
                      <wp:effectExtent l="19050" t="19050" r="33020" b="44450"/>
                      <wp:wrapNone/>
                      <wp:docPr id="2" name="角丸四角形 2"/>
                      <wp:cNvGraphicFramePr/>
                      <a:graphic xmlns:a="http://schemas.openxmlformats.org/drawingml/2006/main">
                        <a:graphicData uri="http://schemas.microsoft.com/office/word/2010/wordprocessingShape">
                          <wps:wsp>
                            <wps:cNvSpPr/>
                            <wps:spPr>
                              <a:xfrm>
                                <a:off x="0" y="0"/>
                                <a:ext cx="2195830" cy="1136898"/>
                              </a:xfrm>
                              <a:prstGeom prst="roundRect">
                                <a:avLst/>
                              </a:prstGeom>
                              <a:solidFill>
                                <a:sysClr val="window" lastClr="FFFFFF"/>
                              </a:solidFill>
                              <a:ln w="57150" cap="flat" cmpd="sng" algn="ctr">
                                <a:solidFill>
                                  <a:srgbClr val="0070C0"/>
                                </a:solidFill>
                                <a:prstDash val="solid"/>
                              </a:ln>
                              <a:effectLst/>
                            </wps:spPr>
                            <wps:txbx>
                              <w:txbxContent>
                                <w:p w:rsidR="00C722EB" w:rsidRDefault="00C722EB" w:rsidP="009E7104">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9E7104">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19036A" id="角丸四角形 2" o:spid="_x0000_s1142" style="position:absolute;left:0;text-align:left;margin-left:-.65pt;margin-top:80.65pt;width:172.9pt;height:8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" fillcolor="window" strokecolor="#0070c0" strokeweight="4.5pt">
                      <v:textbox>
                        <w:txbxContent>
                          <w:p w:rsidR="00C722EB" w:rsidRDefault="00C722EB" w:rsidP="009E7104">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9E7104">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５</w:t>
                            </w:r>
                          </w:p>
                        </w:txbxContent>
                      </v:textbox>
                    </v:roundrect>
                  </w:pict>
                </mc:Fallback>
              </mc:AlternateContent>
            </w:r>
            <w:r w:rsidR="00302D8D" w:rsidRPr="00F01121">
              <w:rPr>
                <w:rFonts w:asciiTheme="majorEastAsia" w:eastAsiaTheme="majorEastAsia" w:hAnsiTheme="majorEastAsia" w:hint="eastAsia"/>
                <w:sz w:val="21"/>
                <w:szCs w:val="21"/>
              </w:rPr>
              <w:t>２　法令に定めるところにより選任されているか。</w:t>
            </w:r>
          </w:p>
        </w:tc>
        <w:tc>
          <w:tcPr>
            <w:tcW w:w="2268"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43条第</w:t>
            </w:r>
            <w:r w:rsidR="007302C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r w:rsidR="003016B1" w:rsidRPr="00F01121">
              <w:rPr>
                <w:rFonts w:asciiTheme="majorEastAsia" w:eastAsiaTheme="majorEastAsia" w:hAnsiTheme="majorEastAsia" w:hint="eastAsia"/>
                <w:sz w:val="21"/>
                <w:szCs w:val="21"/>
              </w:rPr>
              <w:t>、</w:t>
            </w:r>
          </w:p>
          <w:p w:rsidR="00302D8D" w:rsidRPr="00F01121" w:rsidRDefault="005374D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同</w:t>
            </w:r>
            <w:r w:rsidR="00302D8D" w:rsidRPr="00F01121">
              <w:rPr>
                <w:rFonts w:asciiTheme="majorEastAsia" w:eastAsiaTheme="majorEastAsia" w:hAnsiTheme="majorEastAsia" w:hint="eastAsia"/>
                <w:sz w:val="21"/>
                <w:szCs w:val="21"/>
              </w:rPr>
              <w:t>条第</w:t>
            </w:r>
            <w:r w:rsidR="007302C5" w:rsidRPr="00F01121">
              <w:rPr>
                <w:rFonts w:asciiTheme="majorEastAsia" w:eastAsiaTheme="majorEastAsia" w:hAnsiTheme="majorEastAsia" w:hint="eastAsia"/>
                <w:sz w:val="21"/>
                <w:szCs w:val="21"/>
              </w:rPr>
              <w:t>３</w:t>
            </w:r>
            <w:r w:rsidR="00302D8D" w:rsidRPr="00F01121">
              <w:rPr>
                <w:rFonts w:asciiTheme="majorEastAsia" w:eastAsiaTheme="majorEastAsia" w:hAnsiTheme="majorEastAsia" w:hint="eastAsia"/>
                <w:sz w:val="21"/>
                <w:szCs w:val="21"/>
              </w:rPr>
              <w:t>項により準用される一般法人法第</w:t>
            </w:r>
            <w:r w:rsidR="00302D8D" w:rsidRPr="00F01121">
              <w:rPr>
                <w:rFonts w:asciiTheme="majorEastAsia" w:eastAsiaTheme="majorEastAsia" w:hAnsiTheme="majorEastAsia"/>
                <w:sz w:val="21"/>
                <w:szCs w:val="21"/>
              </w:rPr>
              <w:t>73条第</w:t>
            </w:r>
            <w:r w:rsidR="007302C5" w:rsidRPr="00F01121">
              <w:rPr>
                <w:rFonts w:asciiTheme="majorEastAsia" w:eastAsiaTheme="majorEastAsia" w:hAnsiTheme="majorEastAsia" w:hint="eastAsia"/>
                <w:sz w:val="21"/>
                <w:szCs w:val="21"/>
              </w:rPr>
              <w:t>１</w:t>
            </w:r>
            <w:r w:rsidR="00302D8D" w:rsidRPr="00F01121">
              <w:rPr>
                <w:rFonts w:asciiTheme="majorEastAsia" w:eastAsiaTheme="majorEastAsia" w:hAnsiTheme="majorEastAsia" w:hint="eastAsia"/>
                <w:sz w:val="21"/>
                <w:szCs w:val="21"/>
              </w:rPr>
              <w:t>項</w:t>
            </w:r>
          </w:p>
        </w:tc>
        <w:tc>
          <w:tcPr>
            <w:tcW w:w="4253"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7302C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評議員会の決議により適切に選任等がされているか。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712512" behindDoc="0" locked="0" layoutInCell="1" allowOverlap="1" wp14:anchorId="619E5544" wp14:editId="1239F12A">
                      <wp:simplePos x="0" y="0"/>
                      <wp:positionH relativeFrom="column">
                        <wp:posOffset>-4445</wp:posOffset>
                      </wp:positionH>
                      <wp:positionV relativeFrom="paragraph">
                        <wp:posOffset>62052</wp:posOffset>
                      </wp:positionV>
                      <wp:extent cx="2507615" cy="627380"/>
                      <wp:effectExtent l="0" t="0" r="26035" b="20320"/>
                      <wp:wrapNone/>
                      <wp:docPr id="392" name="テキスト ボックス 392"/>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E5544" id="テキスト ボックス 392" o:spid="_x0000_s1143" type="#_x0000_t202" style="position:absolute;left:0;text-align:left;margin-left:-.35pt;margin-top:4.9pt;width:197.45pt;height:49.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AC1C19" w:rsidRDefault="00AC1C19" w:rsidP="00302D8D">
            <w:pPr>
              <w:rPr>
                <w:rFonts w:asciiTheme="majorEastAsia" w:eastAsiaTheme="majorEastAsia" w:hAnsiTheme="majorEastAsia"/>
                <w:sz w:val="21"/>
                <w:szCs w:val="21"/>
              </w:rPr>
            </w:pPr>
          </w:p>
          <w:p w:rsidR="00B3330C" w:rsidRPr="00F01121" w:rsidRDefault="00B3330C" w:rsidP="00302D8D">
            <w:pPr>
              <w:rPr>
                <w:rFonts w:asciiTheme="majorEastAsia" w:eastAsiaTheme="majorEastAsia" w:hAnsiTheme="majorEastAsia"/>
                <w:sz w:val="21"/>
                <w:szCs w:val="21"/>
              </w:rPr>
            </w:pP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302D8D" w:rsidRPr="00F01121" w:rsidRDefault="00302D8D" w:rsidP="006274B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AD6EDA" w:rsidRPr="00F01121">
              <w:rPr>
                <w:rFonts w:asciiTheme="majorEastAsia" w:eastAsiaTheme="majorEastAsia" w:hAnsiTheme="majorEastAsia" w:hint="eastAsia"/>
                <w:sz w:val="21"/>
                <w:szCs w:val="21"/>
              </w:rPr>
              <w:t>会計監査人の設置を定款に定めた</w:t>
            </w:r>
            <w:r w:rsidR="00AF1FA9" w:rsidRPr="00F01121">
              <w:rPr>
                <w:rFonts w:asciiTheme="majorEastAsia" w:eastAsiaTheme="majorEastAsia" w:hAnsiTheme="majorEastAsia" w:hint="eastAsia"/>
                <w:sz w:val="21"/>
                <w:szCs w:val="21"/>
              </w:rPr>
              <w:t>法人は、</w:t>
            </w:r>
            <w:r w:rsidRPr="00F01121">
              <w:rPr>
                <w:rFonts w:asciiTheme="majorEastAsia" w:eastAsiaTheme="majorEastAsia" w:hAnsiTheme="majorEastAsia" w:hint="eastAsia"/>
                <w:sz w:val="21"/>
                <w:szCs w:val="21"/>
              </w:rPr>
              <w:t>会計監査人</w:t>
            </w:r>
            <w:r w:rsidR="00AF1FA9" w:rsidRPr="00F01121">
              <w:rPr>
                <w:rFonts w:asciiTheme="majorEastAsia" w:eastAsiaTheme="majorEastAsia" w:hAnsiTheme="majorEastAsia" w:hint="eastAsia"/>
                <w:sz w:val="21"/>
                <w:szCs w:val="21"/>
              </w:rPr>
              <w:t>として</w:t>
            </w:r>
            <w:r w:rsidRPr="00F01121">
              <w:rPr>
                <w:rFonts w:asciiTheme="majorEastAsia" w:eastAsiaTheme="majorEastAsia" w:hAnsiTheme="majorEastAsia" w:hint="eastAsia"/>
                <w:sz w:val="21"/>
                <w:szCs w:val="21"/>
              </w:rPr>
              <w:t>、公認会計士又は監査法人を評議員会において選任する（法第</w:t>
            </w:r>
            <w:r w:rsidRPr="00F01121">
              <w:rPr>
                <w:rFonts w:asciiTheme="majorEastAsia" w:eastAsiaTheme="majorEastAsia" w:hAnsiTheme="majorEastAsia"/>
                <w:sz w:val="21"/>
                <w:szCs w:val="21"/>
              </w:rPr>
              <w:t>43条第</w:t>
            </w:r>
            <w:r w:rsidR="00AF1FA9"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項、法第</w:t>
            </w:r>
            <w:r w:rsidRPr="00F01121">
              <w:rPr>
                <w:rFonts w:asciiTheme="majorEastAsia" w:eastAsiaTheme="majorEastAsia" w:hAnsiTheme="majorEastAsia"/>
                <w:sz w:val="21"/>
                <w:szCs w:val="21"/>
              </w:rPr>
              <w:t>45条の</w:t>
            </w:r>
            <w:r w:rsidR="00AF1FA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第</w:t>
            </w:r>
            <w:r w:rsidR="00AF1FA9"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p>
          <w:p w:rsidR="00302D8D" w:rsidRPr="00F01121" w:rsidRDefault="00302D8D" w:rsidP="006274B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評議員会</w:t>
            </w:r>
            <w:r w:rsidR="00141BCE" w:rsidRPr="00F01121">
              <w:rPr>
                <w:rFonts w:asciiTheme="majorEastAsia" w:eastAsiaTheme="majorEastAsia" w:hAnsiTheme="majorEastAsia" w:hint="eastAsia"/>
                <w:sz w:val="21"/>
                <w:szCs w:val="21"/>
              </w:rPr>
              <w:t>で</w:t>
            </w:r>
            <w:r w:rsidRPr="00F01121">
              <w:rPr>
                <w:rFonts w:asciiTheme="majorEastAsia" w:eastAsiaTheme="majorEastAsia" w:hAnsiTheme="majorEastAsia" w:hint="eastAsia"/>
                <w:sz w:val="21"/>
                <w:szCs w:val="21"/>
              </w:rPr>
              <w:t>会計監査人の選任</w:t>
            </w:r>
            <w:r w:rsidR="007302C5" w:rsidRPr="00F01121">
              <w:rPr>
                <w:rFonts w:asciiTheme="majorEastAsia" w:eastAsiaTheme="majorEastAsia" w:hAnsiTheme="majorEastAsia" w:hint="eastAsia"/>
                <w:sz w:val="21"/>
                <w:szCs w:val="21"/>
              </w:rPr>
              <w:t>を行う</w:t>
            </w:r>
            <w:r w:rsidR="00141BCE" w:rsidRPr="00F01121">
              <w:rPr>
                <w:rFonts w:asciiTheme="majorEastAsia" w:eastAsiaTheme="majorEastAsia" w:hAnsiTheme="majorEastAsia" w:hint="eastAsia"/>
                <w:sz w:val="21"/>
                <w:szCs w:val="21"/>
              </w:rPr>
              <w:t>際</w:t>
            </w:r>
            <w:r w:rsidRPr="00F01121">
              <w:rPr>
                <w:rFonts w:asciiTheme="majorEastAsia" w:eastAsiaTheme="majorEastAsia" w:hAnsiTheme="majorEastAsia" w:hint="eastAsia"/>
                <w:sz w:val="21"/>
                <w:szCs w:val="21"/>
              </w:rPr>
              <w:t>は、理事会が特定の公認会計士又は監査法人を会計監査人候補者と</w:t>
            </w:r>
            <w:r w:rsidR="00AF1FA9" w:rsidRPr="00F01121">
              <w:rPr>
                <w:rFonts w:asciiTheme="majorEastAsia" w:eastAsiaTheme="majorEastAsia" w:hAnsiTheme="majorEastAsia" w:hint="eastAsia"/>
                <w:sz w:val="21"/>
                <w:szCs w:val="21"/>
              </w:rPr>
              <w:t>して、</w:t>
            </w:r>
            <w:r w:rsidRPr="00F01121">
              <w:rPr>
                <w:rFonts w:asciiTheme="majorEastAsia" w:eastAsiaTheme="majorEastAsia" w:hAnsiTheme="majorEastAsia" w:hint="eastAsia"/>
                <w:sz w:val="21"/>
                <w:szCs w:val="21"/>
              </w:rPr>
              <w:t>会計監査人の選任に関する議案を評議員会に提出することとなる</w:t>
            </w:r>
            <w:r w:rsidR="00AF1FA9"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会計監査人候補者の選定</w:t>
            </w:r>
            <w:r w:rsidR="007302C5" w:rsidRPr="00F01121">
              <w:rPr>
                <w:rFonts w:asciiTheme="majorEastAsia" w:eastAsiaTheme="majorEastAsia" w:hAnsiTheme="majorEastAsia" w:hint="eastAsia"/>
                <w:sz w:val="21"/>
                <w:szCs w:val="21"/>
              </w:rPr>
              <w:t>を行う</w:t>
            </w:r>
            <w:r w:rsidRPr="00F01121">
              <w:rPr>
                <w:rFonts w:asciiTheme="majorEastAsia" w:eastAsiaTheme="majorEastAsia" w:hAnsiTheme="majorEastAsia" w:hint="eastAsia"/>
                <w:sz w:val="21"/>
                <w:szCs w:val="21"/>
              </w:rPr>
              <w:t>に当たっては、会計監査人</w:t>
            </w:r>
            <w:r w:rsidR="00AF1FA9"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、中立・公正な立場から法人の会計監査を行う</w:t>
            </w:r>
            <w:r w:rsidR="007302C5" w:rsidRPr="00F01121">
              <w:rPr>
                <w:rFonts w:asciiTheme="majorEastAsia" w:eastAsiaTheme="majorEastAsia" w:hAnsiTheme="majorEastAsia" w:hint="eastAsia"/>
                <w:sz w:val="21"/>
                <w:szCs w:val="21"/>
              </w:rPr>
              <w:t>ものであることから</w:t>
            </w:r>
            <w:r w:rsidRPr="00F01121">
              <w:rPr>
                <w:rFonts w:asciiTheme="majorEastAsia" w:eastAsiaTheme="majorEastAsia" w:hAnsiTheme="majorEastAsia" w:hint="eastAsia"/>
                <w:sz w:val="21"/>
                <w:szCs w:val="21"/>
              </w:rPr>
              <w:t>、</w:t>
            </w:r>
            <w:r w:rsidR="00AF1FA9" w:rsidRPr="00F01121">
              <w:rPr>
                <w:rFonts w:asciiTheme="majorEastAsia" w:eastAsiaTheme="majorEastAsia" w:hAnsiTheme="majorEastAsia" w:hint="eastAsia"/>
                <w:sz w:val="21"/>
                <w:szCs w:val="21"/>
              </w:rPr>
              <w:t>その</w:t>
            </w:r>
            <w:r w:rsidRPr="00F01121">
              <w:rPr>
                <w:rFonts w:asciiTheme="majorEastAsia" w:eastAsiaTheme="majorEastAsia" w:hAnsiTheme="majorEastAsia" w:hint="eastAsia"/>
                <w:sz w:val="21"/>
                <w:szCs w:val="21"/>
              </w:rPr>
              <w:t>業務の性質上、入札により最低価格を提示したことのみを</w:t>
            </w:r>
            <w:r w:rsidR="009D7495" w:rsidRPr="00F01121">
              <w:rPr>
                <w:rFonts w:asciiTheme="majorEastAsia" w:eastAsiaTheme="majorEastAsia" w:hAnsiTheme="majorEastAsia" w:hint="eastAsia"/>
                <w:sz w:val="21"/>
                <w:szCs w:val="21"/>
              </w:rPr>
              <w:t>選定の基準とする</w:t>
            </w:r>
            <w:r w:rsidRPr="00F01121">
              <w:rPr>
                <w:rFonts w:asciiTheme="majorEastAsia" w:eastAsiaTheme="majorEastAsia" w:hAnsiTheme="majorEastAsia" w:hint="eastAsia"/>
                <w:sz w:val="21"/>
                <w:szCs w:val="21"/>
              </w:rPr>
              <w:t>こと</w:t>
            </w:r>
            <w:r w:rsidR="009D7495" w:rsidRPr="00F01121">
              <w:rPr>
                <w:rFonts w:asciiTheme="majorEastAsia" w:eastAsiaTheme="majorEastAsia" w:hAnsiTheme="majorEastAsia" w:hint="eastAsia"/>
                <w:sz w:val="21"/>
                <w:szCs w:val="21"/>
              </w:rPr>
              <w:t>は</w:t>
            </w:r>
            <w:r w:rsidRPr="00F01121">
              <w:rPr>
                <w:rFonts w:asciiTheme="majorEastAsia" w:eastAsiaTheme="majorEastAsia" w:hAnsiTheme="majorEastAsia" w:hint="eastAsia"/>
                <w:sz w:val="21"/>
                <w:szCs w:val="21"/>
              </w:rPr>
              <w:t>適当ではな</w:t>
            </w:r>
            <w:r w:rsidR="009D7495" w:rsidRPr="00F01121">
              <w:rPr>
                <w:rFonts w:asciiTheme="majorEastAsia" w:eastAsiaTheme="majorEastAsia" w:hAnsiTheme="majorEastAsia" w:hint="eastAsia"/>
                <w:sz w:val="21"/>
                <w:szCs w:val="21"/>
              </w:rPr>
              <w:t>く</w:t>
            </w:r>
            <w:r w:rsidRPr="00F01121">
              <w:rPr>
                <w:rFonts w:asciiTheme="majorEastAsia" w:eastAsiaTheme="majorEastAsia" w:hAnsiTheme="majorEastAsia" w:hint="eastAsia"/>
                <w:sz w:val="21"/>
                <w:szCs w:val="21"/>
              </w:rPr>
              <w:t>、通常の契約ルールとは別に、複数の公認会計士等から提案書等を入手し、法人において選定基準を作成し、提案内容について比較検討の上、選任する</w:t>
            </w:r>
            <w:r w:rsidR="009D7495" w:rsidRPr="00F01121">
              <w:rPr>
                <w:rFonts w:asciiTheme="majorEastAsia" w:eastAsiaTheme="majorEastAsia" w:hAnsiTheme="majorEastAsia" w:hint="eastAsia"/>
                <w:sz w:val="21"/>
                <w:szCs w:val="21"/>
              </w:rPr>
              <w:t>等の方法をとる</w:t>
            </w:r>
            <w:r w:rsidRPr="00F01121">
              <w:rPr>
                <w:rFonts w:asciiTheme="majorEastAsia" w:eastAsiaTheme="majorEastAsia" w:hAnsiTheme="majorEastAsia" w:hint="eastAsia"/>
                <w:sz w:val="21"/>
                <w:szCs w:val="21"/>
              </w:rPr>
              <w:t>ことが適当である。</w:t>
            </w:r>
          </w:p>
          <w:p w:rsidR="00302D8D" w:rsidRPr="00F01121" w:rsidRDefault="00302D8D" w:rsidP="006274B9">
            <w:pPr>
              <w:ind w:leftChars="100" w:left="2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なお、会計監査人候補者の選定に当たっては、公認会計士法</w:t>
            </w:r>
            <w:r w:rsidR="00A65C88" w:rsidRPr="000F156E">
              <w:rPr>
                <w:rFonts w:asciiTheme="majorEastAsia" w:eastAsiaTheme="majorEastAsia" w:hAnsiTheme="majorEastAsia" w:hint="eastAsia"/>
                <w:color w:val="000000" w:themeColor="text1"/>
                <w:sz w:val="21"/>
                <w:szCs w:val="21"/>
              </w:rPr>
              <w:t>（昭和23年法律第103号）</w:t>
            </w:r>
            <w:r w:rsidRPr="00F01121">
              <w:rPr>
                <w:rFonts w:asciiTheme="majorEastAsia" w:eastAsiaTheme="majorEastAsia" w:hAnsiTheme="majorEastAsia" w:hint="eastAsia"/>
                <w:sz w:val="21"/>
                <w:szCs w:val="21"/>
              </w:rPr>
              <w:t>の規定により、計算書類の監査を行うことができない者（注１）は会計監査人となることができない（法第</w:t>
            </w:r>
            <w:r w:rsidRPr="00F01121">
              <w:rPr>
                <w:rFonts w:asciiTheme="majorEastAsia" w:eastAsiaTheme="majorEastAsia" w:hAnsiTheme="majorEastAsia"/>
                <w:sz w:val="21"/>
                <w:szCs w:val="21"/>
              </w:rPr>
              <w:t>45条の</w:t>
            </w:r>
            <w:r w:rsidR="007302C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第</w:t>
            </w:r>
            <w:r w:rsidR="007302C5"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項）ことから、このような者でないかを確認する必要がある。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（注１）公認会計士法の規定により計算書類</w:t>
            </w:r>
            <w:r w:rsidR="00F15F69" w:rsidRPr="00F01121">
              <w:rPr>
                <w:rFonts w:asciiTheme="majorEastAsia" w:eastAsiaTheme="majorEastAsia" w:hAnsiTheme="majorEastAsia" w:hint="eastAsia"/>
                <w:sz w:val="21"/>
                <w:szCs w:val="21"/>
              </w:rPr>
              <w:t>の監査</w:t>
            </w:r>
            <w:r w:rsidRPr="00F01121">
              <w:rPr>
                <w:rFonts w:asciiTheme="majorEastAsia" w:eastAsiaTheme="majorEastAsia" w:hAnsiTheme="majorEastAsia" w:hint="eastAsia"/>
                <w:sz w:val="21"/>
                <w:szCs w:val="21"/>
              </w:rPr>
              <w:t>を行うことができない者には</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の場合がある。</w:t>
            </w:r>
          </w:p>
          <w:p w:rsidR="00302D8D" w:rsidRPr="00F01121" w:rsidRDefault="00302D8D" w:rsidP="006274B9">
            <w:pPr>
              <w:ind w:leftChars="200" w:left="1110" w:hangingChars="300" w:hanging="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公認会計士又はその配偶者が、当該法人の役員、これに準ずるもの若しくは財務に関する事務の責任ある担当者である、又は過去１年以内にこれらの者であった場合（公認会計士法第</w:t>
            </w:r>
            <w:r w:rsidRPr="00F01121">
              <w:rPr>
                <w:rFonts w:asciiTheme="majorEastAsia" w:eastAsiaTheme="majorEastAsia" w:hAnsiTheme="majorEastAsia"/>
                <w:sz w:val="21"/>
                <w:szCs w:val="21"/>
              </w:rPr>
              <w:t>24条第</w:t>
            </w:r>
            <w:r w:rsidR="009D749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項第</w:t>
            </w:r>
            <w:r w:rsidR="009D749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号）</w:t>
            </w:r>
          </w:p>
          <w:p w:rsidR="00302D8D" w:rsidRPr="00F01121" w:rsidRDefault="00302D8D" w:rsidP="006274B9">
            <w:pPr>
              <w:ind w:leftChars="200" w:left="1110" w:hangingChars="300" w:hanging="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税務顧問に就任している公認会計士又はその配偶者が、被監査法人から当該業務により継続的な報酬を受けている</w:t>
            </w:r>
            <w:r w:rsidR="00141BCE" w:rsidRPr="00F01121">
              <w:rPr>
                <w:rFonts w:asciiTheme="majorEastAsia" w:eastAsiaTheme="majorEastAsia" w:hAnsiTheme="majorEastAsia" w:hint="eastAsia"/>
                <w:sz w:val="21"/>
                <w:szCs w:val="21"/>
              </w:rPr>
              <w:t>場合</w:t>
            </w:r>
            <w:r w:rsidRPr="00F01121">
              <w:rPr>
                <w:rFonts w:asciiTheme="majorEastAsia" w:eastAsiaTheme="majorEastAsia" w:hAnsiTheme="majorEastAsia" w:hint="eastAsia"/>
                <w:sz w:val="21"/>
                <w:szCs w:val="21"/>
              </w:rPr>
              <w:t>（公認会計士法第</w:t>
            </w:r>
            <w:r w:rsidRPr="00F01121">
              <w:rPr>
                <w:rFonts w:asciiTheme="majorEastAsia" w:eastAsiaTheme="majorEastAsia" w:hAnsiTheme="majorEastAsia"/>
                <w:sz w:val="21"/>
                <w:szCs w:val="21"/>
              </w:rPr>
              <w:t>24条第</w:t>
            </w:r>
            <w:r w:rsidR="009D749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項第</w:t>
            </w:r>
            <w:r w:rsidR="009D7495"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号、同施行令第</w:t>
            </w:r>
            <w:r w:rsidR="009D7495" w:rsidRPr="00F01121">
              <w:rPr>
                <w:rFonts w:asciiTheme="majorEastAsia" w:eastAsiaTheme="majorEastAsia" w:hAnsiTheme="majorEastAsia" w:hint="eastAsia"/>
                <w:sz w:val="21"/>
                <w:szCs w:val="21"/>
              </w:rPr>
              <w:t>７</w:t>
            </w:r>
            <w:r w:rsidRPr="00F01121">
              <w:rPr>
                <w:rFonts w:asciiTheme="majorEastAsia" w:eastAsiaTheme="majorEastAsia" w:hAnsiTheme="majorEastAsia" w:hint="eastAsia"/>
                <w:sz w:val="21"/>
                <w:szCs w:val="21"/>
              </w:rPr>
              <w:t>条第</w:t>
            </w:r>
            <w:r w:rsidR="009D749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項第</w:t>
            </w:r>
            <w:r w:rsidR="009D7495" w:rsidRPr="00F01121">
              <w:rPr>
                <w:rFonts w:asciiTheme="majorEastAsia" w:eastAsiaTheme="majorEastAsia" w:hAnsiTheme="majorEastAsia" w:hint="eastAsia"/>
                <w:sz w:val="21"/>
                <w:szCs w:val="21"/>
              </w:rPr>
              <w:t>６</w:t>
            </w:r>
            <w:r w:rsidRPr="00F01121">
              <w:rPr>
                <w:rFonts w:asciiTheme="majorEastAsia" w:eastAsiaTheme="majorEastAsia" w:hAnsiTheme="majorEastAsia" w:hint="eastAsia"/>
                <w:sz w:val="21"/>
                <w:szCs w:val="21"/>
              </w:rPr>
              <w:t>号）</w:t>
            </w:r>
          </w:p>
          <w:p w:rsidR="00302D8D" w:rsidRPr="00F01121" w:rsidRDefault="00302D8D" w:rsidP="006274B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評議員会に提出された会計監査人の選任等及び解任並びに再任しない（注２）ことに関する議案について</w:t>
            </w:r>
            <w:r w:rsidR="007302C5" w:rsidRPr="00F01121">
              <w:rPr>
                <w:rFonts w:asciiTheme="majorEastAsia" w:eastAsiaTheme="majorEastAsia" w:hAnsiTheme="majorEastAsia" w:hint="eastAsia"/>
                <w:sz w:val="21"/>
                <w:szCs w:val="21"/>
              </w:rPr>
              <w:t>は</w:t>
            </w:r>
            <w:r w:rsidRPr="00F01121">
              <w:rPr>
                <w:rFonts w:asciiTheme="majorEastAsia" w:eastAsiaTheme="majorEastAsia" w:hAnsiTheme="majorEastAsia" w:hint="eastAsia"/>
                <w:sz w:val="21"/>
                <w:szCs w:val="21"/>
              </w:rPr>
              <w:t>、監事の過半数</w:t>
            </w:r>
            <w:r w:rsidR="00A65C88">
              <w:rPr>
                <w:rFonts w:asciiTheme="majorEastAsia" w:eastAsiaTheme="majorEastAsia" w:hAnsiTheme="majorEastAsia" w:hint="eastAsia"/>
                <w:sz w:val="21"/>
                <w:szCs w:val="21"/>
              </w:rPr>
              <w:t>を</w:t>
            </w:r>
            <w:r w:rsidR="00A65C88" w:rsidRPr="000F156E">
              <w:rPr>
                <w:rFonts w:asciiTheme="majorEastAsia" w:eastAsiaTheme="majorEastAsia" w:hAnsiTheme="majorEastAsia" w:hint="eastAsia"/>
                <w:color w:val="000000" w:themeColor="text1"/>
                <w:sz w:val="21"/>
                <w:szCs w:val="21"/>
              </w:rPr>
              <w:t>もって決定する必要がある</w:t>
            </w: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43条第</w:t>
            </w:r>
            <w:r w:rsidR="009D7495"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73条第</w:t>
            </w:r>
            <w:r w:rsidR="009D749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p>
          <w:p w:rsidR="00302D8D" w:rsidRPr="00F01121" w:rsidRDefault="00302D8D" w:rsidP="006274B9">
            <w:pPr>
              <w:ind w:left="840" w:hangingChars="400" w:hanging="8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（注２）会計監査人の任期は、選任後１年以内に終了する会計年度のうち最終のものに関する定時評議員会の終結の時まで</w:t>
            </w:r>
            <w:r w:rsidR="00141BCE" w:rsidRPr="00F01121">
              <w:rPr>
                <w:rFonts w:asciiTheme="majorEastAsia" w:eastAsiaTheme="majorEastAsia" w:hAnsiTheme="majorEastAsia" w:hint="eastAsia"/>
                <w:sz w:val="21"/>
                <w:szCs w:val="21"/>
              </w:rPr>
              <w:t>であ</w:t>
            </w:r>
            <w:r w:rsidRPr="00F01121">
              <w:rPr>
                <w:rFonts w:asciiTheme="majorEastAsia" w:eastAsiaTheme="majorEastAsia" w:hAnsiTheme="majorEastAsia" w:hint="eastAsia"/>
                <w:sz w:val="21"/>
                <w:szCs w:val="21"/>
              </w:rPr>
              <w:t>る（法第</w:t>
            </w:r>
            <w:r w:rsidRPr="00F01121">
              <w:rPr>
                <w:rFonts w:asciiTheme="majorEastAsia" w:eastAsiaTheme="majorEastAsia" w:hAnsiTheme="majorEastAsia"/>
                <w:sz w:val="21"/>
                <w:szCs w:val="21"/>
              </w:rPr>
              <w:t>45条の</w:t>
            </w:r>
            <w:r w:rsidR="009D7495"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第</w:t>
            </w:r>
            <w:r w:rsidR="009D749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項）が、その定時評議員会において会計監査人を再任しないとする決議がなされなかったときは当該定時評議員会において再任されたものとみなされる（同条第</w:t>
            </w:r>
            <w:r w:rsidR="009D749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項）。そのため、会計監査人を再</w:t>
            </w:r>
            <w:r w:rsidRPr="00F01121">
              <w:rPr>
                <w:rFonts w:asciiTheme="majorEastAsia" w:eastAsiaTheme="majorEastAsia" w:hAnsiTheme="majorEastAsia" w:hint="eastAsia"/>
                <w:sz w:val="21"/>
                <w:szCs w:val="21"/>
              </w:rPr>
              <w:lastRenderedPageBreak/>
              <w:t>任しない場合には、会計監査人を再任しないことに関する議案を提出する必要がある。</w:t>
            </w:r>
          </w:p>
          <w:p w:rsidR="00302D8D" w:rsidRPr="00F01121" w:rsidRDefault="00302D8D" w:rsidP="006274B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w:t>
            </w:r>
            <w:r w:rsidR="009D7495" w:rsidRPr="00F01121">
              <w:rPr>
                <w:rFonts w:asciiTheme="majorEastAsia" w:eastAsiaTheme="majorEastAsia" w:hAnsiTheme="majorEastAsia" w:hint="eastAsia"/>
                <w:sz w:val="21"/>
                <w:szCs w:val="21"/>
              </w:rPr>
              <w:t>を行う</w:t>
            </w:r>
            <w:r w:rsidRPr="00F01121">
              <w:rPr>
                <w:rFonts w:asciiTheme="majorEastAsia" w:eastAsiaTheme="majorEastAsia" w:hAnsiTheme="majorEastAsia" w:hint="eastAsia"/>
                <w:sz w:val="21"/>
                <w:szCs w:val="21"/>
              </w:rPr>
              <w:t>に</w:t>
            </w:r>
            <w:r w:rsidR="009D7495" w:rsidRPr="00F01121">
              <w:rPr>
                <w:rFonts w:asciiTheme="majorEastAsia" w:eastAsiaTheme="majorEastAsia" w:hAnsiTheme="majorEastAsia" w:hint="eastAsia"/>
                <w:sz w:val="21"/>
                <w:szCs w:val="21"/>
              </w:rPr>
              <w:t>当たっ</w:t>
            </w:r>
            <w:r w:rsidRPr="00F01121">
              <w:rPr>
                <w:rFonts w:asciiTheme="majorEastAsia" w:eastAsiaTheme="majorEastAsia" w:hAnsiTheme="majorEastAsia" w:hint="eastAsia"/>
                <w:sz w:val="21"/>
                <w:szCs w:val="21"/>
              </w:rPr>
              <w:t>ては、会計監査人が評議員会において選任されているか、理事会による会計監査人候補者の選任は適切に行われているか、会計監査人</w:t>
            </w:r>
            <w:r w:rsidR="009D7495" w:rsidRPr="00F01121">
              <w:rPr>
                <w:rFonts w:asciiTheme="majorEastAsia" w:eastAsiaTheme="majorEastAsia" w:hAnsiTheme="majorEastAsia" w:hint="eastAsia"/>
                <w:sz w:val="21"/>
                <w:szCs w:val="21"/>
              </w:rPr>
              <w:t>として</w:t>
            </w:r>
            <w:r w:rsidRPr="00F01121">
              <w:rPr>
                <w:rFonts w:asciiTheme="majorEastAsia" w:eastAsiaTheme="majorEastAsia" w:hAnsiTheme="majorEastAsia" w:hint="eastAsia"/>
                <w:sz w:val="21"/>
                <w:szCs w:val="21"/>
              </w:rPr>
              <w:t>選任することができない者でないか、評議員会に提出された会計監査人の選任等及び解任並びに再任しないことに関する議案について監事の過半数</w:t>
            </w:r>
            <w:r w:rsidR="00A65C88" w:rsidRPr="000F156E">
              <w:rPr>
                <w:rFonts w:asciiTheme="majorEastAsia" w:eastAsiaTheme="majorEastAsia" w:hAnsiTheme="majorEastAsia" w:hint="eastAsia"/>
                <w:color w:val="000000" w:themeColor="text1"/>
                <w:sz w:val="21"/>
                <w:szCs w:val="21"/>
              </w:rPr>
              <w:t>をもって決定され</w:t>
            </w:r>
            <w:r w:rsidRPr="00F01121">
              <w:rPr>
                <w:rFonts w:asciiTheme="majorEastAsia" w:eastAsiaTheme="majorEastAsia" w:hAnsiTheme="majorEastAsia" w:hint="eastAsia"/>
                <w:sz w:val="21"/>
                <w:szCs w:val="21"/>
              </w:rPr>
              <w:t>ているかを確認する。なお、会計監査人</w:t>
            </w:r>
            <w:r w:rsidR="009D7495" w:rsidRPr="00F01121">
              <w:rPr>
                <w:rFonts w:asciiTheme="majorEastAsia" w:eastAsiaTheme="majorEastAsia" w:hAnsiTheme="majorEastAsia" w:hint="eastAsia"/>
                <w:sz w:val="21"/>
                <w:szCs w:val="21"/>
              </w:rPr>
              <w:t>として</w:t>
            </w:r>
            <w:r w:rsidRPr="00F01121">
              <w:rPr>
                <w:rFonts w:asciiTheme="majorEastAsia" w:eastAsiaTheme="majorEastAsia" w:hAnsiTheme="majorEastAsia" w:hint="eastAsia"/>
                <w:sz w:val="21"/>
                <w:szCs w:val="21"/>
              </w:rPr>
              <w:t>選任することができない者でないかについては、法人（理事会）が候補者として選定する際に当該候補者に確認しているかを確認する。</w:t>
            </w:r>
          </w:p>
          <w:p w:rsidR="00DB451D" w:rsidRDefault="00DB451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9D7495"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会計監査人が評議員会の決議により選任されていない場合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理事会による会計監査人候補者の選任が適切に行われていない場合</w:t>
            </w:r>
          </w:p>
          <w:p w:rsidR="00302D8D" w:rsidRPr="00F01121" w:rsidRDefault="00302D8D" w:rsidP="006274B9">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理事会による会計監査人候補者の選定に当たって、候補者に対して、会計監査人に選任することができない者でないことを確認していない場合</w:t>
            </w:r>
          </w:p>
          <w:p w:rsidR="00302D8D" w:rsidRPr="00F01121" w:rsidRDefault="00302D8D" w:rsidP="006274B9">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評議員会に提出された会計監査人の選任及び解任並びに再任しないことに関する議案について、監事の過半数の同意を得ていない場合</w:t>
            </w:r>
          </w:p>
          <w:p w:rsidR="004C45EE" w:rsidRDefault="004C45EE"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7625D4" w:rsidRPr="00F01121" w:rsidRDefault="00302D8D" w:rsidP="00885D17">
            <w:pPr>
              <w:ind w:leftChars="-175"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評議員会の議事録、理事会の議事録、監事の過半数の同意を証する書類（理事会の議事録に記載がない場合）、会計監査人候補者の選定に関する書類</w:t>
            </w:r>
          </w:p>
        </w:tc>
      </w:tr>
      <w:tr w:rsidR="00302D8D" w:rsidRPr="00F01121" w:rsidTr="001A3B80">
        <w:tc>
          <w:tcPr>
            <w:tcW w:w="1134" w:type="dxa"/>
          </w:tcPr>
          <w:p w:rsidR="00302D8D" w:rsidRDefault="00302D8D"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Pr="00F01121" w:rsidRDefault="004C1C3A" w:rsidP="00302D8D">
            <w:pPr>
              <w:rPr>
                <w:rFonts w:asciiTheme="majorEastAsia" w:eastAsiaTheme="majorEastAsia" w:hAnsiTheme="majorEastAsia"/>
                <w:sz w:val="21"/>
                <w:szCs w:val="21"/>
              </w:rPr>
            </w:pPr>
          </w:p>
        </w:tc>
        <w:tc>
          <w:tcPr>
            <w:tcW w:w="2977"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３　法令に定めるところにより会計監査を行っているか。</w:t>
            </w:r>
          </w:p>
          <w:p w:rsidR="001D496D" w:rsidRDefault="001D496D" w:rsidP="00302D8D">
            <w:pPr>
              <w:rPr>
                <w:rFonts w:asciiTheme="majorEastAsia" w:eastAsiaTheme="majorEastAsia" w:hAnsiTheme="majorEastAsia"/>
                <w:sz w:val="21"/>
                <w:szCs w:val="21"/>
              </w:rPr>
            </w:pPr>
          </w:p>
          <w:p w:rsidR="001D496D" w:rsidRPr="00F01121" w:rsidRDefault="001E4A21" w:rsidP="00302D8D">
            <w:pPr>
              <w:rPr>
                <w:rFonts w:asciiTheme="majorEastAsia" w:eastAsiaTheme="majorEastAsia" w:hAnsiTheme="majorEastAsia"/>
                <w:sz w:val="21"/>
                <w:szCs w:val="21"/>
              </w:rPr>
            </w:pPr>
            <w:r>
              <w:rPr>
                <w:rFonts w:asciiTheme="majorEastAsia" w:eastAsiaTheme="majorEastAsia" w:hAnsiTheme="majorEastAsia" w:hint="eastAsia"/>
                <w:noProof/>
                <w:sz w:val="21"/>
                <w:szCs w:val="21"/>
              </w:rPr>
              <mc:AlternateContent>
                <mc:Choice Requires="wps">
                  <w:drawing>
                    <wp:anchor distT="0" distB="0" distL="114300" distR="114300" simplePos="0" relativeHeight="251633664" behindDoc="0" locked="0" layoutInCell="1" allowOverlap="1" wp14:anchorId="317570D2" wp14:editId="0175EE47">
                      <wp:simplePos x="0" y="0"/>
                      <wp:positionH relativeFrom="column">
                        <wp:posOffset>24130</wp:posOffset>
                      </wp:positionH>
                      <wp:positionV relativeFrom="paragraph">
                        <wp:posOffset>75565</wp:posOffset>
                      </wp:positionV>
                      <wp:extent cx="2195830" cy="1136650"/>
                      <wp:effectExtent l="19050" t="19050" r="33020" b="44450"/>
                      <wp:wrapNone/>
                      <wp:docPr id="44" name="角丸四角形 44"/>
                      <wp:cNvGraphicFramePr/>
                      <a:graphic xmlns:a="http://schemas.openxmlformats.org/drawingml/2006/main">
                        <a:graphicData uri="http://schemas.microsoft.com/office/word/2010/wordprocessingShape">
                          <wps:wsp>
                            <wps:cNvSpPr/>
                            <wps:spPr>
                              <a:xfrm>
                                <a:off x="0" y="0"/>
                                <a:ext cx="2195830" cy="1136650"/>
                              </a:xfrm>
                              <a:prstGeom prst="roundRect">
                                <a:avLst/>
                              </a:prstGeom>
                              <a:solidFill>
                                <a:sysClr val="window" lastClr="FFFFFF"/>
                              </a:solidFill>
                              <a:ln w="57150" cap="flat" cmpd="sng" algn="ctr">
                                <a:solidFill>
                                  <a:srgbClr val="0070C0"/>
                                </a:solidFill>
                                <a:prstDash val="solid"/>
                              </a:ln>
                              <a:effectLst/>
                            </wps:spPr>
                            <wps:txb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7570D2" id="角丸四角形 44" o:spid="_x0000_s1144" style="position:absolute;left:0;text-align:left;margin-left:1.9pt;margin-top:5.95pt;width:172.9pt;height:89.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" fillcolor="window" strokecolor="#0070c0" strokeweight="4.5pt">
                      <v:textbo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11</w:t>
                            </w:r>
                          </w:p>
                        </w:txbxContent>
                      </v:textbox>
                    </v:roundrect>
                  </w:pict>
                </mc:Fallback>
              </mc:AlternateContent>
            </w:r>
          </w:p>
        </w:tc>
        <w:tc>
          <w:tcPr>
            <w:tcW w:w="2268" w:type="dxa"/>
          </w:tcPr>
          <w:p w:rsidR="00302D8D" w:rsidRPr="00F01121" w:rsidRDefault="00302D8D" w:rsidP="009D749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45条の19第</w:t>
            </w:r>
            <w:r w:rsidR="009D749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項、第</w:t>
            </w:r>
            <w:r w:rsidR="009D749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p>
        </w:tc>
        <w:tc>
          <w:tcPr>
            <w:tcW w:w="4253"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9D749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省令に定めるところにより会計監査報告を作成しているか。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713536" behindDoc="0" locked="0" layoutInCell="1" allowOverlap="1" wp14:anchorId="4D9B2BD3" wp14:editId="54ED0A74">
                      <wp:simplePos x="0" y="0"/>
                      <wp:positionH relativeFrom="column">
                        <wp:posOffset>-4445</wp:posOffset>
                      </wp:positionH>
                      <wp:positionV relativeFrom="paragraph">
                        <wp:posOffset>66675</wp:posOffset>
                      </wp:positionV>
                      <wp:extent cx="2507615" cy="627380"/>
                      <wp:effectExtent l="0" t="0" r="26035" b="20320"/>
                      <wp:wrapNone/>
                      <wp:docPr id="393" name="テキスト ボックス 393"/>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B2BD3" id="テキスト ボックス 393" o:spid="_x0000_s1145" type="#_x0000_t202" style="position:absolute;left:0;text-align:left;margin-left:-.35pt;margin-top:5.25pt;width:197.45pt;height:49.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E0437B" w:rsidRDefault="00E0437B" w:rsidP="00302D8D">
            <w:pPr>
              <w:rPr>
                <w:rFonts w:asciiTheme="majorEastAsia" w:eastAsiaTheme="majorEastAsia" w:hAnsiTheme="majorEastAsia"/>
                <w:sz w:val="21"/>
                <w:szCs w:val="21"/>
              </w:rPr>
            </w:pPr>
          </w:p>
          <w:p w:rsidR="00E0437B" w:rsidRDefault="00E0437B" w:rsidP="00302D8D">
            <w:pPr>
              <w:rPr>
                <w:rFonts w:asciiTheme="majorEastAsia" w:eastAsiaTheme="majorEastAsia" w:hAnsiTheme="majorEastAsia"/>
                <w:sz w:val="21"/>
                <w:szCs w:val="21"/>
              </w:rPr>
            </w:pPr>
          </w:p>
          <w:p w:rsidR="00E0437B" w:rsidRDefault="00E0437B" w:rsidP="00302D8D">
            <w:pPr>
              <w:rPr>
                <w:rFonts w:asciiTheme="majorEastAsia" w:eastAsiaTheme="majorEastAsia" w:hAnsiTheme="majorEastAsia"/>
                <w:sz w:val="21"/>
                <w:szCs w:val="21"/>
              </w:rPr>
            </w:pPr>
          </w:p>
          <w:p w:rsidR="00454E08" w:rsidRPr="00F01121" w:rsidRDefault="00454E08"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9D749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財産目録を監査し、その監査結果を会計監査報告に併せて記載又は記録しているか。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714560" behindDoc="0" locked="0" layoutInCell="1" allowOverlap="1" wp14:anchorId="2BA7F3D1" wp14:editId="654162E1">
                      <wp:simplePos x="0" y="0"/>
                      <wp:positionH relativeFrom="column">
                        <wp:posOffset>-4445</wp:posOffset>
                      </wp:positionH>
                      <wp:positionV relativeFrom="paragraph">
                        <wp:posOffset>45189</wp:posOffset>
                      </wp:positionV>
                      <wp:extent cx="2507615" cy="627380"/>
                      <wp:effectExtent l="0" t="0" r="26035" b="20320"/>
                      <wp:wrapNone/>
                      <wp:docPr id="394" name="テキスト ボックス 394"/>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7F3D1" id="テキスト ボックス 394" o:spid="_x0000_s1146" type="#_x0000_t202" style="position:absolute;left:0;text-align:left;margin-left:-.35pt;margin-top:3.55pt;width:197.45pt;height:49.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E0437B" w:rsidRPr="00F01121" w:rsidRDefault="00E0437B" w:rsidP="00302D8D">
            <w:pPr>
              <w:rPr>
                <w:rFonts w:asciiTheme="majorEastAsia" w:eastAsiaTheme="majorEastAsia" w:hAnsiTheme="majorEastAsia"/>
                <w:sz w:val="21"/>
                <w:szCs w:val="21"/>
              </w:rPr>
            </w:pP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302D8D" w:rsidRPr="00F01121" w:rsidRDefault="00302D8D" w:rsidP="009503B5">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会計監査人は、法人の計算関係書類（計算書類及びその附属明細書）（注）及び財産目録を監査し、会計監査報告を作成する（法第</w:t>
            </w:r>
            <w:r w:rsidRPr="00F01121">
              <w:rPr>
                <w:rFonts w:asciiTheme="majorEastAsia" w:eastAsiaTheme="majorEastAsia" w:hAnsiTheme="majorEastAsia"/>
                <w:sz w:val="21"/>
                <w:szCs w:val="21"/>
              </w:rPr>
              <w:t>45条の19第</w:t>
            </w:r>
            <w:r w:rsidR="007302C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項、第</w:t>
            </w:r>
            <w:r w:rsidR="007302C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p>
          <w:p w:rsidR="00302D8D" w:rsidRPr="00F01121" w:rsidRDefault="00302D8D" w:rsidP="009503B5">
            <w:pPr>
              <w:ind w:leftChars="100" w:left="66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会計監査人が監査を行う対象は、法人単位貸借対照表、法人単位資金収支計算書、法人単位事業活動計算書及びこれらに対応する附属明細書であり、本事項の記載する計算書類及び附属明細書はこれらのものを指す。</w:t>
            </w:r>
          </w:p>
          <w:p w:rsidR="00302D8D" w:rsidRPr="00F01121" w:rsidRDefault="00302D8D" w:rsidP="009503B5">
            <w:pPr>
              <w:ind w:leftChars="100" w:left="2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会計監査報告の記載事項は次のとおりである（規則第</w:t>
            </w:r>
            <w:r w:rsidR="007302C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30）。</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①　会計監査人の監査の方法及びその内容</w:t>
            </w:r>
          </w:p>
          <w:p w:rsidR="00302D8D" w:rsidRPr="00F01121" w:rsidRDefault="00302D8D" w:rsidP="009503B5">
            <w:pPr>
              <w:ind w:left="630" w:hangingChars="300" w:hanging="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②　監査意見（法人単位の計算書類及びそれらに対応する附属明細書が当該法人の財産、収支及び純資産の増減の状況を全ての重要な点において適正に表示しているかどうかについての意見）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（ⅰ）無限定適正意見、（ⅱ）除外事項を付した限定付適正意見、（ⅲ）不適正意見、（ⅳ）意見不表明</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③　追記情報</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（ⅰ）継続事業の前提に関する事項の注記に係る事項、（ⅱ）会計方針の変更、（ⅲ）重要な偶発事象</w:t>
            </w:r>
            <w:r w:rsidR="00F15F69" w:rsidRPr="00F01121">
              <w:rPr>
                <w:rFonts w:asciiTheme="majorEastAsia" w:eastAsiaTheme="majorEastAsia" w:hAnsiTheme="majorEastAsia" w:hint="eastAsia"/>
                <w:sz w:val="21"/>
                <w:szCs w:val="21"/>
              </w:rPr>
              <w:t>、</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（ⅳ）重要な後発事象</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④　会計監査報告を作成した日</w:t>
            </w:r>
          </w:p>
          <w:p w:rsidR="00302D8D" w:rsidRPr="00F01121" w:rsidRDefault="00302D8D" w:rsidP="00773F32">
            <w:pPr>
              <w:ind w:leftChars="60" w:left="459" w:hangingChars="150" w:hanging="315"/>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会計監査人は、次に掲げる日のいずれか遅い日までに、特定監事（※１）及び特定理事（※２）に対し、計算関係書類についての監査報告の内容を通知しなければならない（規則第</w:t>
            </w:r>
            <w:r w:rsidR="007302C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32第</w:t>
            </w:r>
            <w:r w:rsidR="007302C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①　計算書類の全部を受領した日から</w:t>
            </w:r>
            <w:r w:rsidR="007302C5"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週間を経過した日</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②　計算書類の附属明細書を受領した日から</w:t>
            </w:r>
            <w:r w:rsidR="007302C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週間を経過した日</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③　特定理事、特定監事及び会計監査人が合意により定めた日（合意がある場合）</w:t>
            </w:r>
          </w:p>
          <w:p w:rsidR="00302D8D" w:rsidRPr="00F01121" w:rsidRDefault="00302D8D" w:rsidP="009503B5">
            <w:pPr>
              <w:ind w:leftChars="-100" w:left="1230" w:hangingChars="700" w:hanging="147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 xml:space="preserve">　　　</w:t>
            </w:r>
            <w:r w:rsidR="009503B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（※１）会計監査報告の通知を受ける監事を定めたときはその監事、定めない場合は全ての監事（規則第</w:t>
            </w:r>
            <w:r w:rsidR="007302C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32第</w:t>
            </w:r>
            <w:r w:rsidR="007302C5"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項）。</w:t>
            </w:r>
          </w:p>
          <w:p w:rsidR="00302D8D" w:rsidRPr="00F01121" w:rsidRDefault="00302D8D" w:rsidP="009503B5">
            <w:pPr>
              <w:ind w:left="1260" w:hangingChars="600" w:hanging="126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（※２）会計監査報告の通知を受ける理事を定めたときはその理事、定めない場合は計算関係書類の作成に関する職務を行った理事（規則第</w:t>
            </w:r>
            <w:r w:rsidR="007302C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32第</w:t>
            </w:r>
            <w:r w:rsidR="007302C5"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w:t>
            </w:r>
          </w:p>
          <w:p w:rsidR="00302D8D" w:rsidRPr="00F01121" w:rsidRDefault="00302D8D" w:rsidP="009503B5">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w:t>
            </w:r>
            <w:r w:rsidR="009D7495" w:rsidRPr="00F01121">
              <w:rPr>
                <w:rFonts w:asciiTheme="majorEastAsia" w:eastAsiaTheme="majorEastAsia" w:hAnsiTheme="majorEastAsia" w:hint="eastAsia"/>
                <w:sz w:val="21"/>
                <w:szCs w:val="21"/>
              </w:rPr>
              <w:t>を行う</w:t>
            </w:r>
            <w:r w:rsidRPr="00F01121">
              <w:rPr>
                <w:rFonts w:asciiTheme="majorEastAsia" w:eastAsiaTheme="majorEastAsia" w:hAnsiTheme="majorEastAsia" w:hint="eastAsia"/>
                <w:sz w:val="21"/>
                <w:szCs w:val="21"/>
              </w:rPr>
              <w:t>に</w:t>
            </w:r>
            <w:r w:rsidR="009D7495" w:rsidRPr="00F01121">
              <w:rPr>
                <w:rFonts w:asciiTheme="majorEastAsia" w:eastAsiaTheme="majorEastAsia" w:hAnsiTheme="majorEastAsia" w:hint="eastAsia"/>
                <w:sz w:val="21"/>
                <w:szCs w:val="21"/>
              </w:rPr>
              <w:t>当たっ</w:t>
            </w:r>
            <w:r w:rsidRPr="00F01121">
              <w:rPr>
                <w:rFonts w:asciiTheme="majorEastAsia" w:eastAsiaTheme="majorEastAsia" w:hAnsiTheme="majorEastAsia" w:hint="eastAsia"/>
                <w:sz w:val="21"/>
                <w:szCs w:val="21"/>
              </w:rPr>
              <w:t>ては、会計監査人が会計監査報告を作成しているか、会計監査報告に必要な記載事項が記載されているか、会計監査人が期限までに特定監事及び特定理事に会計監査報告の内容を通知しているかを確認する。</w:t>
            </w:r>
          </w:p>
          <w:p w:rsidR="00DB451D" w:rsidRDefault="00DB451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9D7495"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9D749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会計監査人が会計監査報告を作成していない場合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9D749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会計監査報告に必要な記載事項が記載されていない場合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9D749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会計監査人が期限までに特定監事及び特定理事に会計監査報告の内容を通知していない場合</w:t>
            </w:r>
          </w:p>
          <w:p w:rsidR="00DB451D" w:rsidRDefault="00DB451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DB451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会計監査報告、会計監査人が会計監査報告を特定監事及び特定理事に通知</w:t>
            </w:r>
            <w:r w:rsidR="004C1DB8" w:rsidRPr="000F156E">
              <w:rPr>
                <w:rFonts w:asciiTheme="majorEastAsia" w:eastAsiaTheme="majorEastAsia" w:hAnsiTheme="majorEastAsia" w:hint="eastAsia"/>
                <w:color w:val="000000" w:themeColor="text1"/>
                <w:sz w:val="21"/>
                <w:szCs w:val="21"/>
              </w:rPr>
              <w:t>した</w:t>
            </w:r>
            <w:r w:rsidRPr="00F01121">
              <w:rPr>
                <w:rFonts w:asciiTheme="majorEastAsia" w:eastAsiaTheme="majorEastAsia" w:hAnsiTheme="majorEastAsia" w:hint="eastAsia"/>
                <w:sz w:val="21"/>
                <w:szCs w:val="21"/>
              </w:rPr>
              <w:t>文書</w:t>
            </w:r>
          </w:p>
        </w:tc>
      </w:tr>
      <w:tr w:rsidR="005D22F0" w:rsidRPr="00F01121" w:rsidTr="001A3B80">
        <w:tc>
          <w:tcPr>
            <w:tcW w:w="1134"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８　評議員、理事、監事及び会計監査人の報酬</w:t>
            </w:r>
          </w:p>
        </w:tc>
        <w:tc>
          <w:tcPr>
            <w:tcW w:w="2977" w:type="dxa"/>
          </w:tcPr>
          <w:p w:rsidR="00302D8D" w:rsidRPr="00F01121" w:rsidRDefault="00302D8D" w:rsidP="00302D8D">
            <w:pPr>
              <w:rPr>
                <w:rFonts w:asciiTheme="majorEastAsia" w:eastAsiaTheme="majorEastAsia" w:hAnsiTheme="majorEastAsia"/>
                <w:sz w:val="21"/>
                <w:szCs w:val="21"/>
              </w:rPr>
            </w:pPr>
          </w:p>
        </w:tc>
        <w:tc>
          <w:tcPr>
            <w:tcW w:w="2268" w:type="dxa"/>
          </w:tcPr>
          <w:p w:rsidR="00302D8D" w:rsidRPr="00F01121" w:rsidRDefault="00302D8D" w:rsidP="00302D8D">
            <w:pPr>
              <w:rPr>
                <w:rFonts w:asciiTheme="majorEastAsia" w:eastAsiaTheme="majorEastAsia" w:hAnsiTheme="majorEastAsia"/>
                <w:sz w:val="21"/>
                <w:szCs w:val="21"/>
              </w:rPr>
            </w:pPr>
          </w:p>
        </w:tc>
        <w:tc>
          <w:tcPr>
            <w:tcW w:w="4253" w:type="dxa"/>
          </w:tcPr>
          <w:p w:rsidR="00302D8D" w:rsidRPr="00F01121" w:rsidRDefault="00302D8D" w:rsidP="00302D8D">
            <w:pPr>
              <w:rPr>
                <w:rFonts w:asciiTheme="majorEastAsia" w:eastAsiaTheme="majorEastAsia" w:hAnsiTheme="majorEastAsia"/>
                <w:sz w:val="21"/>
                <w:szCs w:val="21"/>
              </w:rPr>
            </w:pPr>
          </w:p>
        </w:tc>
        <w:tc>
          <w:tcPr>
            <w:tcW w:w="11765" w:type="dxa"/>
          </w:tcPr>
          <w:p w:rsidR="00302D8D" w:rsidRPr="00F01121" w:rsidRDefault="00302D8D" w:rsidP="0029343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評議員、役員（理事及び監事）の報酬等（注）については、法人の公益性を確保するとともに、法人</w:t>
            </w:r>
            <w:r w:rsidR="00141BCE" w:rsidRPr="00F01121">
              <w:rPr>
                <w:rFonts w:asciiTheme="majorEastAsia" w:eastAsiaTheme="majorEastAsia" w:hAnsiTheme="majorEastAsia" w:hint="eastAsia"/>
                <w:sz w:val="21"/>
                <w:szCs w:val="21"/>
              </w:rPr>
              <w:t>の事業運営の</w:t>
            </w:r>
            <w:r w:rsidRPr="00F01121">
              <w:rPr>
                <w:rFonts w:asciiTheme="majorEastAsia" w:eastAsiaTheme="majorEastAsia" w:hAnsiTheme="majorEastAsia" w:hint="eastAsia"/>
                <w:sz w:val="21"/>
                <w:szCs w:val="21"/>
              </w:rPr>
              <w:t>透明性</w:t>
            </w:r>
            <w:r w:rsidR="00141BCE" w:rsidRPr="00F01121">
              <w:rPr>
                <w:rFonts w:asciiTheme="majorEastAsia" w:eastAsiaTheme="majorEastAsia" w:hAnsiTheme="majorEastAsia" w:hint="eastAsia"/>
                <w:sz w:val="21"/>
                <w:szCs w:val="21"/>
              </w:rPr>
              <w:t>の向上</w:t>
            </w:r>
            <w:r w:rsidRPr="00F01121">
              <w:rPr>
                <w:rFonts w:asciiTheme="majorEastAsia" w:eastAsiaTheme="majorEastAsia" w:hAnsiTheme="majorEastAsia" w:hint="eastAsia"/>
                <w:sz w:val="21"/>
                <w:szCs w:val="21"/>
              </w:rPr>
              <w:t>を</w:t>
            </w:r>
            <w:r w:rsidR="00141BCE" w:rsidRPr="00F01121">
              <w:rPr>
                <w:rFonts w:asciiTheme="majorEastAsia" w:eastAsiaTheme="majorEastAsia" w:hAnsiTheme="majorEastAsia" w:hint="eastAsia"/>
                <w:sz w:val="21"/>
                <w:szCs w:val="21"/>
              </w:rPr>
              <w:t>図</w:t>
            </w:r>
            <w:r w:rsidRPr="00F01121">
              <w:rPr>
                <w:rFonts w:asciiTheme="majorEastAsia" w:eastAsiaTheme="majorEastAsia" w:hAnsiTheme="majorEastAsia" w:hint="eastAsia"/>
                <w:sz w:val="21"/>
                <w:szCs w:val="21"/>
              </w:rPr>
              <w:t>るために情報公開を徹底する観点から、</w:t>
            </w:r>
          </w:p>
          <w:p w:rsidR="00302D8D" w:rsidRPr="00F01121" w:rsidRDefault="00302D8D" w:rsidP="0029343B">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w:t>
            </w:r>
            <w:r w:rsidR="007302C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報酬等の額について、</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の方法で定める</w:t>
            </w:r>
          </w:p>
          <w:p w:rsidR="00302D8D" w:rsidRPr="00F01121" w:rsidRDefault="00302D8D" w:rsidP="0029343B">
            <w:pPr>
              <w:ind w:firstLineChars="200" w:firstLine="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ⅰ</w:t>
            </w:r>
            <w:r w:rsidR="007302C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評議員：定款で定める</w:t>
            </w:r>
          </w:p>
          <w:p w:rsidR="00302D8D" w:rsidRPr="00F01121" w:rsidRDefault="00302D8D" w:rsidP="0029343B">
            <w:pPr>
              <w:ind w:firstLineChars="200" w:firstLine="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ⅱ</w:t>
            </w:r>
            <w:r w:rsidR="007302C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役員：定款で定める、又は、評議員会の決議により定める</w:t>
            </w:r>
          </w:p>
          <w:p w:rsidR="00302D8D" w:rsidRPr="00F01121" w:rsidRDefault="00302D8D" w:rsidP="0029343B">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w:t>
            </w:r>
            <w:r w:rsidR="007302C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評議員、理事、監事の報酬等の支給基準を作成し、評議員会の承認を受け、公表する</w:t>
            </w:r>
          </w:p>
          <w:p w:rsidR="00302D8D" w:rsidRPr="00F01121" w:rsidRDefault="00302D8D" w:rsidP="0029343B">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③</w:t>
            </w:r>
            <w:r w:rsidR="007302C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評議員、理事、監事の区分毎の報酬等の額の総額を公表する</w:t>
            </w:r>
          </w:p>
          <w:p w:rsidR="00302D8D" w:rsidRPr="00F01121" w:rsidRDefault="00141BCE" w:rsidP="0029343B">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必要があ</w:t>
            </w:r>
            <w:r w:rsidR="00302D8D" w:rsidRPr="00F01121">
              <w:rPr>
                <w:rFonts w:asciiTheme="majorEastAsia" w:eastAsiaTheme="majorEastAsia" w:hAnsiTheme="majorEastAsia" w:hint="eastAsia"/>
                <w:sz w:val="21"/>
                <w:szCs w:val="21"/>
              </w:rPr>
              <w:t>る。</w:t>
            </w:r>
          </w:p>
          <w:p w:rsidR="00302D8D" w:rsidRPr="00F01121" w:rsidRDefault="00302D8D" w:rsidP="0029343B">
            <w:pPr>
              <w:ind w:leftChars="100" w:left="66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報酬等」とは、報酬、賞与その他の職務遂行の対価として受ける財産上の利益及び退職手当をいう。また、評議員会の出席等のための交通費は、実費相当額を支給する場合は報酬には該当しないが、実費相当額を超えて支給する場合には、報酬等に含まれるものである。また、理事が職員を兼務している場合に、職員として受ける財産上の利益及び退職手当は含まれない。</w:t>
            </w:r>
          </w:p>
          <w:p w:rsidR="00302D8D" w:rsidRPr="00F01121" w:rsidRDefault="00302D8D" w:rsidP="0029343B">
            <w:pPr>
              <w:ind w:leftChars="300" w:left="72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なお、</w:t>
            </w:r>
            <w:r w:rsidR="008E3341" w:rsidRPr="000F156E">
              <w:rPr>
                <w:rFonts w:asciiTheme="majorEastAsia" w:eastAsiaTheme="majorEastAsia" w:hAnsiTheme="majorEastAsia" w:hint="eastAsia"/>
                <w:color w:val="000000" w:themeColor="text1"/>
                <w:sz w:val="21"/>
                <w:szCs w:val="21"/>
              </w:rPr>
              <w:t>定款において無報酬と定めた場合を除き、</w:t>
            </w:r>
            <w:r w:rsidRPr="00F01121">
              <w:rPr>
                <w:rFonts w:asciiTheme="majorEastAsia" w:eastAsiaTheme="majorEastAsia" w:hAnsiTheme="majorEastAsia" w:hint="eastAsia"/>
                <w:sz w:val="21"/>
                <w:szCs w:val="21"/>
              </w:rPr>
              <w:t>①の報酬等の額の定めと②の報酬等の支給基準は、報酬等の有無にかかわらず</w:t>
            </w:r>
            <w:r w:rsidR="009D7495"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両方</w:t>
            </w:r>
            <w:r w:rsidR="009D7495" w:rsidRPr="00F01121">
              <w:rPr>
                <w:rFonts w:asciiTheme="majorEastAsia" w:eastAsiaTheme="majorEastAsia" w:hAnsiTheme="majorEastAsia" w:hint="eastAsia"/>
                <w:sz w:val="21"/>
                <w:szCs w:val="21"/>
              </w:rPr>
              <w:t>を規定する</w:t>
            </w:r>
            <w:r w:rsidRPr="00F01121">
              <w:rPr>
                <w:rFonts w:asciiTheme="majorEastAsia" w:eastAsiaTheme="majorEastAsia" w:hAnsiTheme="majorEastAsia" w:hint="eastAsia"/>
                <w:sz w:val="21"/>
                <w:szCs w:val="21"/>
              </w:rPr>
              <w:t>必要</w:t>
            </w:r>
            <w:r w:rsidR="009D7495" w:rsidRPr="00F01121">
              <w:rPr>
                <w:rFonts w:asciiTheme="majorEastAsia" w:eastAsiaTheme="majorEastAsia" w:hAnsiTheme="majorEastAsia" w:hint="eastAsia"/>
                <w:sz w:val="21"/>
                <w:szCs w:val="21"/>
              </w:rPr>
              <w:t>があ</w:t>
            </w:r>
            <w:r w:rsidRPr="00F01121">
              <w:rPr>
                <w:rFonts w:asciiTheme="majorEastAsia" w:eastAsiaTheme="majorEastAsia" w:hAnsiTheme="majorEastAsia" w:hint="eastAsia"/>
                <w:sz w:val="21"/>
                <w:szCs w:val="21"/>
              </w:rPr>
              <w:t>ることに留意する</w:t>
            </w:r>
            <w:r w:rsidR="009D7495" w:rsidRPr="00F01121">
              <w:rPr>
                <w:rFonts w:asciiTheme="majorEastAsia" w:eastAsiaTheme="majorEastAsia" w:hAnsiTheme="majorEastAsia" w:hint="eastAsia"/>
                <w:sz w:val="21"/>
                <w:szCs w:val="21"/>
              </w:rPr>
              <w:t>必要がある</w:t>
            </w:r>
            <w:r w:rsidRPr="00F01121">
              <w:rPr>
                <w:rFonts w:asciiTheme="majorEastAsia" w:eastAsiaTheme="majorEastAsia" w:hAnsiTheme="majorEastAsia" w:hint="eastAsia"/>
                <w:sz w:val="21"/>
                <w:szCs w:val="21"/>
              </w:rPr>
              <w:t>。</w:t>
            </w:r>
          </w:p>
          <w:p w:rsidR="00302D8D" w:rsidRPr="00F01121" w:rsidRDefault="00302D8D" w:rsidP="0029343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報酬等の支給基準については、民間事業者の役員の報酬等及び従業員の給与、当該社会福祉法人の経理の状況その他の事情を考慮して、不当に高額なものとならないような支給の基準を定めなければならない（法第</w:t>
            </w:r>
            <w:r w:rsidRPr="00F01121">
              <w:rPr>
                <w:rFonts w:asciiTheme="majorEastAsia" w:eastAsiaTheme="majorEastAsia" w:hAnsiTheme="majorEastAsia"/>
                <w:sz w:val="21"/>
                <w:szCs w:val="21"/>
              </w:rPr>
              <w:t>45条の35第</w:t>
            </w:r>
            <w:r w:rsidR="007302C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この報酬等の支給基準や支給額（水準）の妥当性については、民間事業者の役員の報酬等及び従業員の給与、当該社会福祉法人の経理の状況その他の事情を考慮して、不当に高額なものでないことを具体的に検討した上で基準を作成し評議員会の承認を受けること並びに支給基準及び報酬総額を公表することにより担保する仕組みとしているものである。指導監査</w:t>
            </w:r>
            <w:r w:rsidR="009D7495" w:rsidRPr="00F01121">
              <w:rPr>
                <w:rFonts w:asciiTheme="majorEastAsia" w:eastAsiaTheme="majorEastAsia" w:hAnsiTheme="majorEastAsia" w:hint="eastAsia"/>
                <w:sz w:val="21"/>
                <w:szCs w:val="21"/>
              </w:rPr>
              <w:t>を行う</w:t>
            </w:r>
            <w:r w:rsidRPr="00F01121">
              <w:rPr>
                <w:rFonts w:asciiTheme="majorEastAsia" w:eastAsiaTheme="majorEastAsia" w:hAnsiTheme="majorEastAsia" w:hint="eastAsia"/>
                <w:sz w:val="21"/>
                <w:szCs w:val="21"/>
              </w:rPr>
              <w:t>に</w:t>
            </w:r>
            <w:r w:rsidR="009D7495" w:rsidRPr="00F01121">
              <w:rPr>
                <w:rFonts w:asciiTheme="majorEastAsia" w:eastAsiaTheme="majorEastAsia" w:hAnsiTheme="majorEastAsia" w:hint="eastAsia"/>
                <w:sz w:val="21"/>
                <w:szCs w:val="21"/>
              </w:rPr>
              <w:t>当たっ</w:t>
            </w:r>
            <w:r w:rsidRPr="00F01121">
              <w:rPr>
                <w:rFonts w:asciiTheme="majorEastAsia" w:eastAsiaTheme="majorEastAsia" w:hAnsiTheme="majorEastAsia" w:hint="eastAsia"/>
                <w:sz w:val="21"/>
                <w:szCs w:val="21"/>
              </w:rPr>
              <w:t>ては、法人内においてこれらの仕組みが適正に機能しているか</w:t>
            </w:r>
            <w:r w:rsidR="007302C5" w:rsidRPr="00F01121">
              <w:rPr>
                <w:rFonts w:asciiTheme="majorEastAsia" w:eastAsiaTheme="majorEastAsia" w:hAnsiTheme="majorEastAsia" w:hint="eastAsia"/>
                <w:sz w:val="21"/>
                <w:szCs w:val="21"/>
              </w:rPr>
              <w:t>を</w:t>
            </w:r>
            <w:r w:rsidRPr="00F01121">
              <w:rPr>
                <w:rFonts w:asciiTheme="majorEastAsia" w:eastAsiaTheme="majorEastAsia" w:hAnsiTheme="majorEastAsia" w:hint="eastAsia"/>
                <w:sz w:val="21"/>
                <w:szCs w:val="21"/>
              </w:rPr>
              <w:t>確認</w:t>
            </w:r>
            <w:r w:rsidR="007302C5" w:rsidRPr="00F01121">
              <w:rPr>
                <w:rFonts w:asciiTheme="majorEastAsia" w:eastAsiaTheme="majorEastAsia" w:hAnsiTheme="majorEastAsia" w:hint="eastAsia"/>
                <w:sz w:val="21"/>
                <w:szCs w:val="21"/>
              </w:rPr>
              <w:t>する</w:t>
            </w:r>
            <w:r w:rsidRPr="00F01121">
              <w:rPr>
                <w:rFonts w:asciiTheme="majorEastAsia" w:eastAsiaTheme="majorEastAsia" w:hAnsiTheme="majorEastAsia" w:hint="eastAsia"/>
                <w:sz w:val="21"/>
                <w:szCs w:val="21"/>
              </w:rPr>
              <w:t>。</w:t>
            </w:r>
          </w:p>
          <w:p w:rsidR="00302D8D" w:rsidRPr="00F01121" w:rsidRDefault="00302D8D" w:rsidP="0029343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報酬等の額や報酬等の支給基準を定めることとされていることは、評議員や役員に報酬等を支給しなければならないことを意味するものではなく、無報酬とすることも認められる。その場合には、</w:t>
            </w:r>
            <w:r w:rsidR="00545621" w:rsidRPr="00F01121">
              <w:rPr>
                <w:rFonts w:asciiTheme="majorEastAsia" w:eastAsiaTheme="majorEastAsia" w:hAnsiTheme="majorEastAsia" w:hint="eastAsia"/>
                <w:sz w:val="21"/>
                <w:szCs w:val="21"/>
              </w:rPr>
              <w:t>原則として</w:t>
            </w:r>
            <w:r w:rsidRPr="00F01121">
              <w:rPr>
                <w:rFonts w:asciiTheme="majorEastAsia" w:eastAsiaTheme="majorEastAsia" w:hAnsiTheme="majorEastAsia" w:hint="eastAsia"/>
                <w:sz w:val="21"/>
                <w:szCs w:val="21"/>
              </w:rPr>
              <w:t>報酬等の額や報酬等の支給基準</w:t>
            </w:r>
            <w:r w:rsidRPr="00F01121">
              <w:rPr>
                <w:rFonts w:asciiTheme="majorEastAsia" w:eastAsiaTheme="majorEastAsia" w:hAnsiTheme="majorEastAsia" w:hint="eastAsia"/>
                <w:sz w:val="21"/>
                <w:szCs w:val="21"/>
              </w:rPr>
              <w:lastRenderedPageBreak/>
              <w:t>を定めるときに無報酬である旨を定めることとなる</w:t>
            </w:r>
            <w:r w:rsidR="00545621" w:rsidRPr="00F01121">
              <w:rPr>
                <w:rFonts w:asciiTheme="majorEastAsia" w:eastAsiaTheme="majorEastAsia" w:hAnsiTheme="majorEastAsia" w:hint="eastAsia"/>
                <w:sz w:val="21"/>
                <w:szCs w:val="21"/>
              </w:rPr>
              <w:t>が、定款において無報酬と定めた場合については、支給基準を別途作成する必要はない。</w:t>
            </w:r>
          </w:p>
        </w:tc>
      </w:tr>
      <w:tr w:rsidR="00302D8D" w:rsidRPr="00F01121" w:rsidTr="001A3B80">
        <w:tc>
          <w:tcPr>
            <w:tcW w:w="1134"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（１）報酬</w:t>
            </w:r>
          </w:p>
        </w:tc>
        <w:tc>
          <w:tcPr>
            <w:tcW w:w="2977"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１　評議員の報酬等の額が法令で定めるところにより定められているか。</w:t>
            </w:r>
          </w:p>
          <w:p w:rsidR="001D496D" w:rsidRDefault="001D496D" w:rsidP="00302D8D">
            <w:pPr>
              <w:rPr>
                <w:rFonts w:asciiTheme="majorEastAsia" w:eastAsiaTheme="majorEastAsia" w:hAnsiTheme="majorEastAsia"/>
                <w:sz w:val="21"/>
                <w:szCs w:val="21"/>
              </w:rPr>
            </w:pPr>
          </w:p>
          <w:p w:rsidR="001D496D" w:rsidRDefault="001D496D" w:rsidP="00302D8D">
            <w:pPr>
              <w:rPr>
                <w:rFonts w:asciiTheme="majorEastAsia" w:eastAsiaTheme="majorEastAsia" w:hAnsiTheme="majorEastAsia"/>
                <w:sz w:val="21"/>
                <w:szCs w:val="21"/>
              </w:rPr>
            </w:pPr>
          </w:p>
          <w:p w:rsidR="001D496D" w:rsidRPr="00F01121" w:rsidRDefault="001D496D" w:rsidP="00302D8D">
            <w:pPr>
              <w:rPr>
                <w:rFonts w:asciiTheme="majorEastAsia" w:eastAsiaTheme="majorEastAsia" w:hAnsiTheme="majorEastAsia"/>
                <w:strike/>
                <w:sz w:val="21"/>
                <w:szCs w:val="21"/>
              </w:rPr>
            </w:pPr>
          </w:p>
        </w:tc>
        <w:tc>
          <w:tcPr>
            <w:tcW w:w="2268" w:type="dxa"/>
          </w:tcPr>
          <w:p w:rsidR="00302D8D" w:rsidRPr="00F01121" w:rsidRDefault="00302D8D" w:rsidP="009D749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w:t>
            </w:r>
            <w:r w:rsidR="009D7495" w:rsidRPr="00F01121">
              <w:rPr>
                <w:rFonts w:asciiTheme="majorEastAsia" w:eastAsiaTheme="majorEastAsia" w:hAnsiTheme="majorEastAsia" w:hint="eastAsia"/>
                <w:sz w:val="21"/>
                <w:szCs w:val="21"/>
              </w:rPr>
              <w:t>８</w:t>
            </w:r>
            <w:r w:rsidRPr="00F01121">
              <w:rPr>
                <w:rFonts w:asciiTheme="majorEastAsia" w:eastAsiaTheme="majorEastAsia" w:hAnsiTheme="majorEastAsia" w:hint="eastAsia"/>
                <w:sz w:val="21"/>
                <w:szCs w:val="21"/>
              </w:rPr>
              <w:t>第</w:t>
            </w:r>
            <w:r w:rsidR="009D7495"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196条</w:t>
            </w:r>
          </w:p>
        </w:tc>
        <w:tc>
          <w:tcPr>
            <w:tcW w:w="4253"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9D749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評議員の報酬等の額が定款で定められているか。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715584" behindDoc="0" locked="0" layoutInCell="1" allowOverlap="1" wp14:anchorId="5C65C9A9" wp14:editId="47F64737">
                      <wp:simplePos x="0" y="0"/>
                      <wp:positionH relativeFrom="column">
                        <wp:posOffset>-4445</wp:posOffset>
                      </wp:positionH>
                      <wp:positionV relativeFrom="paragraph">
                        <wp:posOffset>87763</wp:posOffset>
                      </wp:positionV>
                      <wp:extent cx="2507615" cy="627380"/>
                      <wp:effectExtent l="0" t="0" r="26035" b="20320"/>
                      <wp:wrapNone/>
                      <wp:docPr id="395" name="テキスト ボックス 395"/>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5C9A9" id="テキスト ボックス 395" o:spid="_x0000_s1147" type="#_x0000_t202" style="position:absolute;left:0;text-align:left;margin-left:-.35pt;margin-top:6.9pt;width:197.45pt;height:49.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E0437B" w:rsidRPr="00F01121" w:rsidRDefault="00E0437B"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302D8D" w:rsidRPr="00F01121" w:rsidRDefault="00302D8D" w:rsidP="0029343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評議員の報酬等の額は定款</w:t>
            </w:r>
            <w:r w:rsidR="00141BCE"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定め</w:t>
            </w:r>
            <w:r w:rsidR="00141BCE" w:rsidRPr="00F01121">
              <w:rPr>
                <w:rFonts w:asciiTheme="majorEastAsia" w:eastAsiaTheme="majorEastAsia" w:hAnsiTheme="majorEastAsia" w:hint="eastAsia"/>
                <w:sz w:val="21"/>
                <w:szCs w:val="21"/>
              </w:rPr>
              <w:t>られ</w:t>
            </w:r>
            <w:r w:rsidRPr="00F01121">
              <w:rPr>
                <w:rFonts w:asciiTheme="majorEastAsia" w:eastAsiaTheme="majorEastAsia" w:hAnsiTheme="majorEastAsia" w:hint="eastAsia"/>
                <w:sz w:val="21"/>
                <w:szCs w:val="21"/>
              </w:rPr>
              <w:t>る（法第</w:t>
            </w:r>
            <w:r w:rsidRPr="00F01121">
              <w:rPr>
                <w:rFonts w:asciiTheme="majorEastAsia" w:eastAsiaTheme="majorEastAsia" w:hAnsiTheme="majorEastAsia"/>
                <w:sz w:val="21"/>
                <w:szCs w:val="21"/>
              </w:rPr>
              <w:t>45条の</w:t>
            </w:r>
            <w:r w:rsidR="009D7495" w:rsidRPr="00F01121">
              <w:rPr>
                <w:rFonts w:asciiTheme="majorEastAsia" w:eastAsiaTheme="majorEastAsia" w:hAnsiTheme="majorEastAsia" w:hint="eastAsia"/>
                <w:sz w:val="21"/>
                <w:szCs w:val="21"/>
              </w:rPr>
              <w:t>８</w:t>
            </w:r>
            <w:r w:rsidRPr="00F01121">
              <w:rPr>
                <w:rFonts w:asciiTheme="majorEastAsia" w:eastAsiaTheme="majorEastAsia" w:hAnsiTheme="majorEastAsia" w:hint="eastAsia"/>
                <w:sz w:val="21"/>
                <w:szCs w:val="21"/>
              </w:rPr>
              <w:t>第</w:t>
            </w:r>
            <w:r w:rsidR="009D7495"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196条）ことから</w:t>
            </w:r>
            <w:r w:rsidR="00141BCE"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定款の規定を確認する。なお、無報酬とする場合には、その旨を定款で定める必要がある。また、評議員の報酬等</w:t>
            </w:r>
            <w:r w:rsidR="00141BCE"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支給基準を定めるが、定款と別に支給基準を定め、評議員会の承認を得たことにより、定款の定</w:t>
            </w:r>
            <w:r w:rsidR="00141BCE" w:rsidRPr="00F01121">
              <w:rPr>
                <w:rFonts w:asciiTheme="majorEastAsia" w:eastAsiaTheme="majorEastAsia" w:hAnsiTheme="majorEastAsia" w:hint="eastAsia"/>
                <w:sz w:val="21"/>
                <w:szCs w:val="21"/>
              </w:rPr>
              <w:t>め</w:t>
            </w:r>
            <w:r w:rsidRPr="00F01121">
              <w:rPr>
                <w:rFonts w:asciiTheme="majorEastAsia" w:eastAsiaTheme="majorEastAsia" w:hAnsiTheme="majorEastAsia" w:hint="eastAsia"/>
                <w:sz w:val="21"/>
                <w:szCs w:val="21"/>
              </w:rPr>
              <w:t>が不要とはな</w:t>
            </w:r>
            <w:r w:rsidR="00141BCE" w:rsidRPr="00F01121">
              <w:rPr>
                <w:rFonts w:asciiTheme="majorEastAsia" w:eastAsiaTheme="majorEastAsia" w:hAnsiTheme="majorEastAsia" w:hint="eastAsia"/>
                <w:sz w:val="21"/>
                <w:szCs w:val="21"/>
              </w:rPr>
              <w:t>るわけでは</w:t>
            </w:r>
            <w:r w:rsidRPr="00F01121">
              <w:rPr>
                <w:rFonts w:asciiTheme="majorEastAsia" w:eastAsiaTheme="majorEastAsia" w:hAnsiTheme="majorEastAsia" w:hint="eastAsia"/>
                <w:sz w:val="21"/>
                <w:szCs w:val="21"/>
              </w:rPr>
              <w:t>ないことに留意する</w:t>
            </w:r>
            <w:r w:rsidR="009D7495" w:rsidRPr="00F01121">
              <w:rPr>
                <w:rFonts w:asciiTheme="majorEastAsia" w:eastAsiaTheme="majorEastAsia" w:hAnsiTheme="majorEastAsia" w:hint="eastAsia"/>
                <w:sz w:val="21"/>
                <w:szCs w:val="21"/>
              </w:rPr>
              <w:t>必要がある</w:t>
            </w:r>
            <w:r w:rsidRPr="00F01121">
              <w:rPr>
                <w:rFonts w:asciiTheme="majorEastAsia" w:eastAsiaTheme="majorEastAsia" w:hAnsiTheme="majorEastAsia" w:hint="eastAsia"/>
                <w:sz w:val="21"/>
                <w:szCs w:val="21"/>
              </w:rPr>
              <w:t>。</w:t>
            </w:r>
          </w:p>
          <w:p w:rsidR="00302D8D" w:rsidRPr="00F01121" w:rsidRDefault="00302D8D" w:rsidP="0029343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評議員</w:t>
            </w:r>
            <w:r w:rsidR="007F3C3E" w:rsidRPr="00F01121">
              <w:rPr>
                <w:rFonts w:asciiTheme="majorEastAsia" w:eastAsiaTheme="majorEastAsia" w:hAnsiTheme="majorEastAsia" w:hint="eastAsia"/>
                <w:sz w:val="21"/>
                <w:szCs w:val="21"/>
              </w:rPr>
              <w:t>の報酬等の額に係る定款の規定は所轄庁の認可事項であり、定款に定</w:t>
            </w:r>
            <w:r w:rsidR="00141BCE" w:rsidRPr="00F01121">
              <w:rPr>
                <w:rFonts w:asciiTheme="majorEastAsia" w:eastAsiaTheme="majorEastAsia" w:hAnsiTheme="majorEastAsia" w:hint="eastAsia"/>
                <w:sz w:val="21"/>
                <w:szCs w:val="21"/>
              </w:rPr>
              <w:t>めら</w:t>
            </w:r>
            <w:r w:rsidRPr="00F01121">
              <w:rPr>
                <w:rFonts w:asciiTheme="majorEastAsia" w:eastAsiaTheme="majorEastAsia" w:hAnsiTheme="majorEastAsia" w:hint="eastAsia"/>
                <w:sz w:val="21"/>
                <w:szCs w:val="21"/>
              </w:rPr>
              <w:t>れていないことは想定されないため、指導監査</w:t>
            </w:r>
            <w:r w:rsidR="007302C5"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ては、（２）の報酬の支給基準や（３）の報酬の支給額との関係で確認するものであるが、定款に規定されていない場合は指摘を行う。</w:t>
            </w:r>
          </w:p>
          <w:p w:rsidR="00DB451D" w:rsidRDefault="00DB451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評議員の報酬等の額が定款で定められていない場合には文書指摘</w:t>
            </w:r>
            <w:r w:rsidR="009D7495"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DB451D" w:rsidRDefault="00DB451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7625D4"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定款</w:t>
            </w:r>
          </w:p>
        </w:tc>
      </w:tr>
      <w:tr w:rsidR="00302D8D" w:rsidRPr="00F01121" w:rsidTr="001A3B80">
        <w:tc>
          <w:tcPr>
            <w:tcW w:w="1134" w:type="dxa"/>
          </w:tcPr>
          <w:p w:rsidR="00302D8D" w:rsidRPr="00F01121" w:rsidRDefault="00302D8D" w:rsidP="00302D8D">
            <w:pPr>
              <w:rPr>
                <w:rFonts w:asciiTheme="majorEastAsia" w:eastAsiaTheme="majorEastAsia" w:hAnsiTheme="majorEastAsia"/>
                <w:sz w:val="21"/>
                <w:szCs w:val="21"/>
              </w:rPr>
            </w:pPr>
          </w:p>
        </w:tc>
        <w:tc>
          <w:tcPr>
            <w:tcW w:w="2977"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２　理事の報酬等の額が法令に定めるところにより定められているか。</w:t>
            </w:r>
          </w:p>
          <w:p w:rsidR="001D496D" w:rsidRDefault="003E747E" w:rsidP="00302D8D">
            <w:pPr>
              <w:rPr>
                <w:rFonts w:asciiTheme="majorEastAsia" w:eastAsiaTheme="majorEastAsia" w:hAnsiTheme="majorEastAsia"/>
                <w:sz w:val="21"/>
                <w:szCs w:val="21"/>
              </w:rPr>
            </w:pPr>
            <w:r>
              <w:rPr>
                <w:rFonts w:asciiTheme="majorEastAsia" w:eastAsiaTheme="majorEastAsia" w:hAnsiTheme="majorEastAsia" w:hint="eastAsia"/>
                <w:noProof/>
                <w:sz w:val="21"/>
                <w:szCs w:val="21"/>
              </w:rPr>
              <mc:AlternateContent>
                <mc:Choice Requires="wps">
                  <w:drawing>
                    <wp:anchor distT="0" distB="0" distL="114300" distR="114300" simplePos="0" relativeHeight="251609088" behindDoc="0" locked="0" layoutInCell="1" allowOverlap="1" wp14:anchorId="2C1EBA21" wp14:editId="31D73E5C">
                      <wp:simplePos x="0" y="0"/>
                      <wp:positionH relativeFrom="column">
                        <wp:posOffset>15875</wp:posOffset>
                      </wp:positionH>
                      <wp:positionV relativeFrom="paragraph">
                        <wp:posOffset>212323</wp:posOffset>
                      </wp:positionV>
                      <wp:extent cx="2195830" cy="1136898"/>
                      <wp:effectExtent l="19050" t="19050" r="33020" b="44450"/>
                      <wp:wrapNone/>
                      <wp:docPr id="45" name="角丸四角形 45"/>
                      <wp:cNvGraphicFramePr/>
                      <a:graphic xmlns:a="http://schemas.openxmlformats.org/drawingml/2006/main">
                        <a:graphicData uri="http://schemas.microsoft.com/office/word/2010/wordprocessingShape">
                          <wps:wsp>
                            <wps:cNvSpPr/>
                            <wps:spPr>
                              <a:xfrm>
                                <a:off x="0" y="0"/>
                                <a:ext cx="2195830" cy="1136898"/>
                              </a:xfrm>
                              <a:prstGeom prst="roundRect">
                                <a:avLst/>
                              </a:prstGeom>
                              <a:solidFill>
                                <a:sysClr val="window" lastClr="FFFFFF"/>
                              </a:solidFill>
                              <a:ln w="57150" cap="flat" cmpd="sng" algn="ctr">
                                <a:solidFill>
                                  <a:srgbClr val="0070C0"/>
                                </a:solidFill>
                                <a:prstDash val="solid"/>
                              </a:ln>
                              <a:effectLst/>
                            </wps:spPr>
                            <wps:txb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1EBA21" id="角丸四角形 45" o:spid="_x0000_s1148" style="position:absolute;left:0;text-align:left;margin-left:1.25pt;margin-top:16.7pt;width:172.9pt;height:89.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" fillcolor="window" strokecolor="#0070c0" strokeweight="4.5pt">
                      <v:textbo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５</w:t>
                            </w:r>
                          </w:p>
                        </w:txbxContent>
                      </v:textbox>
                    </v:roundrect>
                  </w:pict>
                </mc:Fallback>
              </mc:AlternateContent>
            </w:r>
          </w:p>
          <w:p w:rsidR="001D496D" w:rsidRPr="00F01121" w:rsidRDefault="001D496D" w:rsidP="00302D8D">
            <w:pPr>
              <w:rPr>
                <w:rFonts w:asciiTheme="majorEastAsia" w:eastAsiaTheme="majorEastAsia" w:hAnsiTheme="majorEastAsia"/>
                <w:sz w:val="21"/>
                <w:szCs w:val="21"/>
              </w:rPr>
            </w:pPr>
          </w:p>
        </w:tc>
        <w:tc>
          <w:tcPr>
            <w:tcW w:w="2268"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45条の16第</w:t>
            </w:r>
            <w:r w:rsidR="00731E1D"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89条</w:t>
            </w:r>
          </w:p>
        </w:tc>
        <w:tc>
          <w:tcPr>
            <w:tcW w:w="4253"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9D749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理事の報酬等の額が定款又は評議員会の決議によって定められているか。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716608" behindDoc="0" locked="0" layoutInCell="1" allowOverlap="1" wp14:anchorId="6DD10C0C" wp14:editId="07C829FD">
                      <wp:simplePos x="0" y="0"/>
                      <wp:positionH relativeFrom="column">
                        <wp:posOffset>-4445</wp:posOffset>
                      </wp:positionH>
                      <wp:positionV relativeFrom="paragraph">
                        <wp:posOffset>66764</wp:posOffset>
                      </wp:positionV>
                      <wp:extent cx="2507615" cy="627380"/>
                      <wp:effectExtent l="0" t="0" r="26035" b="20320"/>
                      <wp:wrapNone/>
                      <wp:docPr id="396" name="テキスト ボックス 396"/>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10C0C" id="テキスト ボックス 396" o:spid="_x0000_s1149" type="#_x0000_t202" style="position:absolute;left:0;text-align:left;margin-left:-.35pt;margin-top:5.25pt;width:197.45pt;height:49.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E0437B" w:rsidRPr="00F01121" w:rsidRDefault="00E0437B" w:rsidP="00302D8D">
            <w:pPr>
              <w:rPr>
                <w:rFonts w:asciiTheme="majorEastAsia" w:eastAsiaTheme="majorEastAsia" w:hAnsiTheme="majorEastAsia"/>
                <w:sz w:val="21"/>
                <w:szCs w:val="21"/>
              </w:rPr>
            </w:pP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302D8D" w:rsidRPr="00F01121" w:rsidRDefault="00302D8D" w:rsidP="007E1E37">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理事の報酬等の額は、定款にその額を定めていない場合には、評議員会の決議によって定める（法第</w:t>
            </w:r>
            <w:r w:rsidRPr="00F01121">
              <w:rPr>
                <w:rFonts w:asciiTheme="majorEastAsia" w:eastAsiaTheme="majorEastAsia" w:hAnsiTheme="majorEastAsia"/>
                <w:sz w:val="21"/>
                <w:szCs w:val="21"/>
              </w:rPr>
              <w:t>45条の16第</w:t>
            </w:r>
            <w:r w:rsidR="007302C5"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89条）ことから、定款に理事の報酬等の額の定めがない場合には、評議員会の決議によって定められているかを確認する。なお、理事の報酬等について</w:t>
            </w:r>
            <w:r w:rsidR="009D7495"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定款にその額を定めていない場合で</w:t>
            </w:r>
            <w:r w:rsidR="009D7495" w:rsidRPr="00F01121">
              <w:rPr>
                <w:rFonts w:asciiTheme="majorEastAsia" w:eastAsiaTheme="majorEastAsia" w:hAnsiTheme="majorEastAsia" w:hint="eastAsia"/>
                <w:sz w:val="21"/>
                <w:szCs w:val="21"/>
              </w:rPr>
              <w:t>あ</w:t>
            </w:r>
            <w:r w:rsidR="00AD6EDA" w:rsidRPr="00F01121">
              <w:rPr>
                <w:rFonts w:asciiTheme="majorEastAsia" w:eastAsiaTheme="majorEastAsia" w:hAnsiTheme="majorEastAsia" w:hint="eastAsia"/>
                <w:sz w:val="21"/>
                <w:szCs w:val="21"/>
              </w:rPr>
              <w:t>って</w:t>
            </w:r>
            <w:r w:rsidRPr="00F01121">
              <w:rPr>
                <w:rFonts w:asciiTheme="majorEastAsia" w:eastAsiaTheme="majorEastAsia" w:hAnsiTheme="majorEastAsia" w:hint="eastAsia"/>
                <w:sz w:val="21"/>
                <w:szCs w:val="21"/>
              </w:rPr>
              <w:t>、</w:t>
            </w:r>
            <w:r w:rsidR="009D7495" w:rsidRPr="00F01121">
              <w:rPr>
                <w:rFonts w:asciiTheme="majorEastAsia" w:eastAsiaTheme="majorEastAsia" w:hAnsiTheme="majorEastAsia" w:hint="eastAsia"/>
                <w:sz w:val="21"/>
                <w:szCs w:val="21"/>
              </w:rPr>
              <w:t>その報酬について</w:t>
            </w:r>
            <w:r w:rsidRPr="00F01121">
              <w:rPr>
                <w:rFonts w:asciiTheme="majorEastAsia" w:eastAsiaTheme="majorEastAsia" w:hAnsiTheme="majorEastAsia" w:hint="eastAsia"/>
                <w:sz w:val="21"/>
                <w:szCs w:val="21"/>
              </w:rPr>
              <w:t>無報酬とする場合には、評議員会で無報酬であることを決議する必要がある。</w:t>
            </w:r>
          </w:p>
          <w:p w:rsidR="00DB451D" w:rsidRDefault="00DB451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7E1E37">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理事の報酬等の額が定款で定められていない場合であって、評議員会の決議により定められていない場合は、文書指摘</w:t>
            </w:r>
            <w:r w:rsidR="009D7495"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DB451D" w:rsidRDefault="00DB451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4A43D4"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定款、評議員会の議事録</w:t>
            </w:r>
          </w:p>
        </w:tc>
      </w:tr>
      <w:tr w:rsidR="00302D8D" w:rsidRPr="00F01121" w:rsidTr="001A3B80">
        <w:tc>
          <w:tcPr>
            <w:tcW w:w="1134" w:type="dxa"/>
          </w:tcPr>
          <w:p w:rsidR="00302D8D" w:rsidRDefault="00302D8D" w:rsidP="00302D8D">
            <w:pPr>
              <w:rPr>
                <w:sz w:val="22"/>
              </w:rPr>
            </w:pPr>
          </w:p>
          <w:p w:rsidR="004C1C3A" w:rsidRDefault="004C1C3A" w:rsidP="00302D8D">
            <w:pPr>
              <w:rPr>
                <w:sz w:val="22"/>
              </w:rPr>
            </w:pPr>
          </w:p>
          <w:p w:rsidR="004C1C3A" w:rsidRDefault="004C1C3A" w:rsidP="00302D8D">
            <w:pPr>
              <w:rPr>
                <w:sz w:val="22"/>
              </w:rPr>
            </w:pPr>
          </w:p>
          <w:p w:rsidR="004C1C3A" w:rsidRDefault="004C1C3A" w:rsidP="00302D8D">
            <w:pPr>
              <w:rPr>
                <w:sz w:val="22"/>
              </w:rPr>
            </w:pPr>
          </w:p>
          <w:p w:rsidR="004C1C3A" w:rsidRDefault="004C1C3A" w:rsidP="00302D8D">
            <w:pPr>
              <w:rPr>
                <w:sz w:val="22"/>
              </w:rPr>
            </w:pPr>
          </w:p>
          <w:p w:rsidR="004C1C3A" w:rsidRDefault="004C1C3A" w:rsidP="00302D8D">
            <w:pPr>
              <w:rPr>
                <w:sz w:val="22"/>
              </w:rPr>
            </w:pPr>
          </w:p>
          <w:p w:rsidR="004C1C3A" w:rsidRDefault="004C1C3A" w:rsidP="00302D8D">
            <w:pPr>
              <w:rPr>
                <w:sz w:val="22"/>
              </w:rPr>
            </w:pPr>
          </w:p>
          <w:p w:rsidR="004C1C3A" w:rsidRDefault="004C1C3A" w:rsidP="00302D8D">
            <w:pPr>
              <w:rPr>
                <w:sz w:val="22"/>
              </w:rPr>
            </w:pPr>
          </w:p>
          <w:p w:rsidR="004C1C3A" w:rsidRDefault="004C1C3A" w:rsidP="00302D8D">
            <w:pPr>
              <w:rPr>
                <w:sz w:val="22"/>
              </w:rPr>
            </w:pPr>
          </w:p>
          <w:p w:rsidR="004C1C3A" w:rsidRDefault="004C1C3A" w:rsidP="00302D8D">
            <w:pPr>
              <w:rPr>
                <w:sz w:val="22"/>
              </w:rPr>
            </w:pPr>
          </w:p>
          <w:p w:rsidR="004C1C3A" w:rsidRDefault="004C1C3A" w:rsidP="00302D8D">
            <w:pPr>
              <w:rPr>
                <w:sz w:val="22"/>
              </w:rPr>
            </w:pPr>
          </w:p>
          <w:p w:rsidR="004C1C3A" w:rsidRPr="00F01121" w:rsidRDefault="004C1C3A" w:rsidP="00302D8D">
            <w:pPr>
              <w:rPr>
                <w:sz w:val="22"/>
              </w:rPr>
            </w:pPr>
          </w:p>
        </w:tc>
        <w:tc>
          <w:tcPr>
            <w:tcW w:w="2977"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３　監事の報酬等の額が法令に定めるところにより定められているか。</w:t>
            </w:r>
          </w:p>
          <w:p w:rsidR="001D496D" w:rsidRDefault="008B4309" w:rsidP="00302D8D">
            <w:pPr>
              <w:rPr>
                <w:rFonts w:asciiTheme="majorEastAsia" w:eastAsiaTheme="majorEastAsia" w:hAnsiTheme="majorEastAsia"/>
                <w:sz w:val="21"/>
                <w:szCs w:val="21"/>
              </w:rPr>
            </w:pPr>
            <w:r>
              <w:rPr>
                <w:rFonts w:asciiTheme="majorEastAsia" w:eastAsiaTheme="majorEastAsia" w:hAnsiTheme="majorEastAsia" w:hint="eastAsia"/>
                <w:noProof/>
                <w:sz w:val="21"/>
                <w:szCs w:val="21"/>
              </w:rPr>
              <mc:AlternateContent>
                <mc:Choice Requires="wps">
                  <w:drawing>
                    <wp:anchor distT="0" distB="0" distL="114300" distR="114300" simplePos="0" relativeHeight="251611136" behindDoc="0" locked="0" layoutInCell="1" allowOverlap="1" wp14:anchorId="1B4899D9" wp14:editId="4B42E882">
                      <wp:simplePos x="0" y="0"/>
                      <wp:positionH relativeFrom="column">
                        <wp:posOffset>5080</wp:posOffset>
                      </wp:positionH>
                      <wp:positionV relativeFrom="paragraph">
                        <wp:posOffset>240665</wp:posOffset>
                      </wp:positionV>
                      <wp:extent cx="2195830" cy="1136650"/>
                      <wp:effectExtent l="19050" t="19050" r="33020" b="44450"/>
                      <wp:wrapNone/>
                      <wp:docPr id="46" name="角丸四角形 46"/>
                      <wp:cNvGraphicFramePr/>
                      <a:graphic xmlns:a="http://schemas.openxmlformats.org/drawingml/2006/main">
                        <a:graphicData uri="http://schemas.microsoft.com/office/word/2010/wordprocessingShape">
                          <wps:wsp>
                            <wps:cNvSpPr/>
                            <wps:spPr>
                              <a:xfrm>
                                <a:off x="0" y="0"/>
                                <a:ext cx="2195830" cy="1136650"/>
                              </a:xfrm>
                              <a:prstGeom prst="roundRect">
                                <a:avLst/>
                              </a:prstGeom>
                              <a:solidFill>
                                <a:sysClr val="window" lastClr="FFFFFF"/>
                              </a:solidFill>
                              <a:ln w="57150" cap="flat" cmpd="sng" algn="ctr">
                                <a:solidFill>
                                  <a:srgbClr val="0070C0"/>
                                </a:solidFill>
                                <a:prstDash val="solid"/>
                              </a:ln>
                              <a:effectLst/>
                            </wps:spPr>
                            <wps:txb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4899D9" id="角丸四角形 46" o:spid="_x0000_s1150" style="position:absolute;left:0;text-align:left;margin-left:.4pt;margin-top:18.95pt;width:172.9pt;height:89.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" fillcolor="window" strokecolor="#0070c0" strokeweight="4.5pt">
                      <v:textbo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５</w:t>
                            </w:r>
                          </w:p>
                        </w:txbxContent>
                      </v:textbox>
                    </v:roundrect>
                  </w:pict>
                </mc:Fallback>
              </mc:AlternateContent>
            </w:r>
          </w:p>
          <w:p w:rsidR="001D496D" w:rsidRPr="00F01121" w:rsidRDefault="001D496D" w:rsidP="00302D8D">
            <w:pPr>
              <w:rPr>
                <w:rFonts w:asciiTheme="majorEastAsia" w:eastAsiaTheme="majorEastAsia" w:hAnsiTheme="majorEastAsia"/>
                <w:sz w:val="21"/>
                <w:szCs w:val="21"/>
              </w:rPr>
            </w:pPr>
          </w:p>
        </w:tc>
        <w:tc>
          <w:tcPr>
            <w:tcW w:w="2268"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45条の18第</w:t>
            </w:r>
            <w:r w:rsidR="009D7495"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105条第</w:t>
            </w:r>
            <w:r w:rsidR="009D749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項、第</w:t>
            </w:r>
            <w:r w:rsidR="009D749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p>
        </w:tc>
        <w:tc>
          <w:tcPr>
            <w:tcW w:w="4253"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9D749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監事の報酬等が定款又は評議員会の決議によって定めているか。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717632" behindDoc="0" locked="0" layoutInCell="1" allowOverlap="1" wp14:anchorId="3EE5972C" wp14:editId="08E54F73">
                      <wp:simplePos x="0" y="0"/>
                      <wp:positionH relativeFrom="column">
                        <wp:posOffset>-4445</wp:posOffset>
                      </wp:positionH>
                      <wp:positionV relativeFrom="paragraph">
                        <wp:posOffset>71755</wp:posOffset>
                      </wp:positionV>
                      <wp:extent cx="2507615" cy="627380"/>
                      <wp:effectExtent l="0" t="0" r="26035" b="20320"/>
                      <wp:wrapNone/>
                      <wp:docPr id="397" name="テキスト ボックス 397"/>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B00A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5972C" id="テキスト ボックス 397" o:spid="_x0000_s1151" type="#_x0000_t202" style="position:absolute;left:0;text-align:left;margin-left:-.35pt;margin-top:5.65pt;width:197.45pt;height:49.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B00A23"/>
                        </w:txbxContent>
                      </v:textbox>
                    </v:shape>
                  </w:pict>
                </mc:Fallback>
              </mc:AlternateContent>
            </w:r>
          </w:p>
          <w:p w:rsidR="00E0437B" w:rsidRDefault="00E0437B" w:rsidP="00302D8D">
            <w:pPr>
              <w:rPr>
                <w:rFonts w:asciiTheme="majorEastAsia" w:eastAsiaTheme="majorEastAsia" w:hAnsiTheme="majorEastAsia"/>
                <w:sz w:val="21"/>
                <w:szCs w:val="21"/>
              </w:rPr>
            </w:pPr>
          </w:p>
          <w:p w:rsidR="00E0437B" w:rsidRDefault="00E0437B" w:rsidP="00302D8D">
            <w:pPr>
              <w:rPr>
                <w:rFonts w:asciiTheme="majorEastAsia" w:eastAsiaTheme="majorEastAsia" w:hAnsiTheme="majorEastAsia"/>
                <w:sz w:val="21"/>
                <w:szCs w:val="21"/>
              </w:rPr>
            </w:pPr>
          </w:p>
          <w:p w:rsidR="00E0437B" w:rsidRDefault="00E0437B" w:rsidP="00302D8D">
            <w:pPr>
              <w:rPr>
                <w:rFonts w:asciiTheme="majorEastAsia" w:eastAsiaTheme="majorEastAsia" w:hAnsiTheme="majorEastAsia"/>
                <w:sz w:val="21"/>
                <w:szCs w:val="21"/>
              </w:rPr>
            </w:pPr>
          </w:p>
          <w:p w:rsidR="00AC1C19" w:rsidRDefault="00AC1C19" w:rsidP="00302D8D">
            <w:pPr>
              <w:rPr>
                <w:rFonts w:asciiTheme="majorEastAsia" w:eastAsiaTheme="majorEastAsia" w:hAnsiTheme="majorEastAsia"/>
                <w:sz w:val="21"/>
                <w:szCs w:val="21"/>
              </w:rPr>
            </w:pPr>
          </w:p>
          <w:p w:rsidR="008B4309" w:rsidRDefault="008B4309" w:rsidP="00302D8D">
            <w:pPr>
              <w:rPr>
                <w:rFonts w:asciiTheme="majorEastAsia" w:eastAsiaTheme="majorEastAsia" w:hAnsiTheme="majorEastAsia"/>
                <w:sz w:val="21"/>
                <w:szCs w:val="21"/>
              </w:rPr>
            </w:pPr>
          </w:p>
          <w:p w:rsidR="008B4309" w:rsidRPr="00F01121" w:rsidRDefault="008B4309"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w:t>
            </w:r>
            <w:r w:rsidR="009D749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定款又は評議員会の決議によって監事の報酬総額のみが決定されているときは、その具体的な配分は、監事の協議によって定められているか。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718656" behindDoc="0" locked="0" layoutInCell="1" allowOverlap="1" wp14:anchorId="15FF0789" wp14:editId="73D0DA9F">
                      <wp:simplePos x="0" y="0"/>
                      <wp:positionH relativeFrom="column">
                        <wp:posOffset>-4445</wp:posOffset>
                      </wp:positionH>
                      <wp:positionV relativeFrom="paragraph">
                        <wp:posOffset>93138</wp:posOffset>
                      </wp:positionV>
                      <wp:extent cx="2507615" cy="627380"/>
                      <wp:effectExtent l="0" t="0" r="26035" b="20320"/>
                      <wp:wrapNone/>
                      <wp:docPr id="398" name="テキスト ボックス 398"/>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F0789" id="テキスト ボックス 398" o:spid="_x0000_s1152" type="#_x0000_t202" style="position:absolute;left:0;text-align:left;margin-left:-.35pt;margin-top:7.35pt;width:197.45pt;height:49.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E0437B" w:rsidRPr="00F01121" w:rsidRDefault="00E0437B" w:rsidP="00302D8D">
            <w:pPr>
              <w:rPr>
                <w:rFonts w:asciiTheme="majorEastAsia" w:eastAsiaTheme="majorEastAsia" w:hAnsiTheme="majorEastAsia"/>
                <w:sz w:val="21"/>
                <w:szCs w:val="21"/>
              </w:rPr>
            </w:pP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＜着眼点＞</w:t>
            </w:r>
          </w:p>
          <w:p w:rsidR="00302D8D" w:rsidRPr="00F01121" w:rsidRDefault="00302D8D" w:rsidP="00BF3E62">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監事の報酬等の額は、理事の報酬等と同様に、定款にその額を定めていない場合には、評議員会の決議によって定める（法第</w:t>
            </w:r>
            <w:r w:rsidRPr="00F01121">
              <w:rPr>
                <w:rFonts w:asciiTheme="majorEastAsia" w:eastAsiaTheme="majorEastAsia" w:hAnsiTheme="majorEastAsia"/>
                <w:sz w:val="21"/>
                <w:szCs w:val="21"/>
              </w:rPr>
              <w:t>45条の18第</w:t>
            </w:r>
            <w:r w:rsidR="009D7495"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105条第</w:t>
            </w:r>
            <w:r w:rsidR="009D749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項）ことから、定款に監事の報酬等の額の定めがない場合には、評議員</w:t>
            </w:r>
            <w:r w:rsidR="000E0084" w:rsidRPr="00F01121">
              <w:rPr>
                <w:rFonts w:asciiTheme="majorEastAsia" w:eastAsiaTheme="majorEastAsia" w:hAnsiTheme="majorEastAsia" w:hint="eastAsia"/>
                <w:sz w:val="21"/>
                <w:szCs w:val="21"/>
              </w:rPr>
              <w:t>会</w:t>
            </w:r>
            <w:r w:rsidRPr="00F01121">
              <w:rPr>
                <w:rFonts w:asciiTheme="majorEastAsia" w:eastAsiaTheme="majorEastAsia" w:hAnsiTheme="majorEastAsia" w:hint="eastAsia"/>
                <w:sz w:val="21"/>
                <w:szCs w:val="21"/>
              </w:rPr>
              <w:t>の決議によって定められているかを確認する。なお、監事の報酬等について定款にその額を定めていない場合で、無報酬である場合には、評議員会で無報酬であることを決議する必要がある。</w:t>
            </w:r>
          </w:p>
          <w:p w:rsidR="00302D8D" w:rsidRPr="00F01121" w:rsidRDefault="00302D8D" w:rsidP="00BF3E62">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定款又は評議員会の決議によって監事の報酬総額のみが決定されているとき</w:t>
            </w:r>
            <w:r w:rsidR="00B94951" w:rsidRPr="000F156E">
              <w:rPr>
                <w:rFonts w:asciiTheme="majorEastAsia" w:eastAsiaTheme="majorEastAsia" w:hAnsiTheme="majorEastAsia" w:hint="eastAsia"/>
                <w:color w:val="000000" w:themeColor="text1"/>
                <w:sz w:val="21"/>
                <w:szCs w:val="21"/>
              </w:rPr>
              <w:t>（注）</w:t>
            </w:r>
            <w:r w:rsidRPr="00F01121">
              <w:rPr>
                <w:rFonts w:asciiTheme="majorEastAsia" w:eastAsiaTheme="majorEastAsia" w:hAnsiTheme="majorEastAsia" w:hint="eastAsia"/>
                <w:sz w:val="21"/>
                <w:szCs w:val="21"/>
              </w:rPr>
              <w:t>は、その具体的な配分は、監事の協議により定める（法第</w:t>
            </w:r>
            <w:r w:rsidRPr="00F01121">
              <w:rPr>
                <w:rFonts w:asciiTheme="majorEastAsia" w:eastAsiaTheme="majorEastAsia" w:hAnsiTheme="majorEastAsia"/>
                <w:sz w:val="21"/>
                <w:szCs w:val="21"/>
              </w:rPr>
              <w:t>45条の18第</w:t>
            </w:r>
            <w:r w:rsidR="007302C5"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105条第</w:t>
            </w:r>
            <w:r w:rsidR="007302C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項）。この監事の協議は全員一致の決定による必要があ</w:t>
            </w:r>
            <w:r w:rsidR="009D7495" w:rsidRPr="00F01121">
              <w:rPr>
                <w:rFonts w:asciiTheme="majorEastAsia" w:eastAsiaTheme="majorEastAsia" w:hAnsiTheme="majorEastAsia" w:hint="eastAsia"/>
                <w:sz w:val="21"/>
                <w:szCs w:val="21"/>
              </w:rPr>
              <w:t>るため</w:t>
            </w:r>
            <w:r w:rsidRPr="00F01121">
              <w:rPr>
                <w:rFonts w:asciiTheme="majorEastAsia" w:eastAsiaTheme="majorEastAsia" w:hAnsiTheme="majorEastAsia" w:hint="eastAsia"/>
                <w:sz w:val="21"/>
                <w:szCs w:val="21"/>
              </w:rPr>
              <w:t>、監事の全員一致の決定により具体的</w:t>
            </w:r>
            <w:r w:rsidR="009D7495" w:rsidRPr="00F01121">
              <w:rPr>
                <w:rFonts w:asciiTheme="majorEastAsia" w:eastAsiaTheme="majorEastAsia" w:hAnsiTheme="majorEastAsia" w:hint="eastAsia"/>
                <w:sz w:val="21"/>
                <w:szCs w:val="21"/>
              </w:rPr>
              <w:t>な</w:t>
            </w:r>
            <w:r w:rsidRPr="00F01121">
              <w:rPr>
                <w:rFonts w:asciiTheme="majorEastAsia" w:eastAsiaTheme="majorEastAsia" w:hAnsiTheme="majorEastAsia" w:hint="eastAsia"/>
                <w:sz w:val="21"/>
                <w:szCs w:val="21"/>
              </w:rPr>
              <w:t>配分がなされているかを確認する。</w:t>
            </w:r>
          </w:p>
          <w:p w:rsidR="00302D8D" w:rsidRPr="00F01121" w:rsidRDefault="00302D8D" w:rsidP="00BF3E62">
            <w:pPr>
              <w:ind w:leftChars="-100" w:left="18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なお、この場合の具体的な配分の協議については、手続や記録に関する規定はないが、報酬等は客観的根拠に基づいて</w:t>
            </w:r>
            <w:r w:rsidRPr="00F01121">
              <w:rPr>
                <w:rFonts w:asciiTheme="majorEastAsia" w:eastAsiaTheme="majorEastAsia" w:hAnsiTheme="majorEastAsia" w:hint="eastAsia"/>
                <w:sz w:val="21"/>
                <w:szCs w:val="21"/>
              </w:rPr>
              <w:lastRenderedPageBreak/>
              <w:t>支給されるべきものであり、法人又は監事において、監事の全員一致による決定が行われたこと及びその決定内容を</w:t>
            </w:r>
            <w:r w:rsidR="009D7495" w:rsidRPr="00F01121">
              <w:rPr>
                <w:rFonts w:asciiTheme="majorEastAsia" w:eastAsiaTheme="majorEastAsia" w:hAnsiTheme="majorEastAsia" w:hint="eastAsia"/>
                <w:sz w:val="21"/>
                <w:szCs w:val="21"/>
              </w:rPr>
              <w:t>記載・</w:t>
            </w:r>
            <w:r w:rsidRPr="00F01121">
              <w:rPr>
                <w:rFonts w:asciiTheme="majorEastAsia" w:eastAsiaTheme="majorEastAsia" w:hAnsiTheme="majorEastAsia" w:hint="eastAsia"/>
                <w:sz w:val="21"/>
                <w:szCs w:val="21"/>
              </w:rPr>
              <w:t>記録した書類を作成すべきである。</w:t>
            </w:r>
          </w:p>
          <w:p w:rsidR="00DB451D" w:rsidRPr="000F156E" w:rsidRDefault="00B64EFA" w:rsidP="00B64EFA">
            <w:pPr>
              <w:ind w:left="630" w:hangingChars="300" w:hanging="630"/>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sidRPr="000F156E">
              <w:rPr>
                <w:rFonts w:asciiTheme="majorEastAsia" w:eastAsiaTheme="majorEastAsia" w:hAnsiTheme="majorEastAsia" w:hint="eastAsia"/>
                <w:color w:val="000000" w:themeColor="text1"/>
                <w:sz w:val="21"/>
                <w:szCs w:val="21"/>
              </w:rPr>
              <w:t>（注）監事の報酬等の支給基準が評議員会の承認を受けて定められている場合には、監事の報酬等の具体的な配分について評議員会の決議があったものとして、改めて監事の協議により、具体的な配分を決定する必要はない。</w:t>
            </w:r>
          </w:p>
          <w:p w:rsidR="00B64EFA" w:rsidRDefault="00B64EFA"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9D7495"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302D8D" w:rsidRPr="00F01121" w:rsidRDefault="00302D8D" w:rsidP="007302C5">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7302C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定款に監事の報酬等の額が定められていない場合に、監事の報酬等の額が評議員会の決議によって定められていない場合</w:t>
            </w:r>
          </w:p>
          <w:p w:rsidR="00302D8D" w:rsidRPr="00F01121" w:rsidRDefault="00302D8D" w:rsidP="007302C5">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7302C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評議員会の決議によって監事の報酬総額のみが決定されている場合に、その具体的な配分が監事の全員一致の決定により定められていない場合</w:t>
            </w:r>
          </w:p>
          <w:p w:rsidR="00DB451D" w:rsidRDefault="00DB451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DB451D" w:rsidRPr="00F01121" w:rsidRDefault="00BF3E62"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302D8D" w:rsidRPr="00F01121">
              <w:rPr>
                <w:rFonts w:asciiTheme="majorEastAsia" w:eastAsiaTheme="majorEastAsia" w:hAnsiTheme="majorEastAsia" w:hint="eastAsia"/>
                <w:sz w:val="21"/>
                <w:szCs w:val="21"/>
              </w:rPr>
              <w:t>定款、評議員会の議事録、監事の報酬等の具体的な配分の決定が行われたこと及びその決定内容を記録した書類</w:t>
            </w:r>
          </w:p>
        </w:tc>
      </w:tr>
      <w:tr w:rsidR="00302D8D" w:rsidRPr="00F01121" w:rsidTr="001A3B80">
        <w:tc>
          <w:tcPr>
            <w:tcW w:w="1134" w:type="dxa"/>
          </w:tcPr>
          <w:p w:rsidR="00302D8D" w:rsidRPr="00F01121" w:rsidRDefault="00302D8D" w:rsidP="00302D8D">
            <w:pPr>
              <w:rPr>
                <w:rFonts w:asciiTheme="majorEastAsia" w:eastAsiaTheme="majorEastAsia" w:hAnsiTheme="majorEastAsia"/>
                <w:sz w:val="21"/>
                <w:szCs w:val="21"/>
              </w:rPr>
            </w:pPr>
          </w:p>
        </w:tc>
        <w:tc>
          <w:tcPr>
            <w:tcW w:w="2977"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４　会計監査人の報酬等が法令に定めるところにより定められているか。</w:t>
            </w:r>
          </w:p>
          <w:p w:rsidR="001D496D" w:rsidRDefault="001D496D" w:rsidP="00302D8D">
            <w:pPr>
              <w:rPr>
                <w:rFonts w:asciiTheme="majorEastAsia" w:eastAsiaTheme="majorEastAsia" w:hAnsiTheme="majorEastAsia"/>
                <w:sz w:val="21"/>
                <w:szCs w:val="21"/>
              </w:rPr>
            </w:pPr>
          </w:p>
          <w:p w:rsidR="001D496D" w:rsidRDefault="001D496D" w:rsidP="00302D8D">
            <w:pPr>
              <w:rPr>
                <w:rFonts w:asciiTheme="majorEastAsia" w:eastAsiaTheme="majorEastAsia" w:hAnsiTheme="majorEastAsia"/>
                <w:sz w:val="21"/>
                <w:szCs w:val="21"/>
              </w:rPr>
            </w:pPr>
          </w:p>
          <w:p w:rsidR="001D496D" w:rsidRPr="00F01121" w:rsidRDefault="001D496D" w:rsidP="00302D8D">
            <w:pPr>
              <w:rPr>
                <w:rFonts w:asciiTheme="majorEastAsia" w:eastAsiaTheme="majorEastAsia" w:hAnsiTheme="majorEastAsia"/>
                <w:sz w:val="21"/>
                <w:szCs w:val="21"/>
              </w:rPr>
            </w:pPr>
          </w:p>
        </w:tc>
        <w:tc>
          <w:tcPr>
            <w:tcW w:w="2268"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45条の19第</w:t>
            </w:r>
            <w:r w:rsidR="009D7495" w:rsidRPr="00F01121">
              <w:rPr>
                <w:rFonts w:asciiTheme="majorEastAsia" w:eastAsiaTheme="majorEastAsia" w:hAnsiTheme="majorEastAsia" w:hint="eastAsia"/>
                <w:sz w:val="21"/>
                <w:szCs w:val="21"/>
              </w:rPr>
              <w:t>６</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110条</w:t>
            </w:r>
          </w:p>
        </w:tc>
        <w:tc>
          <w:tcPr>
            <w:tcW w:w="4253" w:type="dxa"/>
          </w:tcPr>
          <w:p w:rsidR="00AC1C19"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9D749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会計監査人の報酬等を定める場合に、監事の過半数の同意を得ているか。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719680" behindDoc="0" locked="0" layoutInCell="1" allowOverlap="1" wp14:anchorId="2C3FC990" wp14:editId="262471CE">
                      <wp:simplePos x="0" y="0"/>
                      <wp:positionH relativeFrom="column">
                        <wp:posOffset>-4445</wp:posOffset>
                      </wp:positionH>
                      <wp:positionV relativeFrom="paragraph">
                        <wp:posOffset>56618</wp:posOffset>
                      </wp:positionV>
                      <wp:extent cx="2507615" cy="627380"/>
                      <wp:effectExtent l="0" t="0" r="26035" b="20320"/>
                      <wp:wrapNone/>
                      <wp:docPr id="399" name="テキスト ボックス 399"/>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B00A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FC990" id="テキスト ボックス 399" o:spid="_x0000_s1153" type="#_x0000_t202" style="position:absolute;left:0;text-align:left;margin-left:-.35pt;margin-top:4.45pt;width:197.45pt;height:49.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B00A23"/>
                        </w:txbxContent>
                      </v:textbox>
                    </v:shape>
                  </w:pict>
                </mc:Fallback>
              </mc:AlternateContent>
            </w:r>
          </w:p>
          <w:p w:rsidR="00E0437B" w:rsidRPr="00F01121" w:rsidRDefault="00E0437B" w:rsidP="00302D8D">
            <w:pPr>
              <w:rPr>
                <w:rFonts w:asciiTheme="majorEastAsia" w:eastAsiaTheme="majorEastAsia" w:hAnsiTheme="majorEastAsia"/>
                <w:sz w:val="21"/>
                <w:szCs w:val="21"/>
              </w:rPr>
            </w:pP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302D8D" w:rsidRPr="00F01121" w:rsidRDefault="00302D8D" w:rsidP="002B2F4D">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会計監査人の報酬等については、評議員や役員と異なり、法令上定款又は評議員会の決議で定めることとはされておらず、法人の業務執行に関するものとして、監事の過半数の同意を得て、理事会又は理事会から委任を受けた理事が定めることとなる（法第</w:t>
            </w:r>
            <w:r w:rsidRPr="00F01121">
              <w:rPr>
                <w:rFonts w:asciiTheme="majorEastAsia" w:eastAsiaTheme="majorEastAsia" w:hAnsiTheme="majorEastAsia"/>
                <w:sz w:val="21"/>
                <w:szCs w:val="21"/>
              </w:rPr>
              <w:t>45条の19第</w:t>
            </w:r>
            <w:r w:rsidR="007302C5" w:rsidRPr="00F01121">
              <w:rPr>
                <w:rFonts w:asciiTheme="majorEastAsia" w:eastAsiaTheme="majorEastAsia" w:hAnsiTheme="majorEastAsia" w:hint="eastAsia"/>
                <w:sz w:val="21"/>
                <w:szCs w:val="21"/>
              </w:rPr>
              <w:t>６</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110条）。指導監査</w:t>
            </w:r>
            <w:r w:rsidR="009D7495" w:rsidRPr="00F01121">
              <w:rPr>
                <w:rFonts w:asciiTheme="majorEastAsia" w:eastAsiaTheme="majorEastAsia" w:hAnsiTheme="majorEastAsia" w:hint="eastAsia"/>
                <w:sz w:val="21"/>
                <w:szCs w:val="21"/>
              </w:rPr>
              <w:t>を行うに当たって</w:t>
            </w:r>
            <w:r w:rsidRPr="00F01121">
              <w:rPr>
                <w:rFonts w:asciiTheme="majorEastAsia" w:eastAsiaTheme="majorEastAsia" w:hAnsiTheme="majorEastAsia" w:hint="eastAsia"/>
                <w:sz w:val="21"/>
                <w:szCs w:val="21"/>
              </w:rPr>
              <w:t>は、理事会等が会計監査人の報酬等を定める際に監事の過半数の同意を得ているかを確認する。</w:t>
            </w:r>
          </w:p>
          <w:p w:rsidR="00302D8D" w:rsidRPr="00F01121" w:rsidRDefault="00302D8D" w:rsidP="002B2F4D">
            <w:pPr>
              <w:ind w:leftChars="100" w:left="2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なお、理事会の議事録において、会計監査人の報酬等を定める際に監事の過半数の同意を得ている旨の記載があり、かつ、監事の議事録への署名又は記名押印により、監事の過半数の同意を得ていたことが確認できる場合には、議事録とは別に監事の過半数の同意を得たことを証する書類は必要ない。</w:t>
            </w:r>
          </w:p>
          <w:p w:rsidR="00DB451D" w:rsidRDefault="00DB451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6941D1"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会計監査人の報酬等を定める場合に監事の過半数の同意を得ていない場合は、文書指摘</w:t>
            </w:r>
            <w:r w:rsidR="007302C5"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DB451D" w:rsidRDefault="00DB451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理事会の議事録、監事の過半数の同意を得たことを証する書類</w:t>
            </w:r>
          </w:p>
        </w:tc>
      </w:tr>
      <w:tr w:rsidR="00302D8D" w:rsidRPr="00F01121" w:rsidTr="001A3B80">
        <w:tc>
          <w:tcPr>
            <w:tcW w:w="1134"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（２）報酬等支給基準</w:t>
            </w: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Default="004C1C3A" w:rsidP="00302D8D">
            <w:pPr>
              <w:rPr>
                <w:rFonts w:asciiTheme="majorEastAsia" w:eastAsiaTheme="majorEastAsia" w:hAnsiTheme="majorEastAsia"/>
                <w:sz w:val="21"/>
                <w:szCs w:val="21"/>
              </w:rPr>
            </w:pPr>
          </w:p>
          <w:p w:rsidR="004C1C3A" w:rsidRPr="00F01121" w:rsidRDefault="004C1C3A" w:rsidP="00302D8D">
            <w:pPr>
              <w:rPr>
                <w:rFonts w:asciiTheme="majorEastAsia" w:eastAsiaTheme="majorEastAsia" w:hAnsiTheme="majorEastAsia"/>
                <w:sz w:val="21"/>
                <w:szCs w:val="21"/>
              </w:rPr>
            </w:pPr>
          </w:p>
        </w:tc>
        <w:tc>
          <w:tcPr>
            <w:tcW w:w="2977" w:type="dxa"/>
          </w:tcPr>
          <w:p w:rsidR="00302D8D" w:rsidRPr="00F01121" w:rsidRDefault="00C02E2F" w:rsidP="00302D8D">
            <w:pPr>
              <w:rPr>
                <w:rFonts w:asciiTheme="majorEastAsia" w:eastAsiaTheme="majorEastAsia" w:hAnsiTheme="majorEastAsia"/>
                <w:sz w:val="21"/>
                <w:szCs w:val="21"/>
              </w:rPr>
            </w:pPr>
            <w:r>
              <w:rPr>
                <w:rFonts w:asciiTheme="majorEastAsia" w:eastAsiaTheme="majorEastAsia" w:hAnsiTheme="majorEastAsia" w:hint="eastAsia"/>
                <w:noProof/>
                <w:sz w:val="21"/>
                <w:szCs w:val="21"/>
              </w:rPr>
              <w:lastRenderedPageBreak/>
              <mc:AlternateContent>
                <mc:Choice Requires="wps">
                  <w:drawing>
                    <wp:anchor distT="0" distB="0" distL="114300" distR="114300" simplePos="0" relativeHeight="251661312" behindDoc="0" locked="0" layoutInCell="1" allowOverlap="1" wp14:anchorId="72D6346B" wp14:editId="1EA5F10C">
                      <wp:simplePos x="0" y="0"/>
                      <wp:positionH relativeFrom="column">
                        <wp:posOffset>-8255</wp:posOffset>
                      </wp:positionH>
                      <wp:positionV relativeFrom="paragraph">
                        <wp:posOffset>1001956</wp:posOffset>
                      </wp:positionV>
                      <wp:extent cx="2195830" cy="1136898"/>
                      <wp:effectExtent l="19050" t="19050" r="33020" b="44450"/>
                      <wp:wrapNone/>
                      <wp:docPr id="224" name="角丸四角形 224"/>
                      <wp:cNvGraphicFramePr/>
                      <a:graphic xmlns:a="http://schemas.openxmlformats.org/drawingml/2006/main">
                        <a:graphicData uri="http://schemas.microsoft.com/office/word/2010/wordprocessingShape">
                          <wps:wsp>
                            <wps:cNvSpPr/>
                            <wps:spPr>
                              <a:xfrm>
                                <a:off x="0" y="0"/>
                                <a:ext cx="2195830" cy="1136898"/>
                              </a:xfrm>
                              <a:prstGeom prst="roundRect">
                                <a:avLst/>
                              </a:prstGeom>
                              <a:solidFill>
                                <a:sysClr val="window" lastClr="FFFFFF"/>
                              </a:solidFill>
                              <a:ln w="57150" cap="flat" cmpd="sng" algn="ctr">
                                <a:solidFill>
                                  <a:srgbClr val="0070C0"/>
                                </a:solidFill>
                                <a:prstDash val="solid"/>
                              </a:ln>
                              <a:effectLst/>
                            </wps:spPr>
                            <wps:txbx>
                              <w:txbxContent>
                                <w:p w:rsidR="00C722EB" w:rsidRDefault="00C722EB" w:rsidP="00C02E2F">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C02E2F">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D6346B" id="角丸四角形 224" o:spid="_x0000_s1154" style="position:absolute;left:0;text-align:left;margin-left:-.65pt;margin-top:78.9pt;width:172.9pt;height: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" fillcolor="window" strokecolor="#0070c0" strokeweight="4.5pt">
                      <v:textbox>
                        <w:txbxContent>
                          <w:p w:rsidR="00C722EB" w:rsidRDefault="00C722EB" w:rsidP="00C02E2F">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C02E2F">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５</w:t>
                            </w:r>
                          </w:p>
                        </w:txbxContent>
                      </v:textbox>
                    </v:roundrect>
                  </w:pict>
                </mc:Fallback>
              </mc:AlternateContent>
            </w:r>
            <w:r w:rsidR="00302D8D" w:rsidRPr="00F01121">
              <w:rPr>
                <w:rFonts w:asciiTheme="majorEastAsia" w:eastAsiaTheme="majorEastAsia" w:hAnsiTheme="majorEastAsia" w:hint="eastAsia"/>
                <w:sz w:val="21"/>
                <w:szCs w:val="21"/>
              </w:rPr>
              <w:t>１　役員及び評議員に対する報酬等の支給基準について、法令に定める手続により定め、公表しているか。</w:t>
            </w:r>
          </w:p>
        </w:tc>
        <w:tc>
          <w:tcPr>
            <w:tcW w:w="2268" w:type="dxa"/>
          </w:tcPr>
          <w:p w:rsidR="00E242BC"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45条の35第</w:t>
            </w:r>
            <w:r w:rsidR="007302C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項、第</w:t>
            </w:r>
            <w:r w:rsidR="007302C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規則第</w:t>
            </w:r>
            <w:r w:rsidR="007302C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42</w:t>
            </w:r>
          </w:p>
        </w:tc>
        <w:tc>
          <w:tcPr>
            <w:tcW w:w="4253"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7302C5"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理事、監事及び評議員に対する報酬等について、厚生労働省令で定めるところにより、支給の基準を定め、評議員会の承認を受けているか</w:t>
            </w:r>
            <w:r w:rsidR="00E242BC" w:rsidRPr="00F01121">
              <w:rPr>
                <w:rFonts w:asciiTheme="majorEastAsia" w:eastAsiaTheme="majorEastAsia" w:hAnsiTheme="majorEastAsia" w:hint="eastAsia"/>
                <w:sz w:val="21"/>
                <w:szCs w:val="21"/>
              </w:rPr>
              <w:t>。</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720704" behindDoc="0" locked="0" layoutInCell="1" allowOverlap="1" wp14:anchorId="5B2F5F2A" wp14:editId="4362B463">
                      <wp:simplePos x="0" y="0"/>
                      <wp:positionH relativeFrom="column">
                        <wp:posOffset>-4445</wp:posOffset>
                      </wp:positionH>
                      <wp:positionV relativeFrom="paragraph">
                        <wp:posOffset>98247</wp:posOffset>
                      </wp:positionV>
                      <wp:extent cx="2507615" cy="627380"/>
                      <wp:effectExtent l="0" t="0" r="26035" b="20320"/>
                      <wp:wrapNone/>
                      <wp:docPr id="400" name="テキスト ボックス 400"/>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F5F2A" id="テキスト ボックス 400" o:spid="_x0000_s1155" type="#_x0000_t202" style="position:absolute;left:0;text-align:left;margin-left:-.35pt;margin-top:7.75pt;width:197.45pt;height:49.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E0437B" w:rsidRPr="00F01121" w:rsidRDefault="00E0437B" w:rsidP="00302D8D">
            <w:pPr>
              <w:rPr>
                <w:rFonts w:asciiTheme="majorEastAsia" w:eastAsiaTheme="majorEastAsia" w:hAnsiTheme="majorEastAsia"/>
                <w:sz w:val="21"/>
                <w:szCs w:val="21"/>
              </w:rPr>
            </w:pPr>
          </w:p>
        </w:tc>
        <w:tc>
          <w:tcPr>
            <w:tcW w:w="11765" w:type="dxa"/>
          </w:tcPr>
          <w:p w:rsidR="00302D8D" w:rsidRPr="00F01121" w:rsidRDefault="00A84296"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302D8D" w:rsidRPr="00F01121">
              <w:rPr>
                <w:rFonts w:asciiTheme="majorEastAsia" w:eastAsiaTheme="majorEastAsia" w:hAnsiTheme="majorEastAsia" w:hint="eastAsia"/>
                <w:sz w:val="21"/>
                <w:szCs w:val="21"/>
              </w:rPr>
              <w:t>着眼点</w:t>
            </w:r>
            <w:r w:rsidRPr="00F01121">
              <w:rPr>
                <w:rFonts w:asciiTheme="majorEastAsia" w:eastAsiaTheme="majorEastAsia" w:hAnsiTheme="majorEastAsia" w:hint="eastAsia"/>
                <w:sz w:val="21"/>
                <w:szCs w:val="21"/>
              </w:rPr>
              <w:t>＞</w:t>
            </w:r>
          </w:p>
          <w:p w:rsidR="00302D8D" w:rsidRPr="00F01121" w:rsidRDefault="00302D8D" w:rsidP="0013680C">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監事及び評議員に対する報酬等について、民間事業者の役員の報酬等及び従業員の給与、当該法人の経理の状況その他の事情を考慮して、不当に高額なものとならないような支給の基準を定めなければなら</w:t>
            </w:r>
            <w:r w:rsidR="00E242BC" w:rsidRPr="00F01121">
              <w:rPr>
                <w:rFonts w:asciiTheme="majorEastAsia" w:eastAsiaTheme="majorEastAsia" w:hAnsiTheme="majorEastAsia" w:hint="eastAsia"/>
                <w:sz w:val="21"/>
                <w:szCs w:val="21"/>
              </w:rPr>
              <w:t>ず</w:t>
            </w: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45条の35第</w:t>
            </w:r>
            <w:r w:rsidR="00A84296"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項）、また、支給基準については、評議員会の承認を受けなければならない（同条第</w:t>
            </w:r>
            <w:r w:rsidR="00A84296"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支給基準の内容については、</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の事項を定める（施行規則第</w:t>
            </w:r>
            <w:r w:rsidR="00A84296"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42）。</w:t>
            </w:r>
          </w:p>
          <w:p w:rsidR="00302D8D" w:rsidRPr="00F01121" w:rsidRDefault="00302D8D" w:rsidP="0013680C">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　役員等の勤務形態に応じた報酬等の区分</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13680C"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役員等の勤務形態に応じた報酬等の区分としては、常勤・非常勤別に報酬を定めることが考えられる。</w:t>
            </w:r>
          </w:p>
          <w:p w:rsidR="00302D8D" w:rsidRPr="00F01121" w:rsidRDefault="00302D8D" w:rsidP="0013680C">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　報酬等の金額の算定方法</w:t>
            </w:r>
          </w:p>
          <w:p w:rsidR="00302D8D" w:rsidRPr="00F01121" w:rsidRDefault="00302D8D" w:rsidP="007302C5">
            <w:pPr>
              <w:ind w:leftChars="200" w:left="48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報酬等の金額の算定方法については、報酬等の算定の基礎となる額、役職、在職年数など、どのような過程を経てそ</w:t>
            </w:r>
            <w:r w:rsidRPr="00F01121">
              <w:rPr>
                <w:rFonts w:asciiTheme="majorEastAsia" w:eastAsiaTheme="majorEastAsia" w:hAnsiTheme="majorEastAsia" w:hint="eastAsia"/>
                <w:sz w:val="21"/>
                <w:szCs w:val="21"/>
              </w:rPr>
              <w:lastRenderedPageBreak/>
              <w:t>の額が算定されたか、法人として説明責任を果たすことができる基準を設定することが考えられる（注１～注４）。</w:t>
            </w:r>
          </w:p>
          <w:p w:rsidR="00302D8D" w:rsidRPr="00F01121" w:rsidRDefault="00302D8D" w:rsidP="007302C5">
            <w:pPr>
              <w:ind w:leftChars="200" w:left="1110" w:hangingChars="300" w:hanging="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（注１）評議員会が役職に応じた一人当たりの上限額を定めた上で、各理事の具体的な報酬金額については理事会が、監事や評議員については評議員会が決定するといった規</w:t>
            </w:r>
            <w:r w:rsidR="00E242BC" w:rsidRPr="00F01121">
              <w:rPr>
                <w:rFonts w:asciiTheme="majorEastAsia" w:eastAsiaTheme="majorEastAsia" w:hAnsiTheme="majorEastAsia" w:hint="eastAsia"/>
                <w:sz w:val="21"/>
                <w:szCs w:val="21"/>
              </w:rPr>
              <w:t>程</w:t>
            </w:r>
            <w:r w:rsidRPr="00F01121">
              <w:rPr>
                <w:rFonts w:asciiTheme="majorEastAsia" w:eastAsiaTheme="majorEastAsia" w:hAnsiTheme="majorEastAsia" w:hint="eastAsia"/>
                <w:sz w:val="21"/>
                <w:szCs w:val="21"/>
              </w:rPr>
              <w:t>は許容される。</w:t>
            </w:r>
          </w:p>
          <w:p w:rsidR="00302D8D" w:rsidRPr="00F01121" w:rsidRDefault="00302D8D" w:rsidP="007302C5">
            <w:pPr>
              <w:ind w:leftChars="200" w:left="1110" w:hangingChars="300" w:hanging="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２）退職慰労金については、退職時の月例報酬に在職年数に応じた支給基準を乗じて算出した額を上限に各理事については理事会が、監事や評議員については評議員会が決定するという方法も許容される。</w:t>
            </w:r>
          </w:p>
          <w:p w:rsidR="00302D8D" w:rsidRPr="00F01121" w:rsidRDefault="00302D8D" w:rsidP="007302C5">
            <w:pPr>
              <w:ind w:leftChars="200" w:left="1110" w:hangingChars="300" w:hanging="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（注３）法人は、国等他団体の俸給表等を準用する場合、準用する給与規程（該当部分の抜粋も可）を支給基準の別紙と位置付け、支給基準と一体のものとして定めること</w:t>
            </w:r>
            <w:r w:rsidR="00E242BC" w:rsidRPr="00F01121">
              <w:rPr>
                <w:rFonts w:asciiTheme="majorEastAsia" w:eastAsiaTheme="majorEastAsia" w:hAnsiTheme="majorEastAsia" w:hint="eastAsia"/>
                <w:sz w:val="21"/>
                <w:szCs w:val="21"/>
              </w:rPr>
              <w:t>とする</w:t>
            </w:r>
            <w:r w:rsidRPr="00F01121">
              <w:rPr>
                <w:rFonts w:asciiTheme="majorEastAsia" w:eastAsiaTheme="majorEastAsia" w:hAnsiTheme="majorEastAsia" w:hint="eastAsia"/>
                <w:sz w:val="21"/>
                <w:szCs w:val="21"/>
              </w:rPr>
              <w:t>。</w:t>
            </w:r>
          </w:p>
          <w:p w:rsidR="00302D8D" w:rsidRPr="00F01121" w:rsidRDefault="00302D8D" w:rsidP="007302C5">
            <w:pPr>
              <w:ind w:leftChars="200" w:left="1110" w:hangingChars="300" w:hanging="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（注４）評議員会の決議によって定められた総額の範囲内において決定するという規程や、単に職員給与規程に定める職員の支給基準に準じて支給するというだけの規</w:t>
            </w:r>
            <w:r w:rsidR="00E242BC" w:rsidRPr="00F01121">
              <w:rPr>
                <w:rFonts w:asciiTheme="majorEastAsia" w:eastAsiaTheme="majorEastAsia" w:hAnsiTheme="majorEastAsia" w:hint="eastAsia"/>
                <w:sz w:val="21"/>
                <w:szCs w:val="21"/>
              </w:rPr>
              <w:t>程</w:t>
            </w:r>
            <w:r w:rsidRPr="00F01121">
              <w:rPr>
                <w:rFonts w:asciiTheme="majorEastAsia" w:eastAsiaTheme="majorEastAsia" w:hAnsiTheme="majorEastAsia" w:hint="eastAsia"/>
                <w:sz w:val="21"/>
                <w:szCs w:val="21"/>
              </w:rPr>
              <w:t>は、どのような算定過程から具体的な報酬額が決定されるのかを第三者が理解することは困難であり、法人として説明責任を果たすことができないため、認められない。</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③　支給の方法</w:t>
            </w:r>
          </w:p>
          <w:p w:rsidR="00302D8D" w:rsidRPr="00F01121" w:rsidRDefault="00302D8D" w:rsidP="0013680C">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支給の方法については、支給の時期（毎月か出席の都度か、各月又は各年のいつ頃か）や支給の手段（銀行振込か現金支給か）等が考えられる。</w:t>
            </w:r>
          </w:p>
          <w:p w:rsidR="00302D8D" w:rsidRPr="00F01121" w:rsidRDefault="00302D8D" w:rsidP="0013680C">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④　支給の形態</w:t>
            </w:r>
          </w:p>
          <w:p w:rsidR="00302D8D" w:rsidRPr="00F01121" w:rsidRDefault="00302D8D" w:rsidP="0013680C">
            <w:pPr>
              <w:ind w:leftChars="200" w:left="48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支給の形態については、現金・現物の別等を</w:t>
            </w:r>
            <w:r w:rsidR="00E242BC" w:rsidRPr="00F01121">
              <w:rPr>
                <w:rFonts w:asciiTheme="majorEastAsia" w:eastAsiaTheme="majorEastAsia" w:hAnsiTheme="majorEastAsia" w:hint="eastAsia"/>
                <w:sz w:val="21"/>
                <w:szCs w:val="21"/>
              </w:rPr>
              <w:t>記載する</w:t>
            </w:r>
            <w:r w:rsidRPr="00F01121">
              <w:rPr>
                <w:rFonts w:asciiTheme="majorEastAsia" w:eastAsiaTheme="majorEastAsia" w:hAnsiTheme="majorEastAsia" w:hint="eastAsia"/>
                <w:sz w:val="21"/>
                <w:szCs w:val="21"/>
              </w:rPr>
              <w:t>。ただし、報酬額につき金額の記載しかないなど</w:t>
            </w:r>
            <w:r w:rsidR="00E242BC"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金銭支給であることが客観的に明らかな場合は、「現金」等</w:t>
            </w:r>
            <w:r w:rsidR="00E242BC" w:rsidRPr="00F01121">
              <w:rPr>
                <w:rFonts w:asciiTheme="majorEastAsia" w:eastAsiaTheme="majorEastAsia" w:hAnsiTheme="majorEastAsia" w:hint="eastAsia"/>
                <w:sz w:val="21"/>
                <w:szCs w:val="21"/>
              </w:rPr>
              <w:t>である旨</w:t>
            </w:r>
            <w:r w:rsidRPr="00F01121">
              <w:rPr>
                <w:rFonts w:asciiTheme="majorEastAsia" w:eastAsiaTheme="majorEastAsia" w:hAnsiTheme="majorEastAsia" w:hint="eastAsia"/>
                <w:sz w:val="21"/>
                <w:szCs w:val="21"/>
              </w:rPr>
              <w:t>の記載は特段なくても差し支えない。</w:t>
            </w:r>
          </w:p>
          <w:p w:rsidR="00302D8D" w:rsidRPr="00F01121" w:rsidRDefault="00302D8D" w:rsidP="0013680C">
            <w:pPr>
              <w:ind w:leftChars="100" w:left="24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なお、理事、監事及び</w:t>
            </w:r>
            <w:r w:rsidR="00C542A6" w:rsidRPr="000F156E">
              <w:rPr>
                <w:rFonts w:asciiTheme="majorEastAsia" w:eastAsiaTheme="majorEastAsia" w:hAnsiTheme="majorEastAsia" w:hint="eastAsia"/>
                <w:color w:val="000000" w:themeColor="text1"/>
                <w:sz w:val="21"/>
                <w:szCs w:val="21"/>
              </w:rPr>
              <w:t>評議員</w:t>
            </w:r>
            <w:r w:rsidRPr="00F01121">
              <w:rPr>
                <w:rFonts w:asciiTheme="majorEastAsia" w:eastAsiaTheme="majorEastAsia" w:hAnsiTheme="majorEastAsia" w:hint="eastAsia"/>
                <w:sz w:val="21"/>
                <w:szCs w:val="21"/>
              </w:rPr>
              <w:t>の報酬等の支給基準については、定款や評議員会の決議で定めた報酬等の額と整合性</w:t>
            </w:r>
            <w:r w:rsidR="00731E1D" w:rsidRPr="00F01121">
              <w:rPr>
                <w:rFonts w:asciiTheme="majorEastAsia" w:eastAsiaTheme="majorEastAsia" w:hAnsiTheme="majorEastAsia" w:hint="eastAsia"/>
                <w:sz w:val="21"/>
                <w:szCs w:val="21"/>
              </w:rPr>
              <w:t>を図</w:t>
            </w:r>
            <w:r w:rsidRPr="00F01121">
              <w:rPr>
                <w:rFonts w:asciiTheme="majorEastAsia" w:eastAsiaTheme="majorEastAsia" w:hAnsiTheme="majorEastAsia" w:hint="eastAsia"/>
                <w:sz w:val="21"/>
                <w:szCs w:val="21"/>
              </w:rPr>
              <w:t>る必要がある。</w:t>
            </w:r>
          </w:p>
          <w:p w:rsidR="00302D8D" w:rsidRPr="00F01121" w:rsidRDefault="00302D8D" w:rsidP="0013680C">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役員等の報酬等の支給基準が「不当に高額」でないことについては、法人に説明責任がある。そのため、支給基準が、民間事業者の役員の報酬等及び従業員の給与、当該法人の経理の状況その他の事情を考慮した上で定めたものであること</w:t>
            </w:r>
            <w:r w:rsidR="00E242BC"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どのような検討を行ったかを含め</w:t>
            </w:r>
            <w:r w:rsidR="00E242BC"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具体的に説明できることが求められる。</w:t>
            </w:r>
          </w:p>
          <w:p w:rsidR="00302D8D" w:rsidRPr="00F01121" w:rsidRDefault="00302D8D" w:rsidP="0013680C">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w:t>
            </w:r>
            <w:r w:rsidR="007302C5"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理事、監事及び評議員の報酬等の支給基準が作成されており、評議員会の承認を受けていること及び支給基準に規定すべき事項が定められていることを確認する。また、支給基準が「不当に高額」であるかどうかについては、所轄庁が「不当に高額」であるおそれがあると認める場合は、</w:t>
            </w:r>
            <w:r w:rsidR="00E242BC" w:rsidRPr="00F01121">
              <w:rPr>
                <w:rFonts w:asciiTheme="majorEastAsia" w:eastAsiaTheme="majorEastAsia" w:hAnsiTheme="majorEastAsia" w:hint="eastAsia"/>
                <w:sz w:val="21"/>
                <w:szCs w:val="21"/>
              </w:rPr>
              <w:t>法人で</w:t>
            </w:r>
            <w:r w:rsidRPr="00F01121">
              <w:rPr>
                <w:rFonts w:asciiTheme="majorEastAsia" w:eastAsiaTheme="majorEastAsia" w:hAnsiTheme="majorEastAsia" w:hint="eastAsia"/>
                <w:sz w:val="21"/>
                <w:szCs w:val="21"/>
              </w:rPr>
              <w:t>支給基準を作成する際に、民間事業者の役員の報酬等及び従業員の給与、当該法人の経理の状況その他の事情を考慮して検討が行われたかを確認する（具体的な検討内容は問わない。）。</w:t>
            </w:r>
          </w:p>
          <w:p w:rsidR="00DB451D" w:rsidRDefault="00DB451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A84296"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理事、監事及び評議員の報酬等の支給基準が作成されていない場合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理事、監事及び評議員の報酬等の支給基準について評議員</w:t>
            </w:r>
            <w:r w:rsidR="00BD2348" w:rsidRPr="00F01121">
              <w:rPr>
                <w:rFonts w:asciiTheme="majorEastAsia" w:eastAsiaTheme="majorEastAsia" w:hAnsiTheme="majorEastAsia" w:hint="eastAsia"/>
                <w:sz w:val="21"/>
                <w:szCs w:val="21"/>
              </w:rPr>
              <w:t>会</w:t>
            </w:r>
            <w:r w:rsidRPr="00F01121">
              <w:rPr>
                <w:rFonts w:asciiTheme="majorEastAsia" w:eastAsiaTheme="majorEastAsia" w:hAnsiTheme="majorEastAsia" w:hint="eastAsia"/>
                <w:sz w:val="21"/>
                <w:szCs w:val="21"/>
              </w:rPr>
              <w:t>の承認を受けていない場合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理事、監事及び評議員の報酬等の支給基準において規定すべき事項が規定されていない場合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理事、監事及び評議員の報酬等の支給基準が定款等で定めた報酬等の額と整合が取れていない場合</w:t>
            </w:r>
          </w:p>
          <w:p w:rsidR="00302D8D" w:rsidRPr="00F01121" w:rsidRDefault="00302D8D" w:rsidP="0013680C">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支給基準を作成する際に、民間事業者の役員の報酬等及び従業員の給与、当該法人の経理の状況その他の事情を考慮した検討が行われていない場合</w:t>
            </w:r>
          </w:p>
          <w:p w:rsidR="00DB451D" w:rsidRDefault="00DB451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＜確認する書類＞</w:t>
            </w: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理事、監事及び評議員の報酬等の支給基準、評議員会の議事録</w:t>
            </w:r>
          </w:p>
          <w:p w:rsidR="000F156E" w:rsidRDefault="000F156E" w:rsidP="00302D8D">
            <w:pPr>
              <w:rPr>
                <w:rFonts w:asciiTheme="majorEastAsia" w:eastAsiaTheme="majorEastAsia" w:hAnsiTheme="majorEastAsia"/>
                <w:sz w:val="21"/>
                <w:szCs w:val="21"/>
              </w:rPr>
            </w:pPr>
          </w:p>
          <w:p w:rsidR="000F156E" w:rsidRPr="00F01121" w:rsidRDefault="000F156E" w:rsidP="00302D8D">
            <w:pPr>
              <w:rPr>
                <w:rFonts w:asciiTheme="majorEastAsia" w:eastAsiaTheme="majorEastAsia" w:hAnsiTheme="majorEastAsia"/>
                <w:sz w:val="21"/>
                <w:szCs w:val="21"/>
              </w:rPr>
            </w:pPr>
          </w:p>
        </w:tc>
      </w:tr>
      <w:tr w:rsidR="00302D8D" w:rsidRPr="00F01121" w:rsidTr="001A3B80">
        <w:tc>
          <w:tcPr>
            <w:tcW w:w="1134" w:type="dxa"/>
          </w:tcPr>
          <w:p w:rsidR="00302D8D" w:rsidRPr="00F01121" w:rsidRDefault="00302D8D" w:rsidP="00302D8D">
            <w:pPr>
              <w:rPr>
                <w:rFonts w:asciiTheme="majorEastAsia" w:eastAsiaTheme="majorEastAsia" w:hAnsiTheme="majorEastAsia"/>
                <w:sz w:val="21"/>
                <w:szCs w:val="21"/>
              </w:rPr>
            </w:pPr>
          </w:p>
        </w:tc>
        <w:tc>
          <w:tcPr>
            <w:tcW w:w="2977" w:type="dxa"/>
          </w:tcPr>
          <w:p w:rsidR="00302D8D" w:rsidRPr="00F01121" w:rsidRDefault="00302D8D" w:rsidP="00302D8D">
            <w:pPr>
              <w:rPr>
                <w:rFonts w:asciiTheme="majorEastAsia" w:eastAsiaTheme="majorEastAsia" w:hAnsiTheme="majorEastAsia"/>
                <w:sz w:val="21"/>
                <w:szCs w:val="21"/>
              </w:rPr>
            </w:pPr>
          </w:p>
        </w:tc>
        <w:tc>
          <w:tcPr>
            <w:tcW w:w="2268" w:type="dxa"/>
          </w:tcPr>
          <w:p w:rsidR="00E242BC" w:rsidRPr="00F01121" w:rsidRDefault="00302D8D" w:rsidP="007302C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59条の</w:t>
            </w:r>
            <w:r w:rsidR="007302C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第</w:t>
            </w:r>
            <w:r w:rsidR="007302C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項第</w:t>
            </w:r>
            <w:r w:rsidR="007302C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号、</w:t>
            </w:r>
          </w:p>
          <w:p w:rsidR="00302D8D" w:rsidRPr="00F01121" w:rsidRDefault="00302D8D" w:rsidP="007302C5">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規則第</w:t>
            </w:r>
            <w:r w:rsidRPr="00F01121">
              <w:rPr>
                <w:rFonts w:asciiTheme="majorEastAsia" w:eastAsiaTheme="majorEastAsia" w:hAnsiTheme="majorEastAsia"/>
                <w:sz w:val="21"/>
                <w:szCs w:val="21"/>
              </w:rPr>
              <w:t>10条</w:t>
            </w:r>
          </w:p>
        </w:tc>
        <w:tc>
          <w:tcPr>
            <w:tcW w:w="4253"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理事、監事及び評議員に対する報酬等の支給の基準を公表しているか。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721728" behindDoc="0" locked="0" layoutInCell="1" allowOverlap="1" wp14:anchorId="2213D6DE" wp14:editId="6E26D298">
                      <wp:simplePos x="0" y="0"/>
                      <wp:positionH relativeFrom="column">
                        <wp:posOffset>-4445</wp:posOffset>
                      </wp:positionH>
                      <wp:positionV relativeFrom="paragraph">
                        <wp:posOffset>87630</wp:posOffset>
                      </wp:positionV>
                      <wp:extent cx="2507615" cy="627380"/>
                      <wp:effectExtent l="0" t="0" r="26035" b="20320"/>
                      <wp:wrapNone/>
                      <wp:docPr id="401" name="テキスト ボックス 401"/>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3D6DE" id="テキスト ボックス 401" o:spid="_x0000_s1156" type="#_x0000_t202" style="position:absolute;left:0;text-align:left;margin-left:-.35pt;margin-top:6.9pt;width:197.45pt;height:49.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E0437B" w:rsidRPr="00F01121" w:rsidRDefault="00E0437B" w:rsidP="00302D8D">
            <w:pPr>
              <w:rPr>
                <w:rFonts w:asciiTheme="majorEastAsia" w:eastAsiaTheme="majorEastAsia" w:hAnsiTheme="majorEastAsia"/>
                <w:sz w:val="21"/>
                <w:szCs w:val="21"/>
              </w:rPr>
            </w:pP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302D8D" w:rsidRPr="00F01121" w:rsidRDefault="00302D8D" w:rsidP="00922A14">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理事、監事及び評議員に対する報酬等の支給の基準については、法人の透明性を確保するため、評議員会の承認を受けたときは、公表することが義務付けられている（法第</w:t>
            </w:r>
            <w:r w:rsidRPr="00F01121">
              <w:rPr>
                <w:rFonts w:asciiTheme="majorEastAsia" w:eastAsiaTheme="majorEastAsia" w:hAnsiTheme="majorEastAsia"/>
                <w:sz w:val="21"/>
                <w:szCs w:val="21"/>
              </w:rPr>
              <w:t>59条の</w:t>
            </w:r>
            <w:r w:rsidR="007302C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第</w:t>
            </w:r>
            <w:r w:rsidR="007302C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項第</w:t>
            </w:r>
            <w:r w:rsidR="007302C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号）。</w:t>
            </w:r>
          </w:p>
          <w:p w:rsidR="00302D8D" w:rsidRPr="000F156E" w:rsidRDefault="00302D8D" w:rsidP="00302D8D">
            <w:pPr>
              <w:rPr>
                <w:rFonts w:asciiTheme="majorEastAsia" w:eastAsiaTheme="majorEastAsia" w:hAnsiTheme="majorEastAsia"/>
                <w:color w:val="000000" w:themeColor="text1"/>
                <w:sz w:val="21"/>
                <w:szCs w:val="21"/>
              </w:rPr>
            </w:pPr>
            <w:r w:rsidRPr="00F01121">
              <w:rPr>
                <w:rFonts w:asciiTheme="majorEastAsia" w:eastAsiaTheme="majorEastAsia" w:hAnsiTheme="majorEastAsia" w:hint="eastAsia"/>
                <w:sz w:val="21"/>
                <w:szCs w:val="21"/>
              </w:rPr>
              <w:t>○　公表の方法については、インターネットの利用</w:t>
            </w:r>
            <w:r w:rsidR="00AD6EDA" w:rsidRPr="00F01121">
              <w:rPr>
                <w:rFonts w:asciiTheme="majorEastAsia" w:eastAsiaTheme="majorEastAsia" w:hAnsiTheme="majorEastAsia" w:hint="eastAsia"/>
                <w:sz w:val="21"/>
                <w:szCs w:val="21"/>
              </w:rPr>
              <w:t>（原則として、法人（又は法人が加入する団体）のホームページ）</w:t>
            </w:r>
            <w:r w:rsidRPr="00F01121">
              <w:rPr>
                <w:rFonts w:asciiTheme="majorEastAsia" w:eastAsiaTheme="majorEastAsia" w:hAnsiTheme="majorEastAsia" w:hint="eastAsia"/>
                <w:sz w:val="21"/>
                <w:szCs w:val="21"/>
              </w:rPr>
              <w:t>により行う（規則第</w:t>
            </w:r>
            <w:r w:rsidRPr="00F01121">
              <w:rPr>
                <w:rFonts w:asciiTheme="majorEastAsia" w:eastAsiaTheme="majorEastAsia" w:hAnsiTheme="majorEastAsia"/>
                <w:sz w:val="21"/>
                <w:szCs w:val="21"/>
              </w:rPr>
              <w:t>10条第</w:t>
            </w:r>
            <w:r w:rsidR="007302C5"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r w:rsidR="00CF0475" w:rsidRPr="000F156E">
              <w:rPr>
                <w:rFonts w:asciiTheme="majorEastAsia" w:eastAsiaTheme="majorEastAsia" w:hAnsiTheme="majorEastAsia" w:hint="eastAsia"/>
                <w:color w:val="000000" w:themeColor="text1"/>
                <w:sz w:val="21"/>
                <w:szCs w:val="21"/>
              </w:rPr>
              <w:t>が、規則第９条第３号に定める「社会福祉法人の財務諸表等電子開示システム」を利用した届出を行い、行政機関等がその内容を公表した場合には、法人が公表したものとみなす（規則第10条第２項）</w:t>
            </w:r>
            <w:r w:rsidRPr="000F156E">
              <w:rPr>
                <w:rFonts w:asciiTheme="majorEastAsia" w:eastAsiaTheme="majorEastAsia" w:hAnsiTheme="majorEastAsia" w:hint="eastAsia"/>
                <w:color w:val="000000" w:themeColor="text1"/>
                <w:sz w:val="21"/>
                <w:szCs w:val="21"/>
              </w:rPr>
              <w:t>。</w:t>
            </w:r>
          </w:p>
          <w:p w:rsidR="00302D8D" w:rsidRPr="000F156E" w:rsidRDefault="00302D8D" w:rsidP="00302D8D">
            <w:pPr>
              <w:rPr>
                <w:rFonts w:asciiTheme="majorEastAsia" w:eastAsiaTheme="majorEastAsia" w:hAnsiTheme="majorEastAsia"/>
                <w:color w:val="000000" w:themeColor="text1"/>
                <w:sz w:val="21"/>
                <w:szCs w:val="21"/>
              </w:rPr>
            </w:pPr>
            <w:r w:rsidRPr="000F156E">
              <w:rPr>
                <w:rFonts w:asciiTheme="majorEastAsia" w:eastAsiaTheme="majorEastAsia" w:hAnsiTheme="majorEastAsia" w:hint="eastAsia"/>
                <w:color w:val="000000" w:themeColor="text1"/>
                <w:sz w:val="21"/>
                <w:szCs w:val="21"/>
              </w:rPr>
              <w:t>○　指導監査</w:t>
            </w:r>
            <w:r w:rsidR="007302C5" w:rsidRPr="000F156E">
              <w:rPr>
                <w:rFonts w:asciiTheme="majorEastAsia" w:eastAsiaTheme="majorEastAsia" w:hAnsiTheme="majorEastAsia" w:hint="eastAsia"/>
                <w:color w:val="000000" w:themeColor="text1"/>
                <w:sz w:val="21"/>
                <w:szCs w:val="21"/>
              </w:rPr>
              <w:t>を行うに当たっ</w:t>
            </w:r>
            <w:r w:rsidRPr="000F156E">
              <w:rPr>
                <w:rFonts w:asciiTheme="majorEastAsia" w:eastAsiaTheme="majorEastAsia" w:hAnsiTheme="majorEastAsia" w:hint="eastAsia"/>
                <w:color w:val="000000" w:themeColor="text1"/>
                <w:sz w:val="21"/>
                <w:szCs w:val="21"/>
              </w:rPr>
              <w:t>ては、報酬等の支給基準がインターネットの利用による公表</w:t>
            </w:r>
            <w:r w:rsidR="00CF0475" w:rsidRPr="000F156E">
              <w:rPr>
                <w:rFonts w:asciiTheme="majorEastAsia" w:eastAsiaTheme="majorEastAsia" w:hAnsiTheme="majorEastAsia" w:hint="eastAsia"/>
                <w:color w:val="000000" w:themeColor="text1"/>
                <w:sz w:val="21"/>
                <w:szCs w:val="21"/>
              </w:rPr>
              <w:t>又は財務諸表等電子開示システムを利用した届出</w:t>
            </w:r>
            <w:r w:rsidRPr="000F156E">
              <w:rPr>
                <w:rFonts w:asciiTheme="majorEastAsia" w:eastAsiaTheme="majorEastAsia" w:hAnsiTheme="majorEastAsia" w:hint="eastAsia"/>
                <w:color w:val="000000" w:themeColor="text1"/>
                <w:sz w:val="21"/>
                <w:szCs w:val="21"/>
              </w:rPr>
              <w:t>がなされているかを確認する。</w:t>
            </w:r>
          </w:p>
          <w:p w:rsidR="00DB451D" w:rsidRPr="000F156E" w:rsidRDefault="00DB451D" w:rsidP="00302D8D">
            <w:pPr>
              <w:rPr>
                <w:rFonts w:asciiTheme="majorEastAsia" w:eastAsiaTheme="majorEastAsia" w:hAnsiTheme="majorEastAsia"/>
                <w:color w:val="000000" w:themeColor="text1"/>
                <w:sz w:val="21"/>
                <w:szCs w:val="21"/>
              </w:rPr>
            </w:pPr>
          </w:p>
          <w:p w:rsidR="00302D8D" w:rsidRPr="000F156E" w:rsidRDefault="00302D8D" w:rsidP="00302D8D">
            <w:pPr>
              <w:rPr>
                <w:rFonts w:asciiTheme="majorEastAsia" w:eastAsiaTheme="majorEastAsia" w:hAnsiTheme="majorEastAsia"/>
                <w:color w:val="000000" w:themeColor="text1"/>
                <w:sz w:val="21"/>
                <w:szCs w:val="21"/>
              </w:rPr>
            </w:pPr>
            <w:r w:rsidRPr="000F156E">
              <w:rPr>
                <w:rFonts w:asciiTheme="majorEastAsia" w:eastAsiaTheme="majorEastAsia" w:hAnsiTheme="majorEastAsia" w:hint="eastAsia"/>
                <w:color w:val="000000" w:themeColor="text1"/>
                <w:sz w:val="21"/>
                <w:szCs w:val="21"/>
              </w:rPr>
              <w:t>＜指摘基準＞</w:t>
            </w:r>
          </w:p>
          <w:p w:rsidR="00302D8D" w:rsidRPr="00F01121" w:rsidRDefault="00302D8D" w:rsidP="00302D8D">
            <w:pPr>
              <w:rPr>
                <w:rFonts w:asciiTheme="majorEastAsia" w:eastAsiaTheme="majorEastAsia" w:hAnsiTheme="majorEastAsia"/>
                <w:sz w:val="21"/>
                <w:szCs w:val="21"/>
              </w:rPr>
            </w:pPr>
            <w:r w:rsidRPr="000F156E">
              <w:rPr>
                <w:rFonts w:asciiTheme="majorEastAsia" w:eastAsiaTheme="majorEastAsia" w:hAnsiTheme="majorEastAsia" w:hint="eastAsia"/>
                <w:color w:val="000000" w:themeColor="text1"/>
                <w:sz w:val="21"/>
                <w:szCs w:val="21"/>
              </w:rPr>
              <w:t xml:space="preserve">　理事、監事及び評議員に対する報酬等の支給基準がインターネットの利用により公表されて</w:t>
            </w:r>
            <w:r w:rsidR="00CF0475" w:rsidRPr="000F156E">
              <w:rPr>
                <w:rFonts w:asciiTheme="majorEastAsia" w:eastAsiaTheme="majorEastAsia" w:hAnsiTheme="majorEastAsia" w:hint="eastAsia"/>
                <w:color w:val="000000" w:themeColor="text1"/>
                <w:sz w:val="21"/>
                <w:szCs w:val="21"/>
              </w:rPr>
              <w:t>おらず、かつ、財務諸表等電子開示システムを利用した届出がなされ</w:t>
            </w:r>
            <w:r w:rsidR="00CF0475">
              <w:rPr>
                <w:rFonts w:asciiTheme="majorEastAsia" w:eastAsiaTheme="majorEastAsia" w:hAnsiTheme="majorEastAsia" w:hint="eastAsia"/>
                <w:sz w:val="21"/>
                <w:szCs w:val="21"/>
              </w:rPr>
              <w:t>て</w:t>
            </w:r>
            <w:r w:rsidRPr="00F01121">
              <w:rPr>
                <w:rFonts w:asciiTheme="majorEastAsia" w:eastAsiaTheme="majorEastAsia" w:hAnsiTheme="majorEastAsia" w:hint="eastAsia"/>
                <w:sz w:val="21"/>
                <w:szCs w:val="21"/>
              </w:rPr>
              <w:t>いない場合は、文書指摘</w:t>
            </w:r>
            <w:r w:rsidR="00A84296"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DB451D" w:rsidRPr="00F01121" w:rsidRDefault="0099536B"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なお、所轄庁が、法人が法人ホームページ等の利用により公表を行うことができないやむを得ない事情があると認めるときは、この限りではなく、法人が適切にインターネットの利用による公表を行うことができるよう助言等の適切な支援を行うものとする。</w:t>
            </w:r>
          </w:p>
        </w:tc>
      </w:tr>
      <w:tr w:rsidR="00302D8D" w:rsidRPr="00F01121" w:rsidTr="001A3B80">
        <w:tc>
          <w:tcPr>
            <w:tcW w:w="1134"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（３）報酬の支給</w:t>
            </w:r>
          </w:p>
        </w:tc>
        <w:tc>
          <w:tcPr>
            <w:tcW w:w="2977" w:type="dxa"/>
          </w:tcPr>
          <w:p w:rsidR="00302D8D" w:rsidRPr="00F01121" w:rsidRDefault="003E747E" w:rsidP="00302D8D">
            <w:pPr>
              <w:rPr>
                <w:rFonts w:asciiTheme="majorEastAsia" w:eastAsiaTheme="majorEastAsia" w:hAnsiTheme="majorEastAsia"/>
                <w:sz w:val="21"/>
                <w:szCs w:val="21"/>
              </w:rPr>
            </w:pPr>
            <w:r>
              <w:rPr>
                <w:rFonts w:asciiTheme="majorEastAsia" w:eastAsiaTheme="majorEastAsia" w:hAnsiTheme="majorEastAsia" w:hint="eastAsia"/>
                <w:noProof/>
                <w:sz w:val="21"/>
                <w:szCs w:val="21"/>
              </w:rPr>
              <mc:AlternateContent>
                <mc:Choice Requires="wps">
                  <w:drawing>
                    <wp:anchor distT="0" distB="0" distL="114300" distR="114300" simplePos="0" relativeHeight="251612160" behindDoc="0" locked="0" layoutInCell="1" allowOverlap="1" wp14:anchorId="50306D4B" wp14:editId="6CDDB421">
                      <wp:simplePos x="0" y="0"/>
                      <wp:positionH relativeFrom="column">
                        <wp:posOffset>-504437</wp:posOffset>
                      </wp:positionH>
                      <wp:positionV relativeFrom="paragraph">
                        <wp:posOffset>853765</wp:posOffset>
                      </wp:positionV>
                      <wp:extent cx="2195830" cy="1136898"/>
                      <wp:effectExtent l="19050" t="19050" r="33020" b="44450"/>
                      <wp:wrapNone/>
                      <wp:docPr id="47" name="角丸四角形 47"/>
                      <wp:cNvGraphicFramePr/>
                      <a:graphic xmlns:a="http://schemas.openxmlformats.org/drawingml/2006/main">
                        <a:graphicData uri="http://schemas.microsoft.com/office/word/2010/wordprocessingShape">
                          <wps:wsp>
                            <wps:cNvSpPr/>
                            <wps:spPr>
                              <a:xfrm>
                                <a:off x="0" y="0"/>
                                <a:ext cx="2195830" cy="1136898"/>
                              </a:xfrm>
                              <a:prstGeom prst="roundRect">
                                <a:avLst/>
                              </a:prstGeom>
                              <a:solidFill>
                                <a:sysClr val="window" lastClr="FFFFFF"/>
                              </a:solidFill>
                              <a:ln w="57150" cap="flat" cmpd="sng" algn="ctr">
                                <a:solidFill>
                                  <a:srgbClr val="0070C0"/>
                                </a:solidFill>
                                <a:prstDash val="solid"/>
                              </a:ln>
                              <a:effectLst/>
                            </wps:spPr>
                            <wps:txb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４</w:t>
                                  </w:r>
                                  <w:r>
                                    <w:rPr>
                                      <w:rFonts w:ascii="ＤＦ特太ゴシック体" w:eastAsia="ＤＦ特太ゴシック体" w:hAnsi="ＤＦ特太ゴシック体"/>
                                      <w:sz w:val="40"/>
                                      <w:szCs w:val="40"/>
                                    </w:rPr>
                                    <w:t>･６･８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306D4B" id="角丸四角形 47" o:spid="_x0000_s1157" style="position:absolute;left:0;text-align:left;margin-left:-39.7pt;margin-top:67.25pt;width:172.9pt;height:89.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" fillcolor="window" strokecolor="#0070c0" strokeweight="4.5pt">
                      <v:textbo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４</w:t>
                            </w:r>
                            <w:r>
                              <w:rPr>
                                <w:rFonts w:ascii="ＤＦ特太ゴシック体" w:eastAsia="ＤＦ特太ゴシック体" w:hAnsi="ＤＦ特太ゴシック体"/>
                                <w:sz w:val="40"/>
                                <w:szCs w:val="40"/>
                              </w:rPr>
                              <w:t>･６･８</w:t>
                            </w:r>
                          </w:p>
                        </w:txbxContent>
                      </v:textbox>
                    </v:roundrect>
                  </w:pict>
                </mc:Fallback>
              </mc:AlternateContent>
            </w:r>
            <w:r w:rsidR="00302D8D" w:rsidRPr="00F01121">
              <w:rPr>
                <w:rFonts w:asciiTheme="majorEastAsia" w:eastAsiaTheme="majorEastAsia" w:hAnsiTheme="majorEastAsia" w:hint="eastAsia"/>
                <w:sz w:val="21"/>
                <w:szCs w:val="21"/>
              </w:rPr>
              <w:t>１　役員及び評議員の報酬等が法令等に定めるところにより支給されているか。</w:t>
            </w:r>
          </w:p>
        </w:tc>
        <w:tc>
          <w:tcPr>
            <w:tcW w:w="2268"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w:t>
            </w:r>
            <w:r w:rsidR="00A84296" w:rsidRPr="00F01121">
              <w:rPr>
                <w:rFonts w:asciiTheme="majorEastAsia" w:eastAsiaTheme="majorEastAsia" w:hAnsiTheme="majorEastAsia" w:hint="eastAsia"/>
                <w:sz w:val="21"/>
                <w:szCs w:val="21"/>
              </w:rPr>
              <w:t>８</w:t>
            </w:r>
            <w:r w:rsidRPr="00F01121">
              <w:rPr>
                <w:rFonts w:asciiTheme="majorEastAsia" w:eastAsiaTheme="majorEastAsia" w:hAnsiTheme="majorEastAsia" w:hint="eastAsia"/>
                <w:sz w:val="21"/>
                <w:szCs w:val="21"/>
              </w:rPr>
              <w:t>第</w:t>
            </w:r>
            <w:r w:rsidR="00A84296"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196条</w:t>
            </w:r>
            <w:r w:rsidR="00A84296" w:rsidRPr="00F01121">
              <w:rPr>
                <w:rFonts w:asciiTheme="majorEastAsia" w:eastAsiaTheme="majorEastAsia" w:hAnsiTheme="majorEastAsia" w:hint="eastAsia"/>
                <w:sz w:val="21"/>
                <w:szCs w:val="21"/>
              </w:rPr>
              <w:t>、</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45条の16第</w:t>
            </w:r>
            <w:r w:rsidR="00A84296"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89条</w:t>
            </w:r>
            <w:r w:rsidR="00A84296" w:rsidRPr="00F01121">
              <w:rPr>
                <w:rFonts w:asciiTheme="majorEastAsia" w:eastAsiaTheme="majorEastAsia" w:hAnsiTheme="majorEastAsia" w:hint="eastAsia"/>
                <w:sz w:val="21"/>
                <w:szCs w:val="21"/>
              </w:rPr>
              <w:t>、</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45条の18第</w:t>
            </w:r>
            <w:r w:rsidR="00A84296"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項により準用される一般法人法第</w:t>
            </w:r>
            <w:r w:rsidRPr="00F01121">
              <w:rPr>
                <w:rFonts w:asciiTheme="majorEastAsia" w:eastAsiaTheme="majorEastAsia" w:hAnsiTheme="majorEastAsia"/>
                <w:sz w:val="21"/>
                <w:szCs w:val="21"/>
              </w:rPr>
              <w:t>105条第</w:t>
            </w:r>
            <w:r w:rsidR="00A84296"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r w:rsidR="00A84296" w:rsidRPr="00F01121">
              <w:rPr>
                <w:rFonts w:asciiTheme="majorEastAsia" w:eastAsiaTheme="majorEastAsia" w:hAnsiTheme="majorEastAsia" w:hint="eastAsia"/>
                <w:sz w:val="21"/>
                <w:szCs w:val="21"/>
              </w:rPr>
              <w:t>、</w:t>
            </w:r>
          </w:p>
          <w:p w:rsidR="00A84296"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45条の35第</w:t>
            </w:r>
            <w:r w:rsidR="00A84296"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項、第</w:t>
            </w:r>
            <w:r w:rsidR="00A84296"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規則第</w:t>
            </w:r>
            <w:r w:rsidR="00A84296"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42</w:t>
            </w:r>
          </w:p>
          <w:p w:rsidR="00302D8D" w:rsidRPr="00F01121" w:rsidRDefault="00302D8D" w:rsidP="00302D8D">
            <w:pPr>
              <w:rPr>
                <w:rFonts w:asciiTheme="majorEastAsia" w:eastAsiaTheme="majorEastAsia" w:hAnsiTheme="majorEastAsia"/>
                <w:sz w:val="21"/>
                <w:szCs w:val="21"/>
              </w:rPr>
            </w:pPr>
          </w:p>
        </w:tc>
        <w:tc>
          <w:tcPr>
            <w:tcW w:w="4253"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評議員の報酬等が定款に定められた額及び報酬等の支給基準に従って支給されているか。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722752" behindDoc="0" locked="0" layoutInCell="1" allowOverlap="1" wp14:anchorId="6ECFC928" wp14:editId="3464EEC1">
                      <wp:simplePos x="0" y="0"/>
                      <wp:positionH relativeFrom="column">
                        <wp:posOffset>-4445</wp:posOffset>
                      </wp:positionH>
                      <wp:positionV relativeFrom="paragraph">
                        <wp:posOffset>67310</wp:posOffset>
                      </wp:positionV>
                      <wp:extent cx="2507615" cy="627380"/>
                      <wp:effectExtent l="0" t="0" r="26035" b="20320"/>
                      <wp:wrapNone/>
                      <wp:docPr id="402" name="テキスト ボックス 402"/>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FC928" id="テキスト ボックス 402" o:spid="_x0000_s1158" type="#_x0000_t202" style="position:absolute;left:0;text-align:left;margin-left:-.35pt;margin-top:5.3pt;width:197.45pt;height:49.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E0437B" w:rsidRDefault="00E0437B" w:rsidP="00302D8D">
            <w:pPr>
              <w:rPr>
                <w:rFonts w:asciiTheme="majorEastAsia" w:eastAsiaTheme="majorEastAsia" w:hAnsiTheme="majorEastAsia"/>
                <w:sz w:val="21"/>
                <w:szCs w:val="21"/>
              </w:rPr>
            </w:pPr>
          </w:p>
          <w:p w:rsidR="00E0437B" w:rsidRDefault="00E0437B" w:rsidP="00302D8D">
            <w:pPr>
              <w:rPr>
                <w:rFonts w:asciiTheme="majorEastAsia" w:eastAsiaTheme="majorEastAsia" w:hAnsiTheme="majorEastAsia"/>
                <w:sz w:val="21"/>
                <w:szCs w:val="21"/>
              </w:rPr>
            </w:pPr>
          </w:p>
          <w:p w:rsidR="00AC1C19" w:rsidRDefault="00AC1C19" w:rsidP="00302D8D">
            <w:pPr>
              <w:rPr>
                <w:rFonts w:asciiTheme="majorEastAsia" w:eastAsiaTheme="majorEastAsia" w:hAnsiTheme="majorEastAsia"/>
                <w:sz w:val="21"/>
                <w:szCs w:val="21"/>
              </w:rPr>
            </w:pPr>
          </w:p>
          <w:p w:rsidR="00151634" w:rsidRDefault="00151634" w:rsidP="00302D8D">
            <w:pPr>
              <w:rPr>
                <w:rFonts w:asciiTheme="majorEastAsia" w:eastAsiaTheme="majorEastAsia" w:hAnsiTheme="majorEastAsia"/>
                <w:sz w:val="21"/>
                <w:szCs w:val="21"/>
              </w:rPr>
            </w:pP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役員の報酬等が定款又は評議員会の決議により定められた額及び報酬等の支給基準に従って支給されているか。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723776" behindDoc="0" locked="0" layoutInCell="1" allowOverlap="1" wp14:anchorId="3871B7F7" wp14:editId="7DAB417D">
                      <wp:simplePos x="0" y="0"/>
                      <wp:positionH relativeFrom="column">
                        <wp:posOffset>-4445</wp:posOffset>
                      </wp:positionH>
                      <wp:positionV relativeFrom="paragraph">
                        <wp:posOffset>50018</wp:posOffset>
                      </wp:positionV>
                      <wp:extent cx="2507615" cy="627380"/>
                      <wp:effectExtent l="0" t="0" r="26035" b="20320"/>
                      <wp:wrapNone/>
                      <wp:docPr id="403" name="テキスト ボックス 403"/>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B00A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1B7F7" id="テキスト ボックス 403" o:spid="_x0000_s1159" type="#_x0000_t202" style="position:absolute;left:0;text-align:left;margin-left:-.35pt;margin-top:3.95pt;width:197.45pt;height:49.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B00A23"/>
                        </w:txbxContent>
                      </v:textbox>
                    </v:shape>
                  </w:pict>
                </mc:Fallback>
              </mc:AlternateContent>
            </w:r>
          </w:p>
          <w:p w:rsidR="00E0437B" w:rsidRPr="00F01121" w:rsidRDefault="00E0437B" w:rsidP="00302D8D">
            <w:pPr>
              <w:rPr>
                <w:rFonts w:asciiTheme="majorEastAsia" w:eastAsiaTheme="majorEastAsia" w:hAnsiTheme="majorEastAsia"/>
                <w:sz w:val="21"/>
                <w:szCs w:val="21"/>
              </w:rPr>
            </w:pP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302D8D" w:rsidRPr="00F01121" w:rsidRDefault="00302D8D" w:rsidP="00463E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評議員の報酬等については、（１）の定款で定められた額及び（２）の報酬等の支給基準に従って支給される必要がある。また、役員の報酬等については、（１）の定款又は評議員会の決議により定められた額及び（２）の報酬</w:t>
            </w:r>
            <w:r w:rsidR="00BD2348" w:rsidRPr="00F01121">
              <w:rPr>
                <w:rFonts w:asciiTheme="majorEastAsia" w:eastAsiaTheme="majorEastAsia" w:hAnsiTheme="majorEastAsia" w:hint="eastAsia"/>
                <w:sz w:val="21"/>
                <w:szCs w:val="21"/>
              </w:rPr>
              <w:t>等</w:t>
            </w:r>
            <w:r w:rsidRPr="00F01121">
              <w:rPr>
                <w:rFonts w:asciiTheme="majorEastAsia" w:eastAsiaTheme="majorEastAsia" w:hAnsiTheme="majorEastAsia" w:hint="eastAsia"/>
                <w:sz w:val="21"/>
                <w:szCs w:val="21"/>
              </w:rPr>
              <w:t>の支給基準に従って支給される必要がある。</w:t>
            </w:r>
          </w:p>
          <w:p w:rsidR="00302D8D" w:rsidRPr="00F01121" w:rsidRDefault="00302D8D" w:rsidP="00463E4B">
            <w:pPr>
              <w:ind w:leftChars="100" w:left="2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指導監査</w:t>
            </w:r>
            <w:r w:rsidR="007302C5"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ては、評議員及び役員の報酬が、定款等で定められた額及び報酬等の支給基準に反するものとなっていないかを確認する。</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A84296"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・支払われた報酬等の額が定款等で定められた額を超えている場合</w:t>
            </w: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・支払われた報酬等の額が報酬等の支給基準に根拠がない場合</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定款、評議員会の議事録、報酬等の支給基準、報酬等の支払いの内容が確認できる書類</w:t>
            </w:r>
          </w:p>
          <w:p w:rsidR="00151634" w:rsidRPr="00F01121" w:rsidRDefault="00151634" w:rsidP="00302D8D">
            <w:pPr>
              <w:rPr>
                <w:rFonts w:asciiTheme="majorEastAsia" w:eastAsiaTheme="majorEastAsia" w:hAnsiTheme="majorEastAsia"/>
                <w:sz w:val="21"/>
                <w:szCs w:val="21"/>
              </w:rPr>
            </w:pPr>
          </w:p>
        </w:tc>
      </w:tr>
      <w:tr w:rsidR="00302D8D" w:rsidRPr="00F01121" w:rsidTr="001A3B80">
        <w:tc>
          <w:tcPr>
            <w:tcW w:w="1134"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（４）報酬等の総額の公表</w:t>
            </w:r>
          </w:p>
          <w:p w:rsidR="00880072" w:rsidRPr="00F01121" w:rsidRDefault="00880072" w:rsidP="00302D8D">
            <w:pPr>
              <w:rPr>
                <w:rFonts w:asciiTheme="majorEastAsia" w:eastAsiaTheme="majorEastAsia" w:hAnsiTheme="majorEastAsia"/>
                <w:sz w:val="21"/>
                <w:szCs w:val="21"/>
              </w:rPr>
            </w:pPr>
          </w:p>
        </w:tc>
        <w:tc>
          <w:tcPr>
            <w:tcW w:w="2977"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１　役員及び評議員等の報酬について、法令に定めるところにより公表しているか。</w:t>
            </w:r>
          </w:p>
        </w:tc>
        <w:tc>
          <w:tcPr>
            <w:tcW w:w="2268" w:type="dxa"/>
          </w:tcPr>
          <w:p w:rsidR="00E242BC" w:rsidRPr="00F01121" w:rsidRDefault="00302D8D" w:rsidP="00A84296">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59条の</w:t>
            </w:r>
            <w:r w:rsidR="00A84296"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第</w:t>
            </w:r>
            <w:r w:rsidR="00A84296"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項第</w:t>
            </w:r>
            <w:r w:rsidR="00A84296"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号、</w:t>
            </w:r>
          </w:p>
          <w:p w:rsidR="00302D8D" w:rsidRPr="00F01121" w:rsidRDefault="00302D8D" w:rsidP="00A84296">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規則第</w:t>
            </w:r>
            <w:r w:rsidR="00A84296"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条の</w:t>
            </w:r>
            <w:r w:rsidRPr="00F01121">
              <w:rPr>
                <w:rFonts w:asciiTheme="majorEastAsia" w:eastAsiaTheme="majorEastAsia" w:hAnsiTheme="majorEastAsia"/>
                <w:sz w:val="21"/>
                <w:szCs w:val="21"/>
              </w:rPr>
              <w:t>41、第10条</w:t>
            </w:r>
          </w:p>
        </w:tc>
        <w:tc>
          <w:tcPr>
            <w:tcW w:w="4253" w:type="dxa"/>
          </w:tcPr>
          <w:p w:rsidR="00302D8D"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理事、監事及び評議員の区分ごとの報酬等の総額について、現況報告書に記載の上、公表しているか。</w:t>
            </w:r>
          </w:p>
          <w:p w:rsidR="00AC1C19" w:rsidRDefault="00B00A23" w:rsidP="00302D8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724800" behindDoc="0" locked="0" layoutInCell="1" allowOverlap="1" wp14:anchorId="2B0E5FC6" wp14:editId="617CF1C4">
                      <wp:simplePos x="0" y="0"/>
                      <wp:positionH relativeFrom="column">
                        <wp:posOffset>-4150</wp:posOffset>
                      </wp:positionH>
                      <wp:positionV relativeFrom="paragraph">
                        <wp:posOffset>52499</wp:posOffset>
                      </wp:positionV>
                      <wp:extent cx="2507615" cy="627380"/>
                      <wp:effectExtent l="0" t="0" r="26035" b="20320"/>
                      <wp:wrapNone/>
                      <wp:docPr id="404" name="テキスト ボックス 404"/>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B00A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E5FC6" id="テキスト ボックス 404" o:spid="_x0000_s1160" type="#_x0000_t202" style="position:absolute;left:0;text-align:left;margin-left:-.35pt;margin-top:4.15pt;width:197.45pt;height:49.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B00A23"/>
                        </w:txbxContent>
                      </v:textbox>
                    </v:shape>
                  </w:pict>
                </mc:Fallback>
              </mc:AlternateContent>
            </w:r>
          </w:p>
          <w:p w:rsidR="00E0437B" w:rsidRPr="00F01121" w:rsidRDefault="00E0437B" w:rsidP="00302D8D">
            <w:pPr>
              <w:rPr>
                <w:rFonts w:asciiTheme="majorEastAsia" w:eastAsiaTheme="majorEastAsia" w:hAnsiTheme="majorEastAsia"/>
                <w:sz w:val="21"/>
                <w:szCs w:val="21"/>
              </w:rPr>
            </w:pPr>
          </w:p>
        </w:tc>
        <w:tc>
          <w:tcPr>
            <w:tcW w:w="11765" w:type="dxa"/>
          </w:tcPr>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302D8D" w:rsidRPr="00F01121" w:rsidRDefault="00302D8D" w:rsidP="00463E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法人運営の透明性を確保する観点から、役員及び評議員の報酬等については、理事、監事及び評議員の区分毎にその総額（注）を現況報告書に記載の上、公表する。</w:t>
            </w:r>
          </w:p>
          <w:p w:rsidR="00302D8D" w:rsidRPr="00F01121" w:rsidRDefault="00302D8D" w:rsidP="00463E4B">
            <w:pPr>
              <w:ind w:left="630" w:hangingChars="300" w:hanging="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理事の報酬等の総額については、職員を兼務しており、職員給与を受けている者がいる場合は、その職員給与も含めて公表する。ただし、職員給与を受けている理事が１人であって、個人の職員給与が特定されてしまう場合には、</w:t>
            </w:r>
            <w:r w:rsidRPr="00F01121">
              <w:rPr>
                <w:rFonts w:asciiTheme="majorEastAsia" w:eastAsiaTheme="majorEastAsia" w:hAnsiTheme="majorEastAsia" w:hint="eastAsia"/>
                <w:sz w:val="21"/>
                <w:szCs w:val="21"/>
              </w:rPr>
              <w:lastRenderedPageBreak/>
              <w:t>職員給与を受けている理事がいる旨を明記した上で、当該理事の職員給与額を含めずに理事の報酬等の総額として公表することとして差し支えない。</w:t>
            </w:r>
          </w:p>
          <w:p w:rsidR="00302D8D" w:rsidRPr="00F01121" w:rsidRDefault="00302D8D" w:rsidP="00463E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公表の方法については、インターネットの利用により行うこととされている（規則第</w:t>
            </w:r>
            <w:r w:rsidRPr="00F01121">
              <w:rPr>
                <w:rFonts w:asciiTheme="majorEastAsia" w:eastAsiaTheme="majorEastAsia" w:hAnsiTheme="majorEastAsia"/>
                <w:sz w:val="21"/>
                <w:szCs w:val="21"/>
              </w:rPr>
              <w:t>10条第</w:t>
            </w:r>
            <w:r w:rsidR="00417257"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項）が、規則第</w:t>
            </w:r>
            <w:r w:rsidR="00D30D1D"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条第</w:t>
            </w:r>
            <w:r w:rsidR="00D30D1D" w:rsidRPr="00F01121">
              <w:rPr>
                <w:rFonts w:asciiTheme="majorEastAsia" w:eastAsiaTheme="majorEastAsia" w:hAnsiTheme="majorEastAsia" w:hint="eastAsia"/>
                <w:sz w:val="21"/>
                <w:szCs w:val="21"/>
              </w:rPr>
              <w:t>３</w:t>
            </w:r>
            <w:r w:rsidR="00F11B3C" w:rsidRPr="00F01121">
              <w:rPr>
                <w:rFonts w:asciiTheme="majorEastAsia" w:eastAsiaTheme="majorEastAsia" w:hAnsiTheme="majorEastAsia" w:hint="eastAsia"/>
                <w:sz w:val="21"/>
                <w:szCs w:val="21"/>
              </w:rPr>
              <w:t>号</w:t>
            </w:r>
            <w:r w:rsidRPr="00F01121">
              <w:rPr>
                <w:rFonts w:asciiTheme="majorEastAsia" w:eastAsiaTheme="majorEastAsia" w:hAnsiTheme="majorEastAsia" w:hint="eastAsia"/>
                <w:sz w:val="21"/>
                <w:szCs w:val="21"/>
              </w:rPr>
              <w:t>に定める</w:t>
            </w:r>
            <w:r w:rsidR="007633BE" w:rsidRPr="00F01121">
              <w:rPr>
                <w:rFonts w:asciiTheme="majorEastAsia" w:eastAsiaTheme="majorEastAsia" w:hAnsiTheme="majorEastAsia" w:hint="eastAsia"/>
                <w:sz w:val="21"/>
                <w:szCs w:val="21"/>
              </w:rPr>
              <w:t>「社会福祉法人の</w:t>
            </w:r>
            <w:r w:rsidRPr="00F01121">
              <w:rPr>
                <w:rFonts w:asciiTheme="majorEastAsia" w:eastAsiaTheme="majorEastAsia" w:hAnsiTheme="majorEastAsia" w:hint="eastAsia"/>
                <w:sz w:val="21"/>
                <w:szCs w:val="21"/>
              </w:rPr>
              <w:t>財務諸表等電子開示システム</w:t>
            </w:r>
            <w:r w:rsidR="007633BE"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を利用した届出を行い、行政機関</w:t>
            </w:r>
            <w:r w:rsidR="00816F2C" w:rsidRPr="00F01121">
              <w:rPr>
                <w:rFonts w:asciiTheme="majorEastAsia" w:eastAsiaTheme="majorEastAsia" w:hAnsiTheme="majorEastAsia" w:hint="eastAsia"/>
                <w:sz w:val="21"/>
                <w:szCs w:val="21"/>
              </w:rPr>
              <w:t>等</w:t>
            </w:r>
            <w:r w:rsidRPr="00F01121">
              <w:rPr>
                <w:rFonts w:asciiTheme="majorEastAsia" w:eastAsiaTheme="majorEastAsia" w:hAnsiTheme="majorEastAsia" w:hint="eastAsia"/>
                <w:sz w:val="21"/>
                <w:szCs w:val="21"/>
              </w:rPr>
              <w:t>がその内容を公表した場合には、法人が公表したものとみなす（規則第</w:t>
            </w:r>
            <w:r w:rsidRPr="00F01121">
              <w:rPr>
                <w:rFonts w:asciiTheme="majorEastAsia" w:eastAsiaTheme="majorEastAsia" w:hAnsiTheme="majorEastAsia"/>
                <w:sz w:val="21"/>
                <w:szCs w:val="21"/>
              </w:rPr>
              <w:t>10条第</w:t>
            </w:r>
            <w:r w:rsidR="00417257"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p>
          <w:p w:rsidR="00302D8D" w:rsidRPr="00F01121" w:rsidRDefault="00302D8D" w:rsidP="00463E4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指導監査においては、理事、監事及び評議員の区分毎にその報酬の総額がインターネットの利用による公表又は財務諸表等電子開示システムを利用した届出がなされているかを確認する。</w:t>
            </w:r>
          </w:p>
          <w:p w:rsidR="00302D8D" w:rsidRPr="00F01121" w:rsidRDefault="00302D8D" w:rsidP="00302D8D">
            <w:pPr>
              <w:rPr>
                <w:rFonts w:asciiTheme="majorEastAsia" w:eastAsiaTheme="majorEastAsia" w:hAnsiTheme="majorEastAsia"/>
                <w:sz w:val="21"/>
                <w:szCs w:val="21"/>
              </w:rPr>
            </w:pPr>
          </w:p>
          <w:p w:rsidR="00302D8D"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DE3B63" w:rsidRPr="00F01121" w:rsidRDefault="00302D8D" w:rsidP="00302D8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理事、監事及び評議員のそれぞれの報酬等がインターネットの利用により公表されておらず、かつ、財務諸表等電子開示システムを利用した届出がなされていない場合は、文書指摘</w:t>
            </w:r>
            <w:r w:rsidR="00A84296"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tc>
      </w:tr>
      <w:tr w:rsidR="00600F1F" w:rsidRPr="00F01121" w:rsidTr="001A3B80">
        <w:trPr>
          <w:trHeight w:val="514"/>
        </w:trPr>
        <w:tc>
          <w:tcPr>
            <w:tcW w:w="1134"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Ⅱ　事業</w:t>
            </w:r>
          </w:p>
        </w:tc>
        <w:tc>
          <w:tcPr>
            <w:tcW w:w="2977" w:type="dxa"/>
          </w:tcPr>
          <w:p w:rsidR="00600F1F" w:rsidRPr="00F01121" w:rsidRDefault="00600F1F" w:rsidP="000920A2">
            <w:pPr>
              <w:rPr>
                <w:rFonts w:asciiTheme="majorEastAsia" w:eastAsiaTheme="majorEastAsia" w:hAnsiTheme="majorEastAsia"/>
                <w:sz w:val="21"/>
                <w:szCs w:val="21"/>
              </w:rPr>
            </w:pPr>
          </w:p>
        </w:tc>
        <w:tc>
          <w:tcPr>
            <w:tcW w:w="2268" w:type="dxa"/>
          </w:tcPr>
          <w:p w:rsidR="00600F1F" w:rsidRPr="00F01121" w:rsidRDefault="00600F1F" w:rsidP="000920A2">
            <w:pPr>
              <w:rPr>
                <w:rFonts w:asciiTheme="majorEastAsia" w:eastAsiaTheme="majorEastAsia" w:hAnsiTheme="majorEastAsia"/>
                <w:sz w:val="21"/>
                <w:szCs w:val="21"/>
              </w:rPr>
            </w:pPr>
          </w:p>
        </w:tc>
        <w:tc>
          <w:tcPr>
            <w:tcW w:w="4253" w:type="dxa"/>
          </w:tcPr>
          <w:p w:rsidR="00600F1F" w:rsidRPr="00F01121" w:rsidRDefault="00600F1F" w:rsidP="000920A2">
            <w:pPr>
              <w:rPr>
                <w:rFonts w:asciiTheme="majorEastAsia" w:eastAsiaTheme="majorEastAsia" w:hAnsiTheme="majorEastAsia"/>
                <w:sz w:val="21"/>
                <w:szCs w:val="21"/>
              </w:rPr>
            </w:pPr>
          </w:p>
        </w:tc>
        <w:tc>
          <w:tcPr>
            <w:tcW w:w="11765" w:type="dxa"/>
          </w:tcPr>
          <w:p w:rsidR="00600F1F" w:rsidRPr="00F01121" w:rsidRDefault="00600F1F" w:rsidP="000920A2">
            <w:pPr>
              <w:rPr>
                <w:rFonts w:asciiTheme="majorEastAsia" w:eastAsiaTheme="majorEastAsia" w:hAnsiTheme="majorEastAsia"/>
                <w:sz w:val="21"/>
                <w:szCs w:val="21"/>
              </w:rPr>
            </w:pPr>
          </w:p>
        </w:tc>
      </w:tr>
      <w:tr w:rsidR="00600F1F" w:rsidRPr="00F01121" w:rsidTr="001A3B80">
        <w:tc>
          <w:tcPr>
            <w:tcW w:w="1134" w:type="dxa"/>
          </w:tcPr>
          <w:p w:rsidR="00600F1F"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１　事業一般</w:t>
            </w: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Pr="00F01121" w:rsidRDefault="00880072" w:rsidP="000920A2">
            <w:pPr>
              <w:rPr>
                <w:rFonts w:asciiTheme="majorEastAsia" w:eastAsiaTheme="majorEastAsia" w:hAnsiTheme="majorEastAsia"/>
                <w:sz w:val="21"/>
                <w:szCs w:val="21"/>
              </w:rPr>
            </w:pPr>
          </w:p>
        </w:tc>
        <w:tc>
          <w:tcPr>
            <w:tcW w:w="2977" w:type="dxa"/>
          </w:tcPr>
          <w:p w:rsidR="00600F1F" w:rsidRPr="00F01121" w:rsidRDefault="00600F1F" w:rsidP="000920A2">
            <w:pPr>
              <w:rPr>
                <w:rFonts w:asciiTheme="majorEastAsia" w:eastAsiaTheme="majorEastAsia" w:hAnsiTheme="majorEastAsia"/>
                <w:color w:val="1F497D" w:themeColor="text2"/>
                <w:sz w:val="21"/>
                <w:szCs w:val="21"/>
              </w:rPr>
            </w:pPr>
            <w:r w:rsidRPr="00F01121">
              <w:rPr>
                <w:rFonts w:asciiTheme="majorEastAsia" w:eastAsiaTheme="majorEastAsia" w:hAnsiTheme="majorEastAsia" w:hint="eastAsia"/>
                <w:color w:val="000000" w:themeColor="text1"/>
                <w:sz w:val="21"/>
                <w:szCs w:val="21"/>
              </w:rPr>
              <w:t>１　定款に従って事業を実施しているか。</w:t>
            </w:r>
          </w:p>
        </w:tc>
        <w:tc>
          <w:tcPr>
            <w:tcW w:w="2268"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31条第</w:t>
            </w:r>
            <w:r w:rsidR="00A84296"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p>
          <w:p w:rsidR="00600F1F" w:rsidRPr="00F01121" w:rsidRDefault="00600F1F" w:rsidP="000920A2">
            <w:pPr>
              <w:rPr>
                <w:rFonts w:asciiTheme="majorEastAsia" w:eastAsiaTheme="majorEastAsia" w:hAnsiTheme="majorEastAsia"/>
                <w:sz w:val="21"/>
                <w:szCs w:val="21"/>
              </w:rPr>
            </w:pPr>
          </w:p>
          <w:p w:rsidR="00600F1F" w:rsidRPr="00F01121" w:rsidRDefault="00600F1F" w:rsidP="000920A2">
            <w:pPr>
              <w:rPr>
                <w:rFonts w:asciiTheme="majorEastAsia" w:eastAsiaTheme="majorEastAsia" w:hAnsiTheme="majorEastAsia"/>
                <w:sz w:val="21"/>
                <w:szCs w:val="21"/>
              </w:rPr>
            </w:pPr>
          </w:p>
        </w:tc>
        <w:tc>
          <w:tcPr>
            <w:tcW w:w="4253" w:type="dxa"/>
          </w:tcPr>
          <w:p w:rsidR="00600F1F"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6B193B"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定款に定</w:t>
            </w:r>
            <w:r w:rsidR="00D30D1D" w:rsidRPr="00F01121">
              <w:rPr>
                <w:rFonts w:asciiTheme="majorEastAsia" w:eastAsiaTheme="majorEastAsia" w:hAnsiTheme="majorEastAsia" w:hint="eastAsia"/>
                <w:sz w:val="21"/>
                <w:szCs w:val="21"/>
              </w:rPr>
              <w:t>め</w:t>
            </w:r>
            <w:r w:rsidRPr="00F01121">
              <w:rPr>
                <w:rFonts w:asciiTheme="majorEastAsia" w:eastAsiaTheme="majorEastAsia" w:hAnsiTheme="majorEastAsia" w:hint="eastAsia"/>
                <w:sz w:val="21"/>
                <w:szCs w:val="21"/>
              </w:rPr>
              <w:t>ている事業が実施されているか。</w:t>
            </w:r>
          </w:p>
          <w:p w:rsidR="00AC1C19" w:rsidRDefault="00B00A23" w:rsidP="000920A2">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725824" behindDoc="0" locked="0" layoutInCell="1" allowOverlap="1" wp14:anchorId="4E128780" wp14:editId="37E51BBC">
                      <wp:simplePos x="0" y="0"/>
                      <wp:positionH relativeFrom="column">
                        <wp:posOffset>-4445</wp:posOffset>
                      </wp:positionH>
                      <wp:positionV relativeFrom="paragraph">
                        <wp:posOffset>64135</wp:posOffset>
                      </wp:positionV>
                      <wp:extent cx="2507615" cy="627380"/>
                      <wp:effectExtent l="0" t="0" r="26035" b="20320"/>
                      <wp:wrapNone/>
                      <wp:docPr id="405" name="テキスト ボックス 405"/>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28780" id="テキスト ボックス 405" o:spid="_x0000_s1161" type="#_x0000_t202" style="position:absolute;left:0;text-align:left;margin-left:-.35pt;margin-top:5.05pt;width:197.45pt;height:49.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E0437B" w:rsidRDefault="00E0437B" w:rsidP="000920A2">
            <w:pPr>
              <w:rPr>
                <w:rFonts w:asciiTheme="majorEastAsia" w:eastAsiaTheme="majorEastAsia" w:hAnsiTheme="majorEastAsia"/>
                <w:sz w:val="21"/>
                <w:szCs w:val="21"/>
              </w:rPr>
            </w:pPr>
          </w:p>
          <w:p w:rsidR="00E0437B" w:rsidRPr="00F01121" w:rsidRDefault="00E0437B" w:rsidP="000920A2">
            <w:pPr>
              <w:rPr>
                <w:rFonts w:asciiTheme="majorEastAsia" w:eastAsiaTheme="majorEastAsia" w:hAnsiTheme="majorEastAsia"/>
                <w:sz w:val="21"/>
                <w:szCs w:val="21"/>
              </w:rPr>
            </w:pPr>
          </w:p>
          <w:p w:rsidR="0082501F" w:rsidRDefault="0082501F" w:rsidP="00D30D1D">
            <w:pPr>
              <w:rPr>
                <w:rFonts w:asciiTheme="majorEastAsia" w:eastAsiaTheme="majorEastAsia" w:hAnsiTheme="majorEastAsia"/>
                <w:sz w:val="21"/>
                <w:szCs w:val="21"/>
              </w:rPr>
            </w:pPr>
          </w:p>
          <w:p w:rsidR="00151634" w:rsidRDefault="00151634" w:rsidP="00D30D1D">
            <w:pPr>
              <w:rPr>
                <w:rFonts w:asciiTheme="majorEastAsia" w:eastAsiaTheme="majorEastAsia" w:hAnsiTheme="majorEastAsia"/>
                <w:sz w:val="21"/>
                <w:szCs w:val="21"/>
              </w:rPr>
            </w:pPr>
          </w:p>
          <w:p w:rsidR="00600F1F" w:rsidRDefault="00600F1F" w:rsidP="00D30D1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定款に定</w:t>
            </w:r>
            <w:r w:rsidR="00D30D1D" w:rsidRPr="00F01121">
              <w:rPr>
                <w:rFonts w:asciiTheme="majorEastAsia" w:eastAsiaTheme="majorEastAsia" w:hAnsiTheme="majorEastAsia" w:hint="eastAsia"/>
                <w:sz w:val="21"/>
                <w:szCs w:val="21"/>
              </w:rPr>
              <w:t>め</w:t>
            </w:r>
            <w:r w:rsidRPr="00F01121">
              <w:rPr>
                <w:rFonts w:asciiTheme="majorEastAsia" w:eastAsiaTheme="majorEastAsia" w:hAnsiTheme="majorEastAsia" w:hint="eastAsia"/>
                <w:sz w:val="21"/>
                <w:szCs w:val="21"/>
              </w:rPr>
              <w:t>ていない事業が実施されていないか。</w:t>
            </w:r>
          </w:p>
          <w:p w:rsidR="00AC1C19" w:rsidRPr="00AC1C19" w:rsidRDefault="00B00A23" w:rsidP="00D30D1D">
            <w:pPr>
              <w:rPr>
                <w:rFonts w:asciiTheme="majorEastAsia" w:eastAsiaTheme="majorEastAsia" w:hAnsiTheme="majorEastAsia"/>
                <w:sz w:val="21"/>
                <w:szCs w:val="21"/>
              </w:rPr>
            </w:pPr>
            <w:r w:rsidRPr="00B00A23">
              <w:rPr>
                <w:rFonts w:asciiTheme="majorEastAsia" w:eastAsiaTheme="majorEastAsia" w:hAnsiTheme="majorEastAsia"/>
                <w:noProof/>
                <w:sz w:val="21"/>
                <w:szCs w:val="21"/>
              </w:rPr>
              <mc:AlternateContent>
                <mc:Choice Requires="wps">
                  <w:drawing>
                    <wp:anchor distT="0" distB="0" distL="114300" distR="114300" simplePos="0" relativeHeight="251726848" behindDoc="0" locked="0" layoutInCell="1" allowOverlap="1" wp14:anchorId="6430D835" wp14:editId="40E3487D">
                      <wp:simplePos x="0" y="0"/>
                      <wp:positionH relativeFrom="column">
                        <wp:posOffset>-4445</wp:posOffset>
                      </wp:positionH>
                      <wp:positionV relativeFrom="paragraph">
                        <wp:posOffset>74708</wp:posOffset>
                      </wp:positionV>
                      <wp:extent cx="2507615" cy="627380"/>
                      <wp:effectExtent l="0" t="0" r="26035" b="20320"/>
                      <wp:wrapNone/>
                      <wp:docPr id="406" name="テキスト ボックス 406"/>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0D835" id="テキスト ボックス 406" o:spid="_x0000_s1162" type="#_x0000_t202" style="position:absolute;left:0;text-align:left;margin-left:-.35pt;margin-top:5.9pt;width:197.45pt;height:49.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E0437B" w:rsidRPr="00F01121" w:rsidRDefault="00E0437B" w:rsidP="00D30D1D">
            <w:pPr>
              <w:rPr>
                <w:rFonts w:asciiTheme="majorEastAsia" w:eastAsiaTheme="majorEastAsia" w:hAnsiTheme="majorEastAsia"/>
                <w:sz w:val="21"/>
                <w:szCs w:val="21"/>
              </w:rPr>
            </w:pPr>
          </w:p>
        </w:tc>
        <w:tc>
          <w:tcPr>
            <w:tcW w:w="11765"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600F1F" w:rsidRPr="00F01121" w:rsidRDefault="00600F1F" w:rsidP="00D50E23">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w:t>
            </w:r>
            <w:r w:rsidR="00601CEC"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行う事業</w:t>
            </w:r>
            <w:r w:rsidR="00601CEC" w:rsidRPr="00F01121">
              <w:rPr>
                <w:rFonts w:asciiTheme="majorEastAsia" w:eastAsiaTheme="majorEastAsia" w:hAnsiTheme="majorEastAsia" w:hint="eastAsia"/>
                <w:sz w:val="21"/>
                <w:szCs w:val="21"/>
              </w:rPr>
              <w:t>の種類</w:t>
            </w:r>
            <w:r w:rsidRPr="00F01121">
              <w:rPr>
                <w:rFonts w:asciiTheme="majorEastAsia" w:eastAsiaTheme="majorEastAsia" w:hAnsiTheme="majorEastAsia" w:hint="eastAsia"/>
                <w:sz w:val="21"/>
                <w:szCs w:val="21"/>
              </w:rPr>
              <w:t>は定款の必要的記載事項（注１）であり、</w:t>
            </w:r>
            <w:r w:rsidR="00D00E28" w:rsidRPr="00F01121">
              <w:rPr>
                <w:rFonts w:asciiTheme="majorEastAsia" w:eastAsiaTheme="majorEastAsia" w:hAnsiTheme="majorEastAsia" w:hint="eastAsia"/>
                <w:sz w:val="21"/>
                <w:szCs w:val="21"/>
              </w:rPr>
              <w:t>法人の公益性を踏まえると、</w:t>
            </w:r>
            <w:r w:rsidRPr="00F01121">
              <w:rPr>
                <w:rFonts w:asciiTheme="majorEastAsia" w:eastAsiaTheme="majorEastAsia" w:hAnsiTheme="majorEastAsia" w:hint="eastAsia"/>
                <w:sz w:val="21"/>
                <w:szCs w:val="21"/>
              </w:rPr>
              <w:t>定款に</w:t>
            </w:r>
            <w:r w:rsidR="00D00E28" w:rsidRPr="00F01121">
              <w:rPr>
                <w:rFonts w:asciiTheme="majorEastAsia" w:eastAsiaTheme="majorEastAsia" w:hAnsiTheme="majorEastAsia" w:hint="eastAsia"/>
                <w:sz w:val="21"/>
                <w:szCs w:val="21"/>
              </w:rPr>
              <w:t>は行う事業を正確に</w:t>
            </w:r>
            <w:r w:rsidRPr="00F01121">
              <w:rPr>
                <w:rFonts w:asciiTheme="majorEastAsia" w:eastAsiaTheme="majorEastAsia" w:hAnsiTheme="majorEastAsia" w:hint="eastAsia"/>
                <w:sz w:val="21"/>
                <w:szCs w:val="21"/>
              </w:rPr>
              <w:t>定</w:t>
            </w:r>
            <w:r w:rsidR="00601CEC" w:rsidRPr="00F01121">
              <w:rPr>
                <w:rFonts w:asciiTheme="majorEastAsia" w:eastAsiaTheme="majorEastAsia" w:hAnsiTheme="majorEastAsia" w:hint="eastAsia"/>
                <w:sz w:val="21"/>
                <w:szCs w:val="21"/>
              </w:rPr>
              <w:t>め</w:t>
            </w:r>
            <w:r w:rsidRPr="00F01121">
              <w:rPr>
                <w:rFonts w:asciiTheme="majorEastAsia" w:eastAsiaTheme="majorEastAsia" w:hAnsiTheme="majorEastAsia" w:hint="eastAsia"/>
                <w:sz w:val="21"/>
                <w:szCs w:val="21"/>
              </w:rPr>
              <w:t>る必要があ</w:t>
            </w:r>
            <w:r w:rsidR="00D00E28" w:rsidRPr="00F01121">
              <w:rPr>
                <w:rFonts w:asciiTheme="majorEastAsia" w:eastAsiaTheme="majorEastAsia" w:hAnsiTheme="majorEastAsia" w:hint="eastAsia"/>
                <w:sz w:val="21"/>
                <w:szCs w:val="21"/>
              </w:rPr>
              <w:t>るため</w:t>
            </w:r>
            <w:r w:rsidRPr="00F01121">
              <w:rPr>
                <w:rFonts w:asciiTheme="majorEastAsia" w:eastAsiaTheme="majorEastAsia" w:hAnsiTheme="majorEastAsia" w:hint="eastAsia"/>
                <w:sz w:val="21"/>
                <w:szCs w:val="21"/>
              </w:rPr>
              <w:t>、法人が新たな種類の事業を開始する場合や</w:t>
            </w:r>
            <w:r w:rsidR="006B193B" w:rsidRPr="00F01121">
              <w:rPr>
                <w:rFonts w:asciiTheme="majorEastAsia" w:eastAsiaTheme="majorEastAsia" w:hAnsiTheme="majorEastAsia" w:hint="eastAsia"/>
                <w:sz w:val="21"/>
                <w:szCs w:val="21"/>
              </w:rPr>
              <w:t>既存の</w:t>
            </w:r>
            <w:r w:rsidR="00601CEC" w:rsidRPr="00F01121">
              <w:rPr>
                <w:rFonts w:asciiTheme="majorEastAsia" w:eastAsiaTheme="majorEastAsia" w:hAnsiTheme="majorEastAsia" w:hint="eastAsia"/>
                <w:sz w:val="21"/>
                <w:szCs w:val="21"/>
              </w:rPr>
              <w:t>種類の</w:t>
            </w:r>
            <w:r w:rsidRPr="00F01121">
              <w:rPr>
                <w:rFonts w:asciiTheme="majorEastAsia" w:eastAsiaTheme="majorEastAsia" w:hAnsiTheme="majorEastAsia" w:hint="eastAsia"/>
                <w:sz w:val="21"/>
                <w:szCs w:val="21"/>
              </w:rPr>
              <w:t>事業を廃止する場合には、定款を変更する必要がある。</w:t>
            </w:r>
            <w:r w:rsidR="006B193B" w:rsidRPr="00F01121">
              <w:rPr>
                <w:rFonts w:asciiTheme="majorEastAsia" w:eastAsiaTheme="majorEastAsia" w:hAnsiTheme="majorEastAsia" w:hint="eastAsia"/>
                <w:sz w:val="21"/>
                <w:szCs w:val="21"/>
              </w:rPr>
              <w:t>なお、</w:t>
            </w:r>
            <w:r w:rsidR="00601CEC" w:rsidRPr="00F01121">
              <w:rPr>
                <w:rFonts w:asciiTheme="majorEastAsia" w:eastAsiaTheme="majorEastAsia" w:hAnsiTheme="majorEastAsia" w:hint="eastAsia"/>
                <w:sz w:val="21"/>
                <w:szCs w:val="21"/>
              </w:rPr>
              <w:t>定款は</w:t>
            </w:r>
            <w:r w:rsidR="006B193B" w:rsidRPr="00F01121">
              <w:rPr>
                <w:rFonts w:asciiTheme="majorEastAsia" w:eastAsiaTheme="majorEastAsia" w:hAnsiTheme="majorEastAsia" w:hint="eastAsia"/>
                <w:sz w:val="21"/>
                <w:szCs w:val="21"/>
              </w:rPr>
              <w:t>法人の基本的事項を定めるものとして公表される（法第</w:t>
            </w:r>
            <w:r w:rsidR="006B193B" w:rsidRPr="00F01121">
              <w:rPr>
                <w:rFonts w:asciiTheme="majorEastAsia" w:eastAsiaTheme="majorEastAsia" w:hAnsiTheme="majorEastAsia"/>
                <w:sz w:val="21"/>
                <w:szCs w:val="21"/>
              </w:rPr>
              <w:t>59条の２第１項第１号）。</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（注１）定款の必要的記載事項（法第</w:t>
            </w:r>
            <w:r w:rsidRPr="00F01121">
              <w:rPr>
                <w:rFonts w:asciiTheme="majorEastAsia" w:eastAsiaTheme="majorEastAsia" w:hAnsiTheme="majorEastAsia"/>
                <w:sz w:val="21"/>
                <w:szCs w:val="21"/>
              </w:rPr>
              <w:t>31条第</w:t>
            </w:r>
            <w:r w:rsidR="006B193B"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項）のうち、事業</w:t>
            </w:r>
            <w:r w:rsidR="00601CEC" w:rsidRPr="00F01121">
              <w:rPr>
                <w:rFonts w:asciiTheme="majorEastAsia" w:eastAsiaTheme="majorEastAsia" w:hAnsiTheme="majorEastAsia" w:hint="eastAsia"/>
                <w:sz w:val="21"/>
                <w:szCs w:val="21"/>
              </w:rPr>
              <w:t>の種類</w:t>
            </w:r>
            <w:r w:rsidRPr="00F01121">
              <w:rPr>
                <w:rFonts w:asciiTheme="majorEastAsia" w:eastAsiaTheme="majorEastAsia" w:hAnsiTheme="majorEastAsia" w:hint="eastAsia"/>
                <w:sz w:val="21"/>
                <w:szCs w:val="21"/>
              </w:rPr>
              <w:t>に関するもの</w:t>
            </w:r>
            <w:r w:rsidR="00601CEC" w:rsidRPr="00F01121">
              <w:rPr>
                <w:rFonts w:asciiTheme="majorEastAsia" w:eastAsiaTheme="majorEastAsia" w:hAnsiTheme="majorEastAsia" w:hint="eastAsia"/>
                <w:sz w:val="21"/>
                <w:szCs w:val="21"/>
              </w:rPr>
              <w:t>は次のとおりである。</w:t>
            </w:r>
          </w:p>
          <w:p w:rsidR="00600F1F" w:rsidRPr="00F01121" w:rsidRDefault="00600F1F" w:rsidP="00D50E23">
            <w:pPr>
              <w:ind w:left="840" w:hangingChars="400" w:hanging="8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社会福祉事業の種類（第</w:t>
            </w:r>
            <w:r w:rsidR="006B193B"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号）（注２）、公益事業の種類（第</w:t>
            </w:r>
            <w:r w:rsidRPr="00F01121">
              <w:rPr>
                <w:rFonts w:asciiTheme="majorEastAsia" w:eastAsiaTheme="majorEastAsia" w:hAnsiTheme="majorEastAsia"/>
                <w:sz w:val="21"/>
                <w:szCs w:val="21"/>
              </w:rPr>
              <w:t>11号）（注３）、収益事業の種類（第12号）（注４）</w:t>
            </w:r>
          </w:p>
          <w:p w:rsidR="00600F1F" w:rsidRPr="00F01121" w:rsidRDefault="00600F1F" w:rsidP="00D50E23">
            <w:pPr>
              <w:ind w:left="840" w:hangingChars="400" w:hanging="8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（注２）社会福祉事業の種類に</w:t>
            </w:r>
            <w:r w:rsidR="00601CEC" w:rsidRPr="00F01121">
              <w:rPr>
                <w:rFonts w:asciiTheme="majorEastAsia" w:eastAsiaTheme="majorEastAsia" w:hAnsiTheme="majorEastAsia" w:hint="eastAsia"/>
                <w:sz w:val="21"/>
                <w:szCs w:val="21"/>
              </w:rPr>
              <w:t>係る定款の定め</w:t>
            </w:r>
            <w:r w:rsidR="00F15F69"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ついては、法第</w:t>
            </w:r>
            <w:r w:rsidR="006B193B"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w:t>
            </w:r>
            <w:r w:rsidR="00601CEC" w:rsidRPr="00F01121">
              <w:rPr>
                <w:rFonts w:asciiTheme="majorEastAsia" w:eastAsiaTheme="majorEastAsia" w:hAnsiTheme="majorEastAsia" w:hint="eastAsia"/>
                <w:sz w:val="21"/>
                <w:szCs w:val="21"/>
              </w:rPr>
              <w:t>第２項各号</w:t>
            </w:r>
            <w:r w:rsidRPr="00F01121">
              <w:rPr>
                <w:rFonts w:asciiTheme="majorEastAsia" w:eastAsiaTheme="majorEastAsia" w:hAnsiTheme="majorEastAsia" w:hint="eastAsia"/>
                <w:sz w:val="21"/>
                <w:szCs w:val="21"/>
              </w:rPr>
              <w:t>に規定する第</w:t>
            </w:r>
            <w:r w:rsidR="006B193B"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種社会福祉事業又は</w:t>
            </w:r>
            <w:r w:rsidR="00601CEC" w:rsidRPr="00F01121">
              <w:rPr>
                <w:rFonts w:asciiTheme="majorEastAsia" w:eastAsiaTheme="majorEastAsia" w:hAnsiTheme="majorEastAsia" w:hint="eastAsia"/>
                <w:sz w:val="21"/>
                <w:szCs w:val="21"/>
              </w:rPr>
              <w:t>同条第３項各号に規定する</w:t>
            </w:r>
            <w:r w:rsidRPr="00F01121">
              <w:rPr>
                <w:rFonts w:asciiTheme="majorEastAsia" w:eastAsiaTheme="majorEastAsia" w:hAnsiTheme="majorEastAsia" w:hint="eastAsia"/>
                <w:sz w:val="21"/>
                <w:szCs w:val="21"/>
              </w:rPr>
              <w:t>第</w:t>
            </w:r>
            <w:r w:rsidR="006B193B"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種社会福祉事業の</w:t>
            </w:r>
            <w:r w:rsidR="00601CEC" w:rsidRPr="00F01121">
              <w:rPr>
                <w:rFonts w:asciiTheme="majorEastAsia" w:eastAsiaTheme="majorEastAsia" w:hAnsiTheme="majorEastAsia" w:hint="eastAsia"/>
                <w:sz w:val="21"/>
                <w:szCs w:val="21"/>
              </w:rPr>
              <w:t>うちいずれ</w:t>
            </w:r>
            <w:r w:rsidRPr="00F01121">
              <w:rPr>
                <w:rFonts w:asciiTheme="majorEastAsia" w:eastAsiaTheme="majorEastAsia" w:hAnsiTheme="majorEastAsia" w:hint="eastAsia"/>
                <w:sz w:val="21"/>
                <w:szCs w:val="21"/>
              </w:rPr>
              <w:t>の事業に該当するか</w:t>
            </w:r>
            <w:r w:rsidR="006B193B" w:rsidRPr="00F01121">
              <w:rPr>
                <w:rFonts w:asciiTheme="majorEastAsia" w:eastAsiaTheme="majorEastAsia" w:hAnsiTheme="majorEastAsia" w:hint="eastAsia"/>
                <w:sz w:val="21"/>
                <w:szCs w:val="21"/>
              </w:rPr>
              <w:t>（</w:t>
            </w:r>
            <w:r w:rsidR="00601CEC" w:rsidRPr="00F01121">
              <w:rPr>
                <w:rFonts w:asciiTheme="majorEastAsia" w:eastAsiaTheme="majorEastAsia" w:hAnsiTheme="majorEastAsia" w:hint="eastAsia"/>
                <w:sz w:val="21"/>
                <w:szCs w:val="21"/>
              </w:rPr>
              <w:t>いずれの号</w:t>
            </w:r>
            <w:r w:rsidR="006B193B" w:rsidRPr="00F01121">
              <w:rPr>
                <w:rFonts w:asciiTheme="majorEastAsia" w:eastAsiaTheme="majorEastAsia" w:hAnsiTheme="majorEastAsia" w:hint="eastAsia"/>
                <w:sz w:val="21"/>
                <w:szCs w:val="21"/>
              </w:rPr>
              <w:t>に該当するかについても含む。）</w:t>
            </w:r>
            <w:r w:rsidRPr="00F01121">
              <w:rPr>
                <w:rFonts w:asciiTheme="majorEastAsia" w:eastAsiaTheme="majorEastAsia" w:hAnsiTheme="majorEastAsia" w:hint="eastAsia"/>
                <w:sz w:val="21"/>
                <w:szCs w:val="21"/>
              </w:rPr>
              <w:t>が明らかな</w:t>
            </w:r>
            <w:r w:rsidR="00601CEC" w:rsidRPr="00F01121">
              <w:rPr>
                <w:rFonts w:asciiTheme="majorEastAsia" w:eastAsiaTheme="majorEastAsia" w:hAnsiTheme="majorEastAsia" w:hint="eastAsia"/>
                <w:sz w:val="21"/>
                <w:szCs w:val="21"/>
              </w:rPr>
              <w:t>もの</w:t>
            </w:r>
            <w:r w:rsidR="00D30D1D" w:rsidRPr="00F01121">
              <w:rPr>
                <w:rFonts w:asciiTheme="majorEastAsia" w:eastAsiaTheme="majorEastAsia" w:hAnsiTheme="majorEastAsia" w:hint="eastAsia"/>
                <w:sz w:val="21"/>
                <w:szCs w:val="21"/>
              </w:rPr>
              <w:t>にしなければならない</w:t>
            </w:r>
            <w:r w:rsidRPr="00F01121">
              <w:rPr>
                <w:rFonts w:asciiTheme="majorEastAsia" w:eastAsiaTheme="majorEastAsia" w:hAnsiTheme="majorEastAsia" w:hint="eastAsia"/>
                <w:sz w:val="21"/>
                <w:szCs w:val="21"/>
              </w:rPr>
              <w:t>（定款例第</w:t>
            </w:r>
            <w:r w:rsidR="006B193B"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条参照）。なお、法第</w:t>
            </w:r>
            <w:r w:rsidR="00601CEC"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w:t>
            </w:r>
            <w:r w:rsidR="00601CEC" w:rsidRPr="00F01121">
              <w:rPr>
                <w:rFonts w:asciiTheme="majorEastAsia" w:eastAsiaTheme="majorEastAsia" w:hAnsiTheme="majorEastAsia" w:hint="eastAsia"/>
                <w:sz w:val="21"/>
                <w:szCs w:val="21"/>
              </w:rPr>
              <w:t>第２項各号又は第３項各号</w:t>
            </w:r>
            <w:r w:rsidRPr="00F01121">
              <w:rPr>
                <w:rFonts w:asciiTheme="majorEastAsia" w:eastAsiaTheme="majorEastAsia" w:hAnsiTheme="majorEastAsia" w:hint="eastAsia"/>
                <w:sz w:val="21"/>
                <w:szCs w:val="21"/>
              </w:rPr>
              <w:t>に規定する事業</w:t>
            </w:r>
            <w:r w:rsidR="00974134" w:rsidRPr="00F01121">
              <w:rPr>
                <w:rFonts w:asciiTheme="majorEastAsia" w:eastAsiaTheme="majorEastAsia" w:hAnsiTheme="majorEastAsia" w:hint="eastAsia"/>
                <w:sz w:val="21"/>
                <w:szCs w:val="21"/>
              </w:rPr>
              <w:t>を実施する場合において、当該号に</w:t>
            </w:r>
            <w:r w:rsidRPr="00F01121">
              <w:rPr>
                <w:rFonts w:asciiTheme="majorEastAsia" w:eastAsiaTheme="majorEastAsia" w:hAnsiTheme="majorEastAsia" w:hint="eastAsia"/>
                <w:sz w:val="21"/>
                <w:szCs w:val="21"/>
              </w:rPr>
              <w:t>複数の事業が</w:t>
            </w:r>
            <w:r w:rsidR="00601CEC" w:rsidRPr="00F01121">
              <w:rPr>
                <w:rFonts w:asciiTheme="majorEastAsia" w:eastAsiaTheme="majorEastAsia" w:hAnsiTheme="majorEastAsia" w:hint="eastAsia"/>
                <w:sz w:val="21"/>
                <w:szCs w:val="21"/>
              </w:rPr>
              <w:t>列挙して</w:t>
            </w:r>
            <w:r w:rsidRPr="00F01121">
              <w:rPr>
                <w:rFonts w:asciiTheme="majorEastAsia" w:eastAsiaTheme="majorEastAsia" w:hAnsiTheme="majorEastAsia" w:hint="eastAsia"/>
                <w:sz w:val="21"/>
                <w:szCs w:val="21"/>
              </w:rPr>
              <w:t>規定されている場合は、</w:t>
            </w:r>
            <w:r w:rsidR="00974134" w:rsidRPr="00F01121">
              <w:rPr>
                <w:rFonts w:asciiTheme="majorEastAsia" w:eastAsiaTheme="majorEastAsia" w:hAnsiTheme="majorEastAsia" w:hint="eastAsia"/>
                <w:sz w:val="21"/>
                <w:szCs w:val="21"/>
              </w:rPr>
              <w:t>その中で</w:t>
            </w:r>
            <w:r w:rsidRPr="00F01121">
              <w:rPr>
                <w:rFonts w:asciiTheme="majorEastAsia" w:eastAsiaTheme="majorEastAsia" w:hAnsiTheme="majorEastAsia" w:hint="eastAsia"/>
                <w:sz w:val="21"/>
                <w:szCs w:val="21"/>
              </w:rPr>
              <w:t>実際に実施する事業のみを</w:t>
            </w:r>
            <w:r w:rsidR="00974134" w:rsidRPr="00F01121">
              <w:rPr>
                <w:rFonts w:asciiTheme="majorEastAsia" w:eastAsiaTheme="majorEastAsia" w:hAnsiTheme="majorEastAsia" w:hint="eastAsia"/>
                <w:sz w:val="21"/>
                <w:szCs w:val="21"/>
              </w:rPr>
              <w:t>定款に</w:t>
            </w:r>
            <w:r w:rsidRPr="00F01121">
              <w:rPr>
                <w:rFonts w:asciiTheme="majorEastAsia" w:eastAsiaTheme="majorEastAsia" w:hAnsiTheme="majorEastAsia" w:hint="eastAsia"/>
                <w:sz w:val="21"/>
                <w:szCs w:val="21"/>
              </w:rPr>
              <w:t>定</w:t>
            </w:r>
            <w:r w:rsidR="00974134" w:rsidRPr="00F01121">
              <w:rPr>
                <w:rFonts w:asciiTheme="majorEastAsia" w:eastAsiaTheme="majorEastAsia" w:hAnsiTheme="majorEastAsia" w:hint="eastAsia"/>
                <w:sz w:val="21"/>
                <w:szCs w:val="21"/>
              </w:rPr>
              <w:t>め</w:t>
            </w:r>
            <w:r w:rsidRPr="00F01121">
              <w:rPr>
                <w:rFonts w:asciiTheme="majorEastAsia" w:eastAsiaTheme="majorEastAsia" w:hAnsiTheme="majorEastAsia" w:hint="eastAsia"/>
                <w:sz w:val="21"/>
                <w:szCs w:val="21"/>
              </w:rPr>
              <w:t>る（例：法第</w:t>
            </w:r>
            <w:r w:rsidR="006B193B"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条第</w:t>
            </w:r>
            <w:r w:rsidR="006B193B"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項第</w:t>
            </w:r>
            <w:r w:rsidR="006B193B"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号には</w:t>
            </w:r>
            <w:r w:rsidR="00601CEC"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乳児院、母子生活支援施設、児童養護施設、障害児入所施設、</w:t>
            </w:r>
            <w:r w:rsidR="000675E4" w:rsidRPr="00F01121">
              <w:rPr>
                <w:rFonts w:asciiTheme="majorEastAsia" w:eastAsiaTheme="majorEastAsia" w:hAnsiTheme="majorEastAsia" w:hint="eastAsia"/>
                <w:sz w:val="21"/>
                <w:szCs w:val="21"/>
              </w:rPr>
              <w:t>児童心理</w:t>
            </w:r>
            <w:r w:rsidRPr="00F01121">
              <w:rPr>
                <w:rFonts w:asciiTheme="majorEastAsia" w:eastAsiaTheme="majorEastAsia" w:hAnsiTheme="majorEastAsia" w:hint="eastAsia"/>
                <w:sz w:val="21"/>
                <w:szCs w:val="21"/>
              </w:rPr>
              <w:t>治療施設又は児童自立支援施設</w:t>
            </w:r>
            <w:r w:rsidR="00601CEC" w:rsidRPr="00F01121">
              <w:rPr>
                <w:rFonts w:asciiTheme="majorEastAsia" w:eastAsiaTheme="majorEastAsia" w:hAnsiTheme="majorEastAsia" w:hint="eastAsia"/>
                <w:sz w:val="21"/>
                <w:szCs w:val="21"/>
              </w:rPr>
              <w:t>」を経営する事業</w:t>
            </w:r>
            <w:r w:rsidRPr="00F01121">
              <w:rPr>
                <w:rFonts w:asciiTheme="majorEastAsia" w:eastAsiaTheme="majorEastAsia" w:hAnsiTheme="majorEastAsia" w:hint="eastAsia"/>
                <w:sz w:val="21"/>
                <w:szCs w:val="21"/>
              </w:rPr>
              <w:t>が規定されているが、法人が</w:t>
            </w:r>
            <w:r w:rsidR="00601CEC"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乳児院</w:t>
            </w:r>
            <w:r w:rsidR="00601CEC"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のみを経営する場合には、</w:t>
            </w:r>
            <w:r w:rsidR="00601CEC"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乳児院</w:t>
            </w:r>
            <w:r w:rsidR="00601CEC" w:rsidRPr="00F01121">
              <w:rPr>
                <w:rFonts w:asciiTheme="majorEastAsia" w:eastAsiaTheme="majorEastAsia" w:hAnsiTheme="majorEastAsia" w:hint="eastAsia"/>
                <w:sz w:val="21"/>
                <w:szCs w:val="21"/>
              </w:rPr>
              <w:t>」を経営する事業</w:t>
            </w:r>
            <w:r w:rsidRPr="00F01121">
              <w:rPr>
                <w:rFonts w:asciiTheme="majorEastAsia" w:eastAsiaTheme="majorEastAsia" w:hAnsiTheme="majorEastAsia" w:hint="eastAsia"/>
                <w:sz w:val="21"/>
                <w:szCs w:val="21"/>
              </w:rPr>
              <w:t>のみを</w:t>
            </w:r>
            <w:r w:rsidR="00601CEC" w:rsidRPr="00F01121">
              <w:rPr>
                <w:rFonts w:asciiTheme="majorEastAsia" w:eastAsiaTheme="majorEastAsia" w:hAnsiTheme="majorEastAsia" w:hint="eastAsia"/>
                <w:sz w:val="21"/>
                <w:szCs w:val="21"/>
              </w:rPr>
              <w:t>定款に</w:t>
            </w:r>
            <w:r w:rsidRPr="00F01121">
              <w:rPr>
                <w:rFonts w:asciiTheme="majorEastAsia" w:eastAsiaTheme="majorEastAsia" w:hAnsiTheme="majorEastAsia" w:hint="eastAsia"/>
                <w:sz w:val="21"/>
                <w:szCs w:val="21"/>
              </w:rPr>
              <w:t>定</w:t>
            </w:r>
            <w:r w:rsidR="00601CEC" w:rsidRPr="00F01121">
              <w:rPr>
                <w:rFonts w:asciiTheme="majorEastAsia" w:eastAsiaTheme="majorEastAsia" w:hAnsiTheme="majorEastAsia" w:hint="eastAsia"/>
                <w:sz w:val="21"/>
                <w:szCs w:val="21"/>
              </w:rPr>
              <w:t>め</w:t>
            </w:r>
            <w:r w:rsidRPr="00F01121">
              <w:rPr>
                <w:rFonts w:asciiTheme="majorEastAsia" w:eastAsiaTheme="majorEastAsia" w:hAnsiTheme="majorEastAsia" w:hint="eastAsia"/>
                <w:sz w:val="21"/>
                <w:szCs w:val="21"/>
              </w:rPr>
              <w:t>る。</w:t>
            </w:r>
            <w:r w:rsidR="00974134"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また、</w:t>
            </w:r>
            <w:r w:rsidR="00601CEC" w:rsidRPr="00F01121">
              <w:rPr>
                <w:rFonts w:asciiTheme="majorEastAsia" w:eastAsiaTheme="majorEastAsia" w:hAnsiTheme="majorEastAsia" w:hint="eastAsia"/>
                <w:sz w:val="21"/>
                <w:szCs w:val="21"/>
              </w:rPr>
              <w:t>当該</w:t>
            </w:r>
            <w:r w:rsidRPr="00F01121">
              <w:rPr>
                <w:rFonts w:asciiTheme="majorEastAsia" w:eastAsiaTheme="majorEastAsia" w:hAnsiTheme="majorEastAsia" w:hint="eastAsia"/>
                <w:sz w:val="21"/>
                <w:szCs w:val="21"/>
              </w:rPr>
              <w:t>定款の定</w:t>
            </w:r>
            <w:r w:rsidR="00601CEC" w:rsidRPr="00F01121">
              <w:rPr>
                <w:rFonts w:asciiTheme="majorEastAsia" w:eastAsiaTheme="majorEastAsia" w:hAnsiTheme="majorEastAsia" w:hint="eastAsia"/>
                <w:sz w:val="21"/>
                <w:szCs w:val="21"/>
              </w:rPr>
              <w:t>め</w:t>
            </w:r>
            <w:r w:rsidRPr="00F01121">
              <w:rPr>
                <w:rFonts w:asciiTheme="majorEastAsia" w:eastAsiaTheme="majorEastAsia" w:hAnsiTheme="majorEastAsia" w:hint="eastAsia"/>
                <w:sz w:val="21"/>
                <w:szCs w:val="21"/>
              </w:rPr>
              <w:t>には個別の施設の名称を</w:t>
            </w:r>
            <w:r w:rsidR="00601CEC" w:rsidRPr="00F01121">
              <w:rPr>
                <w:rFonts w:asciiTheme="majorEastAsia" w:eastAsiaTheme="majorEastAsia" w:hAnsiTheme="majorEastAsia" w:hint="eastAsia"/>
                <w:sz w:val="21"/>
                <w:szCs w:val="21"/>
              </w:rPr>
              <w:t>記載</w:t>
            </w:r>
            <w:r w:rsidRPr="00F01121">
              <w:rPr>
                <w:rFonts w:asciiTheme="majorEastAsia" w:eastAsiaTheme="majorEastAsia" w:hAnsiTheme="majorEastAsia" w:hint="eastAsia"/>
                <w:sz w:val="21"/>
                <w:szCs w:val="21"/>
              </w:rPr>
              <w:t>する必要はないが、</w:t>
            </w:r>
            <w:r w:rsidR="00601CEC" w:rsidRPr="00F01121">
              <w:rPr>
                <w:rFonts w:asciiTheme="majorEastAsia" w:eastAsiaTheme="majorEastAsia" w:hAnsiTheme="majorEastAsia" w:hint="eastAsia"/>
                <w:sz w:val="21"/>
                <w:szCs w:val="21"/>
              </w:rPr>
              <w:t>定款の定めに</w:t>
            </w:r>
            <w:r w:rsidRPr="00F01121">
              <w:rPr>
                <w:rFonts w:asciiTheme="majorEastAsia" w:eastAsiaTheme="majorEastAsia" w:hAnsiTheme="majorEastAsia" w:hint="eastAsia"/>
                <w:sz w:val="21"/>
                <w:szCs w:val="21"/>
              </w:rPr>
              <w:t>個別の施設の名称を</w:t>
            </w:r>
            <w:r w:rsidR="00601CEC" w:rsidRPr="00F01121">
              <w:rPr>
                <w:rFonts w:asciiTheme="majorEastAsia" w:eastAsiaTheme="majorEastAsia" w:hAnsiTheme="majorEastAsia" w:hint="eastAsia"/>
                <w:sz w:val="21"/>
                <w:szCs w:val="21"/>
              </w:rPr>
              <w:t>記載</w:t>
            </w:r>
            <w:r w:rsidRPr="00F01121">
              <w:rPr>
                <w:rFonts w:asciiTheme="majorEastAsia" w:eastAsiaTheme="majorEastAsia" w:hAnsiTheme="majorEastAsia" w:hint="eastAsia"/>
                <w:sz w:val="21"/>
                <w:szCs w:val="21"/>
              </w:rPr>
              <w:t>した場合には、施設の名称</w:t>
            </w:r>
            <w:r w:rsidR="00601CEC" w:rsidRPr="00F01121">
              <w:rPr>
                <w:rFonts w:asciiTheme="majorEastAsia" w:eastAsiaTheme="majorEastAsia" w:hAnsiTheme="majorEastAsia" w:hint="eastAsia"/>
                <w:sz w:val="21"/>
                <w:szCs w:val="21"/>
              </w:rPr>
              <w:t>を</w:t>
            </w:r>
            <w:r w:rsidRPr="00F01121">
              <w:rPr>
                <w:rFonts w:asciiTheme="majorEastAsia" w:eastAsiaTheme="majorEastAsia" w:hAnsiTheme="majorEastAsia" w:hint="eastAsia"/>
                <w:sz w:val="21"/>
                <w:szCs w:val="21"/>
              </w:rPr>
              <w:t>変更</w:t>
            </w:r>
            <w:r w:rsidR="00601CEC" w:rsidRPr="00F01121">
              <w:rPr>
                <w:rFonts w:asciiTheme="majorEastAsia" w:eastAsiaTheme="majorEastAsia" w:hAnsiTheme="majorEastAsia" w:hint="eastAsia"/>
                <w:sz w:val="21"/>
                <w:szCs w:val="21"/>
              </w:rPr>
              <w:t>する場合</w:t>
            </w:r>
            <w:r w:rsidRPr="00F01121">
              <w:rPr>
                <w:rFonts w:asciiTheme="majorEastAsia" w:eastAsiaTheme="majorEastAsia" w:hAnsiTheme="majorEastAsia" w:hint="eastAsia"/>
                <w:sz w:val="21"/>
                <w:szCs w:val="21"/>
              </w:rPr>
              <w:t>や同種の施設を新設する</w:t>
            </w:r>
            <w:r w:rsidR="00601CEC" w:rsidRPr="00F01121">
              <w:rPr>
                <w:rFonts w:asciiTheme="majorEastAsia" w:eastAsiaTheme="majorEastAsia" w:hAnsiTheme="majorEastAsia" w:hint="eastAsia"/>
                <w:sz w:val="21"/>
                <w:szCs w:val="21"/>
              </w:rPr>
              <w:t>場合</w:t>
            </w:r>
            <w:r w:rsidRPr="00F01121">
              <w:rPr>
                <w:rFonts w:asciiTheme="majorEastAsia" w:eastAsiaTheme="majorEastAsia" w:hAnsiTheme="majorEastAsia" w:hint="eastAsia"/>
                <w:sz w:val="21"/>
                <w:szCs w:val="21"/>
              </w:rPr>
              <w:t>にも定款変更を行う必要がある。</w:t>
            </w:r>
          </w:p>
          <w:p w:rsidR="00600F1F" w:rsidRPr="00F01121" w:rsidRDefault="00600F1F" w:rsidP="00D50E23">
            <w:pPr>
              <w:ind w:left="840" w:hangingChars="400" w:hanging="8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（注３）公益事業の種類</w:t>
            </w:r>
            <w:r w:rsidR="00601CEC" w:rsidRPr="00F01121">
              <w:rPr>
                <w:rFonts w:asciiTheme="majorEastAsia" w:eastAsiaTheme="majorEastAsia" w:hAnsiTheme="majorEastAsia" w:hint="eastAsia"/>
                <w:sz w:val="21"/>
                <w:szCs w:val="21"/>
              </w:rPr>
              <w:t>に係る定款</w:t>
            </w:r>
            <w:r w:rsidRPr="00F01121">
              <w:rPr>
                <w:rFonts w:asciiTheme="majorEastAsia" w:eastAsiaTheme="majorEastAsia" w:hAnsiTheme="majorEastAsia" w:hint="eastAsia"/>
                <w:sz w:val="21"/>
                <w:szCs w:val="21"/>
              </w:rPr>
              <w:t>の定</w:t>
            </w:r>
            <w:r w:rsidR="00601CEC" w:rsidRPr="00F01121">
              <w:rPr>
                <w:rFonts w:asciiTheme="majorEastAsia" w:eastAsiaTheme="majorEastAsia" w:hAnsiTheme="majorEastAsia" w:hint="eastAsia"/>
                <w:sz w:val="21"/>
                <w:szCs w:val="21"/>
              </w:rPr>
              <w:t>め</w:t>
            </w:r>
            <w:r w:rsidRPr="00F01121">
              <w:rPr>
                <w:rFonts w:asciiTheme="majorEastAsia" w:eastAsiaTheme="majorEastAsia" w:hAnsiTheme="majorEastAsia" w:hint="eastAsia"/>
                <w:sz w:val="21"/>
                <w:szCs w:val="21"/>
              </w:rPr>
              <w:t>については、</w:t>
            </w:r>
            <w:r w:rsidR="00601CEC" w:rsidRPr="00F01121">
              <w:rPr>
                <w:rFonts w:asciiTheme="majorEastAsia" w:eastAsiaTheme="majorEastAsia" w:hAnsiTheme="majorEastAsia" w:hint="eastAsia"/>
                <w:sz w:val="21"/>
                <w:szCs w:val="21"/>
              </w:rPr>
              <w:t>事業の</w:t>
            </w:r>
            <w:r w:rsidRPr="00F01121">
              <w:rPr>
                <w:rFonts w:asciiTheme="majorEastAsia" w:eastAsiaTheme="majorEastAsia" w:hAnsiTheme="majorEastAsia" w:hint="eastAsia"/>
                <w:sz w:val="21"/>
                <w:szCs w:val="21"/>
              </w:rPr>
              <w:t>内容が理解できるよう具体的に記載する</w:t>
            </w:r>
            <w:r w:rsidR="00601CEC" w:rsidRPr="00F01121">
              <w:rPr>
                <w:rFonts w:asciiTheme="majorEastAsia" w:eastAsiaTheme="majorEastAsia" w:hAnsiTheme="majorEastAsia" w:hint="eastAsia"/>
                <w:sz w:val="21"/>
                <w:szCs w:val="21"/>
              </w:rPr>
              <w:t>ものとする</w:t>
            </w:r>
            <w:r w:rsidRPr="00F01121">
              <w:rPr>
                <w:rFonts w:asciiTheme="majorEastAsia" w:eastAsiaTheme="majorEastAsia" w:hAnsiTheme="majorEastAsia" w:hint="eastAsia"/>
                <w:sz w:val="21"/>
                <w:szCs w:val="21"/>
              </w:rPr>
              <w:t>。なお、公益事業のうち、規模が小さく社会福祉事業と一体的に行われる事業又は社会福祉事業の用に供する施設の機能を活用して行う事業の開始等については、必ずしも定款の変更を要しない（定款例第</w:t>
            </w:r>
            <w:r w:rsidRPr="00F01121">
              <w:rPr>
                <w:rFonts w:asciiTheme="majorEastAsia" w:eastAsiaTheme="majorEastAsia" w:hAnsiTheme="majorEastAsia"/>
                <w:sz w:val="21"/>
                <w:szCs w:val="21"/>
              </w:rPr>
              <w:t>35条の備考一の注</w:t>
            </w:r>
            <w:r w:rsidR="006B193B"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w:t>
            </w:r>
          </w:p>
          <w:p w:rsidR="00600F1F" w:rsidRPr="00F01121" w:rsidRDefault="00600F1F" w:rsidP="00D50E23">
            <w:pPr>
              <w:ind w:left="840" w:hangingChars="400" w:hanging="8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（注４）収益事業の種類</w:t>
            </w:r>
            <w:r w:rsidR="00601CEC" w:rsidRPr="00F01121">
              <w:rPr>
                <w:rFonts w:asciiTheme="majorEastAsia" w:eastAsiaTheme="majorEastAsia" w:hAnsiTheme="majorEastAsia" w:hint="eastAsia"/>
                <w:sz w:val="21"/>
                <w:szCs w:val="21"/>
              </w:rPr>
              <w:t>に係る定款</w:t>
            </w:r>
            <w:r w:rsidRPr="00F01121">
              <w:rPr>
                <w:rFonts w:asciiTheme="majorEastAsia" w:eastAsiaTheme="majorEastAsia" w:hAnsiTheme="majorEastAsia" w:hint="eastAsia"/>
                <w:sz w:val="21"/>
                <w:szCs w:val="21"/>
              </w:rPr>
              <w:t>の定</w:t>
            </w:r>
            <w:r w:rsidR="00601CEC" w:rsidRPr="00F01121">
              <w:rPr>
                <w:rFonts w:asciiTheme="majorEastAsia" w:eastAsiaTheme="majorEastAsia" w:hAnsiTheme="majorEastAsia" w:hint="eastAsia"/>
                <w:sz w:val="21"/>
                <w:szCs w:val="21"/>
              </w:rPr>
              <w:t>め</w:t>
            </w:r>
            <w:r w:rsidRPr="00F01121">
              <w:rPr>
                <w:rFonts w:asciiTheme="majorEastAsia" w:eastAsiaTheme="majorEastAsia" w:hAnsiTheme="majorEastAsia" w:hint="eastAsia"/>
                <w:sz w:val="21"/>
                <w:szCs w:val="21"/>
              </w:rPr>
              <w:t>については、事業の内容が理解できるよう具体的に記載する</w:t>
            </w:r>
            <w:r w:rsidR="00601CEC" w:rsidRPr="00F01121">
              <w:rPr>
                <w:rFonts w:asciiTheme="majorEastAsia" w:eastAsiaTheme="majorEastAsia" w:hAnsiTheme="majorEastAsia" w:hint="eastAsia"/>
                <w:sz w:val="21"/>
                <w:szCs w:val="21"/>
              </w:rPr>
              <w:t>ものとする</w:t>
            </w:r>
            <w:r w:rsidRPr="00F01121">
              <w:rPr>
                <w:rFonts w:asciiTheme="majorEastAsia" w:eastAsiaTheme="majorEastAsia" w:hAnsiTheme="majorEastAsia" w:hint="eastAsia"/>
                <w:sz w:val="21"/>
                <w:szCs w:val="21"/>
              </w:rPr>
              <w:t>（定款例第</w:t>
            </w:r>
            <w:r w:rsidRPr="00F01121">
              <w:rPr>
                <w:rFonts w:asciiTheme="majorEastAsia" w:eastAsiaTheme="majorEastAsia" w:hAnsiTheme="majorEastAsia"/>
                <w:sz w:val="21"/>
                <w:szCs w:val="21"/>
              </w:rPr>
              <w:t>35条の備考二）。</w:t>
            </w:r>
          </w:p>
          <w:p w:rsidR="00600F1F" w:rsidRPr="00F01121" w:rsidRDefault="00600F1F" w:rsidP="00D50E23">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w:t>
            </w:r>
            <w:r w:rsidR="00601CEC"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ては、法人が定款に</w:t>
            </w:r>
            <w:r w:rsidR="00601CEC" w:rsidRPr="00F01121">
              <w:rPr>
                <w:rFonts w:asciiTheme="majorEastAsia" w:eastAsiaTheme="majorEastAsia" w:hAnsiTheme="majorEastAsia" w:hint="eastAsia"/>
                <w:sz w:val="21"/>
                <w:szCs w:val="21"/>
              </w:rPr>
              <w:t>定め</w:t>
            </w:r>
            <w:r w:rsidRPr="00F01121">
              <w:rPr>
                <w:rFonts w:asciiTheme="majorEastAsia" w:eastAsiaTheme="majorEastAsia" w:hAnsiTheme="majorEastAsia" w:hint="eastAsia"/>
                <w:sz w:val="21"/>
                <w:szCs w:val="21"/>
              </w:rPr>
              <w:t>る事業を実施しているか、定款に</w:t>
            </w:r>
            <w:r w:rsidR="00601CEC" w:rsidRPr="00F01121">
              <w:rPr>
                <w:rFonts w:asciiTheme="majorEastAsia" w:eastAsiaTheme="majorEastAsia" w:hAnsiTheme="majorEastAsia" w:hint="eastAsia"/>
                <w:sz w:val="21"/>
                <w:szCs w:val="21"/>
              </w:rPr>
              <w:t>定め</w:t>
            </w:r>
            <w:r w:rsidRPr="00F01121">
              <w:rPr>
                <w:rFonts w:asciiTheme="majorEastAsia" w:eastAsiaTheme="majorEastAsia" w:hAnsiTheme="majorEastAsia" w:hint="eastAsia"/>
                <w:sz w:val="21"/>
                <w:szCs w:val="21"/>
              </w:rPr>
              <w:t>ていない事業を実施していないか</w:t>
            </w:r>
            <w:r w:rsidR="00601CEC"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確認する。</w:t>
            </w:r>
          </w:p>
          <w:p w:rsidR="00600F1F" w:rsidRPr="00F01121" w:rsidRDefault="00600F1F" w:rsidP="000920A2">
            <w:pPr>
              <w:rPr>
                <w:rFonts w:asciiTheme="majorEastAsia" w:eastAsiaTheme="majorEastAsia" w:hAnsiTheme="majorEastAsia"/>
                <w:sz w:val="21"/>
                <w:szCs w:val="21"/>
              </w:rPr>
            </w:pP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A84296"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 xml:space="preserve">　・</w:t>
            </w:r>
            <w:r w:rsidR="00601CEC"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定款に記載している事業を実施していない場合（休止中の事業であって、再開の見込みがある場合を除く）</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601CEC"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定款に記載していない事業（定款に記載を要さない事業を除く）を実施している場合</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DE3B63"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定款、法人の事業内容が確認できる書類（事業報告等）</w:t>
            </w:r>
          </w:p>
        </w:tc>
      </w:tr>
      <w:tr w:rsidR="00593532" w:rsidRPr="00F01121" w:rsidTr="001A3B80">
        <w:tc>
          <w:tcPr>
            <w:tcW w:w="1134" w:type="dxa"/>
          </w:tcPr>
          <w:p w:rsidR="00600F1F" w:rsidRDefault="00600F1F"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Pr="00F01121" w:rsidRDefault="00880072" w:rsidP="000920A2">
            <w:pPr>
              <w:rPr>
                <w:rFonts w:asciiTheme="majorEastAsia" w:eastAsiaTheme="majorEastAsia" w:hAnsiTheme="majorEastAsia"/>
                <w:sz w:val="21"/>
                <w:szCs w:val="21"/>
              </w:rPr>
            </w:pPr>
          </w:p>
        </w:tc>
        <w:tc>
          <w:tcPr>
            <w:tcW w:w="2977" w:type="dxa"/>
          </w:tcPr>
          <w:p w:rsidR="00600F1F"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２　「地域における公益的な取組」を実施しているか。</w:t>
            </w:r>
          </w:p>
          <w:p w:rsidR="001D5F58" w:rsidRDefault="00AA5142" w:rsidP="000920A2">
            <w:pPr>
              <w:rPr>
                <w:rFonts w:asciiTheme="majorEastAsia" w:eastAsiaTheme="majorEastAsia" w:hAnsiTheme="majorEastAsia"/>
                <w:sz w:val="21"/>
                <w:szCs w:val="21"/>
              </w:rPr>
            </w:pPr>
            <w:r>
              <w:rPr>
                <w:rFonts w:asciiTheme="majorEastAsia" w:eastAsiaTheme="majorEastAsia" w:hAnsiTheme="majorEastAsia" w:hint="eastAsia"/>
                <w:noProof/>
                <w:sz w:val="21"/>
                <w:szCs w:val="21"/>
              </w:rPr>
              <mc:AlternateContent>
                <mc:Choice Requires="wps">
                  <w:drawing>
                    <wp:anchor distT="0" distB="0" distL="114300" distR="114300" simplePos="0" relativeHeight="251614208" behindDoc="0" locked="0" layoutInCell="1" allowOverlap="1" wp14:anchorId="66376694" wp14:editId="76671CB8">
                      <wp:simplePos x="0" y="0"/>
                      <wp:positionH relativeFrom="column">
                        <wp:posOffset>-15875</wp:posOffset>
                      </wp:positionH>
                      <wp:positionV relativeFrom="paragraph">
                        <wp:posOffset>165100</wp:posOffset>
                      </wp:positionV>
                      <wp:extent cx="2195830" cy="1136898"/>
                      <wp:effectExtent l="19050" t="19050" r="33020" b="44450"/>
                      <wp:wrapNone/>
                      <wp:docPr id="48" name="角丸四角形 48"/>
                      <wp:cNvGraphicFramePr/>
                      <a:graphic xmlns:a="http://schemas.openxmlformats.org/drawingml/2006/main">
                        <a:graphicData uri="http://schemas.microsoft.com/office/word/2010/wordprocessingShape">
                          <wps:wsp>
                            <wps:cNvSpPr/>
                            <wps:spPr>
                              <a:xfrm>
                                <a:off x="0" y="0"/>
                                <a:ext cx="2195830" cy="1136898"/>
                              </a:xfrm>
                              <a:prstGeom prst="roundRect">
                                <a:avLst/>
                              </a:prstGeom>
                              <a:solidFill>
                                <a:sysClr val="window" lastClr="FFFFFF"/>
                              </a:solidFill>
                              <a:ln w="57150" cap="flat" cmpd="sng" algn="ctr">
                                <a:solidFill>
                                  <a:srgbClr val="0070C0"/>
                                </a:solidFill>
                                <a:prstDash val="solid"/>
                              </a:ln>
                              <a:effectLst/>
                            </wps:spPr>
                            <wps:txb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376694" id="角丸四角形 48" o:spid="_x0000_s1163" style="position:absolute;left:0;text-align:left;margin-left:-1.25pt;margin-top:13pt;width:172.9pt;height:89.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" fillcolor="window" strokecolor="#0070c0" strokeweight="4.5pt">
                      <v:textbo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12</w:t>
                            </w:r>
                          </w:p>
                        </w:txbxContent>
                      </v:textbox>
                    </v:roundrect>
                  </w:pict>
                </mc:Fallback>
              </mc:AlternateContent>
            </w:r>
          </w:p>
          <w:p w:rsidR="001D5F58" w:rsidRPr="00F01121" w:rsidRDefault="001D5F58" w:rsidP="000920A2">
            <w:pPr>
              <w:rPr>
                <w:rFonts w:asciiTheme="majorEastAsia" w:eastAsiaTheme="majorEastAsia" w:hAnsiTheme="majorEastAsia"/>
                <w:sz w:val="21"/>
                <w:szCs w:val="21"/>
              </w:rPr>
            </w:pPr>
          </w:p>
        </w:tc>
        <w:tc>
          <w:tcPr>
            <w:tcW w:w="2268"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24条第</w:t>
            </w:r>
            <w:r w:rsidR="007302C5"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p>
        </w:tc>
        <w:tc>
          <w:tcPr>
            <w:tcW w:w="4253" w:type="dxa"/>
          </w:tcPr>
          <w:p w:rsidR="00600F1F" w:rsidRDefault="00600F1F" w:rsidP="00974134">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社会福祉事業及び公益事業を行うに当た</w:t>
            </w:r>
            <w:r w:rsidR="00974134" w:rsidRPr="00F01121">
              <w:rPr>
                <w:rFonts w:asciiTheme="majorEastAsia" w:eastAsiaTheme="majorEastAsia" w:hAnsiTheme="majorEastAsia" w:hint="eastAsia"/>
                <w:sz w:val="21"/>
                <w:szCs w:val="21"/>
              </w:rPr>
              <w:t>り</w:t>
            </w:r>
            <w:r w:rsidRPr="00F01121">
              <w:rPr>
                <w:rFonts w:asciiTheme="majorEastAsia" w:eastAsiaTheme="majorEastAsia" w:hAnsiTheme="majorEastAsia" w:hint="eastAsia"/>
                <w:sz w:val="21"/>
                <w:szCs w:val="21"/>
              </w:rPr>
              <w:t>、日常生活</w:t>
            </w:r>
            <w:r w:rsidR="00D30D1D" w:rsidRPr="00F01121">
              <w:rPr>
                <w:rFonts w:asciiTheme="majorEastAsia" w:eastAsiaTheme="majorEastAsia" w:hAnsiTheme="majorEastAsia" w:hint="eastAsia"/>
                <w:sz w:val="21"/>
                <w:szCs w:val="21"/>
              </w:rPr>
              <w:t>若しく</w:t>
            </w:r>
            <w:r w:rsidRPr="00F01121">
              <w:rPr>
                <w:rFonts w:asciiTheme="majorEastAsia" w:eastAsiaTheme="majorEastAsia" w:hAnsiTheme="majorEastAsia" w:hint="eastAsia"/>
                <w:sz w:val="21"/>
                <w:szCs w:val="21"/>
              </w:rPr>
              <w:t>は社会生活上の支援を必要とする者に対して、無料又は低額な料金で、福祉サービスを積極的に提供するよう努めているか。</w:t>
            </w:r>
          </w:p>
          <w:p w:rsidR="00AC1C19" w:rsidRDefault="004C102C" w:rsidP="00974134">
            <w:pPr>
              <w:rPr>
                <w:rFonts w:asciiTheme="majorEastAsia" w:eastAsiaTheme="majorEastAsia" w:hAnsiTheme="majorEastAsia"/>
                <w:sz w:val="21"/>
                <w:szCs w:val="21"/>
              </w:rPr>
            </w:pPr>
            <w:r w:rsidRPr="004C102C">
              <w:rPr>
                <w:rFonts w:asciiTheme="majorEastAsia" w:eastAsiaTheme="majorEastAsia" w:hAnsiTheme="majorEastAsia"/>
                <w:noProof/>
                <w:sz w:val="21"/>
                <w:szCs w:val="21"/>
              </w:rPr>
              <mc:AlternateContent>
                <mc:Choice Requires="wps">
                  <w:drawing>
                    <wp:anchor distT="0" distB="0" distL="114300" distR="114300" simplePos="0" relativeHeight="251727872" behindDoc="0" locked="0" layoutInCell="1" allowOverlap="1" wp14:anchorId="601D3502" wp14:editId="5B8781A4">
                      <wp:simplePos x="0" y="0"/>
                      <wp:positionH relativeFrom="column">
                        <wp:posOffset>6793</wp:posOffset>
                      </wp:positionH>
                      <wp:positionV relativeFrom="paragraph">
                        <wp:posOffset>109545</wp:posOffset>
                      </wp:positionV>
                      <wp:extent cx="2507615" cy="627380"/>
                      <wp:effectExtent l="0" t="0" r="26035" b="20320"/>
                      <wp:wrapNone/>
                      <wp:docPr id="410" name="テキスト ボックス 410"/>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D3502" id="テキスト ボックス 410" o:spid="_x0000_s1164" type="#_x0000_t202" style="position:absolute;left:0;text-align:left;margin-left:.55pt;margin-top:8.65pt;width:197.45pt;height:49.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E0437B" w:rsidRPr="00F01121" w:rsidRDefault="00E0437B" w:rsidP="00974134">
            <w:pPr>
              <w:rPr>
                <w:rFonts w:asciiTheme="majorEastAsia" w:eastAsiaTheme="majorEastAsia" w:hAnsiTheme="majorEastAsia"/>
                <w:sz w:val="21"/>
                <w:szCs w:val="21"/>
              </w:rPr>
            </w:pPr>
          </w:p>
        </w:tc>
        <w:tc>
          <w:tcPr>
            <w:tcW w:w="11765"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813930" w:rsidRPr="00F01121" w:rsidRDefault="00600F1F" w:rsidP="00813930">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法人は、社会福祉事業の主たる担い手として</w:t>
            </w:r>
            <w:r w:rsidR="00813930"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税制上の優遇措置</w:t>
            </w:r>
            <w:r w:rsidR="00813930" w:rsidRPr="00F01121">
              <w:rPr>
                <w:rFonts w:asciiTheme="majorEastAsia" w:eastAsiaTheme="majorEastAsia" w:hAnsiTheme="majorEastAsia" w:hint="eastAsia"/>
                <w:sz w:val="21"/>
                <w:szCs w:val="21"/>
              </w:rPr>
              <w:t>や公費による事業費の補助等</w:t>
            </w:r>
            <w:r w:rsidR="00002BA4" w:rsidRPr="00F01121">
              <w:rPr>
                <w:rFonts w:asciiTheme="majorEastAsia" w:eastAsiaTheme="majorEastAsia" w:hAnsiTheme="majorEastAsia" w:hint="eastAsia"/>
                <w:sz w:val="21"/>
                <w:szCs w:val="21"/>
              </w:rPr>
              <w:t>を受ける</w:t>
            </w:r>
            <w:r w:rsidRPr="00F01121">
              <w:rPr>
                <w:rFonts w:asciiTheme="majorEastAsia" w:eastAsiaTheme="majorEastAsia" w:hAnsiTheme="majorEastAsia" w:hint="eastAsia"/>
                <w:sz w:val="21"/>
                <w:szCs w:val="21"/>
              </w:rPr>
              <w:t>公益性</w:t>
            </w:r>
            <w:r w:rsidR="00002BA4" w:rsidRPr="00F01121">
              <w:rPr>
                <w:rFonts w:asciiTheme="majorEastAsia" w:eastAsiaTheme="majorEastAsia" w:hAnsiTheme="majorEastAsia" w:hint="eastAsia"/>
                <w:sz w:val="21"/>
                <w:szCs w:val="21"/>
              </w:rPr>
              <w:t>の高い</w:t>
            </w:r>
            <w:r w:rsidRPr="00F01121">
              <w:rPr>
                <w:rFonts w:asciiTheme="majorEastAsia" w:eastAsiaTheme="majorEastAsia" w:hAnsiTheme="majorEastAsia" w:hint="eastAsia"/>
                <w:sz w:val="21"/>
                <w:szCs w:val="21"/>
              </w:rPr>
              <w:t>法人</w:t>
            </w:r>
            <w:r w:rsidR="00002BA4" w:rsidRPr="00F01121">
              <w:rPr>
                <w:rFonts w:asciiTheme="majorEastAsia" w:eastAsiaTheme="majorEastAsia" w:hAnsiTheme="majorEastAsia" w:hint="eastAsia"/>
                <w:sz w:val="21"/>
                <w:szCs w:val="21"/>
              </w:rPr>
              <w:t>であ</w:t>
            </w:r>
            <w:r w:rsidR="00813930" w:rsidRPr="00F01121">
              <w:rPr>
                <w:rFonts w:asciiTheme="majorEastAsia" w:eastAsiaTheme="majorEastAsia" w:hAnsiTheme="majorEastAsia" w:hint="eastAsia"/>
                <w:sz w:val="21"/>
                <w:szCs w:val="21"/>
              </w:rPr>
              <w:t>ることから、社会情勢が変化していく中で、既存の社会保障制度等では対応が困難な地域ニーズを積極的に把握するとともに、これに積極的に対応していくことが求められている。</w:t>
            </w:r>
          </w:p>
          <w:p w:rsidR="00813930" w:rsidRPr="00F01121" w:rsidRDefault="00813930" w:rsidP="00D50E23">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こうした背景を踏まえ、法人本来の役割として、社会福祉事業及び公益事業を行うに当たっては、日常生活又は社会生活上の支援を必要とする者に対して、無料又は低額な料金で、福祉サービスを積極的に提供するよう努めなければならないといった責務を明確化している（「地域における公益的な取組」を実施する責務、法第24条第２項）。</w:t>
            </w:r>
          </w:p>
          <w:p w:rsidR="00600F1F" w:rsidRPr="00F01121" w:rsidRDefault="00600F1F" w:rsidP="00D50E23">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「地域における公益的な取組」（以下「</w:t>
            </w:r>
            <w:r w:rsidR="00002BA4" w:rsidRPr="00F01121">
              <w:rPr>
                <w:rFonts w:asciiTheme="majorEastAsia" w:eastAsiaTheme="majorEastAsia" w:hAnsiTheme="majorEastAsia" w:hint="eastAsia"/>
                <w:sz w:val="21"/>
                <w:szCs w:val="21"/>
              </w:rPr>
              <w:t>地域公益</w:t>
            </w:r>
            <w:r w:rsidRPr="00F01121">
              <w:rPr>
                <w:rFonts w:asciiTheme="majorEastAsia" w:eastAsiaTheme="majorEastAsia" w:hAnsiTheme="majorEastAsia" w:hint="eastAsia"/>
                <w:sz w:val="21"/>
                <w:szCs w:val="21"/>
              </w:rPr>
              <w:t>取組」という。）は</w:t>
            </w:r>
            <w:r w:rsidR="00D30D1D"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次</w:t>
            </w:r>
            <w:r w:rsidR="00813930" w:rsidRPr="00F01121">
              <w:rPr>
                <w:rFonts w:asciiTheme="majorEastAsia" w:eastAsiaTheme="majorEastAsia" w:hAnsiTheme="majorEastAsia" w:hint="eastAsia"/>
                <w:sz w:val="21"/>
                <w:szCs w:val="21"/>
              </w:rPr>
              <w:t>に掲げる</w:t>
            </w:r>
            <w:r w:rsidRPr="00F01121">
              <w:rPr>
                <w:rFonts w:asciiTheme="majorEastAsia" w:eastAsiaTheme="majorEastAsia" w:hAnsiTheme="majorEastAsia" w:hint="eastAsia"/>
                <w:sz w:val="21"/>
                <w:szCs w:val="21"/>
              </w:rPr>
              <w:t>要件</w:t>
            </w:r>
            <w:r w:rsidR="00813930" w:rsidRPr="00F01121">
              <w:rPr>
                <w:rFonts w:asciiTheme="majorEastAsia" w:eastAsiaTheme="majorEastAsia" w:hAnsiTheme="majorEastAsia" w:hint="eastAsia"/>
                <w:sz w:val="21"/>
                <w:szCs w:val="21"/>
              </w:rPr>
              <w:t>の全て</w:t>
            </w:r>
            <w:r w:rsidRPr="00F01121">
              <w:rPr>
                <w:rFonts w:asciiTheme="majorEastAsia" w:eastAsiaTheme="majorEastAsia" w:hAnsiTheme="majorEastAsia" w:hint="eastAsia"/>
                <w:sz w:val="21"/>
                <w:szCs w:val="21"/>
              </w:rPr>
              <w:t>を満た</w:t>
            </w:r>
            <w:r w:rsidR="00813930" w:rsidRPr="00F01121">
              <w:rPr>
                <w:rFonts w:asciiTheme="majorEastAsia" w:eastAsiaTheme="majorEastAsia" w:hAnsiTheme="majorEastAsia" w:hint="eastAsia"/>
                <w:sz w:val="21"/>
                <w:szCs w:val="21"/>
              </w:rPr>
              <w:t>す</w:t>
            </w:r>
            <w:r w:rsidRPr="00F01121">
              <w:rPr>
                <w:rFonts w:asciiTheme="majorEastAsia" w:eastAsiaTheme="majorEastAsia" w:hAnsiTheme="majorEastAsia" w:hint="eastAsia"/>
                <w:sz w:val="21"/>
                <w:szCs w:val="21"/>
              </w:rPr>
              <w:t>必要がある。</w:t>
            </w:r>
          </w:p>
          <w:p w:rsidR="00600F1F" w:rsidRPr="00F01121" w:rsidRDefault="00600F1F" w:rsidP="000920A2">
            <w:pPr>
              <w:pStyle w:val="Default"/>
              <w:rPr>
                <w:rFonts w:asciiTheme="majorEastAsia" w:eastAsiaTheme="majorEastAsia" w:hAnsiTheme="majorEastAsia"/>
                <w:color w:val="auto"/>
                <w:sz w:val="21"/>
                <w:szCs w:val="21"/>
              </w:rPr>
            </w:pPr>
            <w:r w:rsidRPr="00F01121">
              <w:rPr>
                <w:rFonts w:asciiTheme="majorEastAsia" w:eastAsiaTheme="majorEastAsia" w:hAnsiTheme="majorEastAsia" w:hint="eastAsia"/>
                <w:color w:val="auto"/>
                <w:sz w:val="21"/>
                <w:szCs w:val="21"/>
              </w:rPr>
              <w:t xml:space="preserve">　</w:t>
            </w:r>
            <w:r w:rsidRPr="00F01121">
              <w:rPr>
                <w:rFonts w:asciiTheme="majorEastAsia" w:eastAsiaTheme="majorEastAsia" w:hAnsiTheme="majorEastAsia"/>
                <w:color w:val="auto"/>
                <w:sz w:val="21"/>
                <w:szCs w:val="21"/>
              </w:rPr>
              <w:t>①</w:t>
            </w:r>
            <w:r w:rsidRPr="00F01121">
              <w:rPr>
                <w:rFonts w:asciiTheme="majorEastAsia" w:eastAsiaTheme="majorEastAsia" w:hAnsiTheme="majorEastAsia" w:hint="eastAsia"/>
                <w:color w:val="auto"/>
                <w:sz w:val="21"/>
                <w:szCs w:val="21"/>
              </w:rPr>
              <w:t xml:space="preserve">　</w:t>
            </w:r>
            <w:r w:rsidRPr="00F01121">
              <w:rPr>
                <w:rFonts w:asciiTheme="majorEastAsia" w:eastAsiaTheme="majorEastAsia" w:hAnsiTheme="majorEastAsia"/>
                <w:color w:val="auto"/>
                <w:sz w:val="21"/>
                <w:szCs w:val="21"/>
              </w:rPr>
              <w:t>社会福祉事業又は公益事業を行うに当たって提供される福祉サービスであること</w:t>
            </w:r>
          </w:p>
          <w:p w:rsidR="00813930" w:rsidRPr="00F01121" w:rsidRDefault="00813930" w:rsidP="00813930">
            <w:pPr>
              <w:pStyle w:val="Default"/>
              <w:ind w:leftChars="200" w:left="480" w:firstLineChars="100" w:firstLine="210"/>
              <w:rPr>
                <w:rFonts w:asciiTheme="majorEastAsia" w:eastAsiaTheme="majorEastAsia" w:hAnsiTheme="majorEastAsia"/>
                <w:color w:val="auto"/>
                <w:sz w:val="21"/>
                <w:szCs w:val="21"/>
              </w:rPr>
            </w:pPr>
            <w:r w:rsidRPr="00F01121">
              <w:rPr>
                <w:rFonts w:asciiTheme="majorEastAsia" w:eastAsiaTheme="majorEastAsia" w:hAnsiTheme="majorEastAsia" w:hint="eastAsia"/>
                <w:color w:val="auto"/>
                <w:sz w:val="21"/>
                <w:szCs w:val="21"/>
              </w:rPr>
              <w:t>「社会福祉事業又は公益事業を行うに当たって提供される福祉サービス」とは、原則として、社会福祉を目的とする取組を指す。</w:t>
            </w:r>
          </w:p>
          <w:p w:rsidR="00813930" w:rsidRPr="00F01121" w:rsidRDefault="00813930" w:rsidP="00813930">
            <w:pPr>
              <w:pStyle w:val="Default"/>
              <w:ind w:leftChars="200" w:left="480" w:firstLineChars="100" w:firstLine="210"/>
              <w:rPr>
                <w:rFonts w:asciiTheme="majorEastAsia" w:eastAsiaTheme="majorEastAsia" w:hAnsiTheme="majorEastAsia"/>
                <w:color w:val="auto"/>
                <w:sz w:val="21"/>
                <w:szCs w:val="21"/>
              </w:rPr>
            </w:pPr>
            <w:r w:rsidRPr="00F01121">
              <w:rPr>
                <w:rFonts w:asciiTheme="majorEastAsia" w:eastAsiaTheme="majorEastAsia" w:hAnsiTheme="majorEastAsia" w:hint="eastAsia"/>
                <w:color w:val="auto"/>
                <w:sz w:val="21"/>
                <w:szCs w:val="21"/>
              </w:rPr>
              <w:t>したがって、地域ニーズを踏まえ、公費を受けずに、新たな社会福祉事業又は公益事業（法第55条の２第４項第２号に規定する地域公益事業を含む。）を実施する場合や既存の社会福祉事業等のサービス内容の充実を図る場合等がこの要件に該当する。</w:t>
            </w:r>
          </w:p>
          <w:p w:rsidR="00813930" w:rsidRPr="00F01121" w:rsidRDefault="00813930" w:rsidP="00813930">
            <w:pPr>
              <w:pStyle w:val="Default"/>
              <w:ind w:leftChars="200" w:left="480" w:firstLineChars="100" w:firstLine="210"/>
              <w:rPr>
                <w:rFonts w:asciiTheme="majorEastAsia" w:eastAsiaTheme="majorEastAsia" w:hAnsiTheme="majorEastAsia"/>
                <w:color w:val="auto"/>
                <w:sz w:val="21"/>
                <w:szCs w:val="21"/>
              </w:rPr>
            </w:pPr>
            <w:r w:rsidRPr="00F01121">
              <w:rPr>
                <w:rFonts w:asciiTheme="majorEastAsia" w:eastAsiaTheme="majorEastAsia" w:hAnsiTheme="majorEastAsia" w:hint="eastAsia"/>
                <w:color w:val="auto"/>
                <w:sz w:val="21"/>
                <w:szCs w:val="21"/>
              </w:rPr>
              <w:t>また、行事の開催や環境美化活動、防犯活動など、取組内容が直接的に社会福祉に関連しない場合であっても、地域住民の参加や協働の場の創出を通じて、地域住民相互のつながりの強化を図るなど、間接的に社会福祉の向上に資する取組であって、当該取組の効果が法人内部に留まらず地域にも及ぶものである限り、この要件に該当する。</w:t>
            </w:r>
          </w:p>
          <w:p w:rsidR="00600F1F" w:rsidRPr="00F01121" w:rsidRDefault="00E922C0" w:rsidP="00773F32">
            <w:pPr>
              <w:pStyle w:val="Default"/>
              <w:ind w:leftChars="175" w:left="458" w:hangingChars="18" w:hanging="38"/>
              <w:rPr>
                <w:rFonts w:asciiTheme="majorEastAsia" w:eastAsiaTheme="majorEastAsia" w:hAnsiTheme="majorEastAsia"/>
                <w:color w:val="auto"/>
                <w:sz w:val="21"/>
                <w:szCs w:val="21"/>
              </w:rPr>
            </w:pPr>
            <w:r w:rsidRPr="00F01121">
              <w:rPr>
                <w:rFonts w:asciiTheme="majorEastAsia" w:eastAsiaTheme="majorEastAsia" w:hAnsiTheme="majorEastAsia" w:hint="eastAsia"/>
                <w:color w:val="auto"/>
                <w:sz w:val="21"/>
                <w:szCs w:val="21"/>
              </w:rPr>
              <w:t xml:space="preserve">　</w:t>
            </w:r>
            <w:r w:rsidR="00813930" w:rsidRPr="00F01121">
              <w:rPr>
                <w:rFonts w:asciiTheme="majorEastAsia" w:eastAsiaTheme="majorEastAsia" w:hAnsiTheme="majorEastAsia" w:hint="eastAsia"/>
                <w:color w:val="auto"/>
                <w:sz w:val="21"/>
                <w:szCs w:val="21"/>
              </w:rPr>
              <w:t>さらに、「福祉サービス」には、法人の定款に基づく事業に限らず、月に１回の行事の開催など、必ずしも恒常的に行われない取組が含まれるものであるとともに、災害時に備えた福祉支援体制づくりや関係機関とのネットワーク構築に向けた取組など、福祉サービスの充実を図るための環境整備に資する取組も含まれる。</w:t>
            </w:r>
          </w:p>
          <w:p w:rsidR="00600F1F" w:rsidRPr="00F01121" w:rsidRDefault="00600F1F" w:rsidP="00D50E23">
            <w:pPr>
              <w:pStyle w:val="Default"/>
              <w:ind w:firstLineChars="100" w:firstLine="210"/>
              <w:rPr>
                <w:rFonts w:asciiTheme="majorEastAsia" w:eastAsiaTheme="majorEastAsia" w:hAnsiTheme="majorEastAsia"/>
                <w:color w:val="auto"/>
                <w:sz w:val="21"/>
                <w:szCs w:val="21"/>
              </w:rPr>
            </w:pPr>
            <w:r w:rsidRPr="00F01121">
              <w:rPr>
                <w:rFonts w:asciiTheme="majorEastAsia" w:eastAsiaTheme="majorEastAsia" w:hAnsiTheme="majorEastAsia"/>
                <w:color w:val="auto"/>
                <w:sz w:val="21"/>
                <w:szCs w:val="21"/>
              </w:rPr>
              <w:t>②</w:t>
            </w:r>
            <w:r w:rsidRPr="00F01121">
              <w:rPr>
                <w:rFonts w:asciiTheme="majorEastAsia" w:eastAsiaTheme="majorEastAsia" w:hAnsiTheme="majorEastAsia" w:hint="eastAsia"/>
                <w:color w:val="auto"/>
                <w:sz w:val="21"/>
                <w:szCs w:val="21"/>
              </w:rPr>
              <w:t xml:space="preserve">　</w:t>
            </w:r>
            <w:r w:rsidRPr="00F01121">
              <w:rPr>
                <w:rFonts w:asciiTheme="majorEastAsia" w:eastAsiaTheme="majorEastAsia" w:hAnsiTheme="majorEastAsia"/>
                <w:color w:val="auto"/>
                <w:sz w:val="21"/>
                <w:szCs w:val="21"/>
              </w:rPr>
              <w:t>日常生活又は社会生活上の支援を必要とする者</w:t>
            </w:r>
            <w:r w:rsidR="00813930" w:rsidRPr="00F01121">
              <w:rPr>
                <w:rFonts w:asciiTheme="majorEastAsia" w:eastAsiaTheme="majorEastAsia" w:hAnsiTheme="majorEastAsia" w:hint="eastAsia"/>
                <w:color w:val="auto"/>
                <w:sz w:val="21"/>
                <w:szCs w:val="21"/>
              </w:rPr>
              <w:t>を対象とするもの</w:t>
            </w:r>
            <w:r w:rsidRPr="00F01121">
              <w:rPr>
                <w:rFonts w:asciiTheme="majorEastAsia" w:eastAsiaTheme="majorEastAsia" w:hAnsiTheme="majorEastAsia"/>
                <w:color w:val="auto"/>
                <w:sz w:val="21"/>
                <w:szCs w:val="21"/>
              </w:rPr>
              <w:t>であること</w:t>
            </w:r>
          </w:p>
          <w:p w:rsidR="00813930" w:rsidRPr="00F01121" w:rsidRDefault="00600F1F" w:rsidP="00813930">
            <w:pPr>
              <w:pStyle w:val="Default"/>
              <w:ind w:leftChars="200" w:left="480" w:firstLineChars="100" w:firstLine="210"/>
              <w:rPr>
                <w:rFonts w:asciiTheme="majorEastAsia" w:eastAsiaTheme="majorEastAsia" w:hAnsiTheme="majorEastAsia"/>
                <w:color w:val="auto"/>
                <w:sz w:val="21"/>
                <w:szCs w:val="21"/>
              </w:rPr>
            </w:pPr>
            <w:r w:rsidRPr="00F01121">
              <w:rPr>
                <w:rFonts w:asciiTheme="majorEastAsia" w:eastAsiaTheme="majorEastAsia" w:hAnsiTheme="majorEastAsia"/>
                <w:color w:val="auto"/>
                <w:sz w:val="21"/>
                <w:szCs w:val="21"/>
              </w:rPr>
              <w:t>「日常生活又は社会生活上の支援を必要とする者」</w:t>
            </w:r>
            <w:r w:rsidR="00813930" w:rsidRPr="00F01121">
              <w:rPr>
                <w:rFonts w:asciiTheme="majorEastAsia" w:eastAsiaTheme="majorEastAsia" w:hAnsiTheme="majorEastAsia" w:hint="eastAsia"/>
                <w:color w:val="auto"/>
                <w:sz w:val="21"/>
                <w:szCs w:val="21"/>
              </w:rPr>
              <w:t>に</w:t>
            </w:r>
            <w:r w:rsidRPr="00F01121">
              <w:rPr>
                <w:rFonts w:asciiTheme="majorEastAsia" w:eastAsiaTheme="majorEastAsia" w:hAnsiTheme="majorEastAsia" w:hint="eastAsia"/>
                <w:color w:val="auto"/>
                <w:sz w:val="21"/>
                <w:szCs w:val="21"/>
              </w:rPr>
              <w:t>は</w:t>
            </w:r>
            <w:r w:rsidRPr="00F01121">
              <w:rPr>
                <w:rFonts w:asciiTheme="majorEastAsia" w:eastAsiaTheme="majorEastAsia" w:hAnsiTheme="majorEastAsia"/>
                <w:color w:val="auto"/>
                <w:sz w:val="21"/>
                <w:szCs w:val="21"/>
              </w:rPr>
              <w:t>、</w:t>
            </w:r>
            <w:r w:rsidR="00813930" w:rsidRPr="00F01121">
              <w:rPr>
                <w:rFonts w:asciiTheme="majorEastAsia" w:eastAsiaTheme="majorEastAsia" w:hAnsiTheme="majorEastAsia" w:hint="eastAsia"/>
                <w:color w:val="auto"/>
                <w:sz w:val="21"/>
                <w:szCs w:val="21"/>
              </w:rPr>
              <w:t>自立した日常生活を営んではいるものの、単身で地域との関わりがない高齢者など、現に支援を必要としていないが、このままの状態が継続すれば、将来的に支援を必要とする可能性の高い者も含まれる。</w:t>
            </w:r>
          </w:p>
          <w:p w:rsidR="00600F1F" w:rsidRPr="00F01121" w:rsidRDefault="00813930" w:rsidP="00813930">
            <w:pPr>
              <w:pStyle w:val="Default"/>
              <w:ind w:leftChars="200" w:left="480" w:firstLineChars="100" w:firstLine="210"/>
              <w:rPr>
                <w:rFonts w:asciiTheme="majorEastAsia" w:eastAsiaTheme="majorEastAsia" w:hAnsiTheme="majorEastAsia"/>
                <w:color w:val="auto"/>
                <w:sz w:val="21"/>
                <w:szCs w:val="21"/>
              </w:rPr>
            </w:pPr>
            <w:r w:rsidRPr="00F01121">
              <w:rPr>
                <w:rFonts w:asciiTheme="majorEastAsia" w:eastAsiaTheme="majorEastAsia" w:hAnsiTheme="majorEastAsia" w:hint="eastAsia"/>
                <w:color w:val="auto"/>
                <w:sz w:val="21"/>
                <w:szCs w:val="21"/>
              </w:rPr>
              <w:t>また、直接的にこれらの者を対象としていない場合であっても、地域住民に対する在宅での介護技術研修の実施やボランティアの育成など、間接的にこれらの者の支援に資する取組も含まれる。</w:t>
            </w:r>
          </w:p>
          <w:p w:rsidR="00600F1F" w:rsidRPr="00F01121" w:rsidRDefault="00600F1F" w:rsidP="00D50E23">
            <w:pPr>
              <w:pStyle w:val="Default"/>
              <w:ind w:firstLineChars="100" w:firstLine="210"/>
              <w:rPr>
                <w:rFonts w:asciiTheme="majorEastAsia" w:eastAsiaTheme="majorEastAsia" w:hAnsiTheme="majorEastAsia"/>
                <w:color w:val="auto"/>
                <w:sz w:val="21"/>
                <w:szCs w:val="21"/>
              </w:rPr>
            </w:pPr>
            <w:r w:rsidRPr="00F01121">
              <w:rPr>
                <w:rFonts w:asciiTheme="majorEastAsia" w:eastAsiaTheme="majorEastAsia" w:hAnsiTheme="majorEastAsia"/>
                <w:color w:val="auto"/>
                <w:sz w:val="21"/>
                <w:szCs w:val="21"/>
              </w:rPr>
              <w:t>③</w:t>
            </w:r>
            <w:r w:rsidRPr="00F01121">
              <w:rPr>
                <w:rFonts w:asciiTheme="majorEastAsia" w:eastAsiaTheme="majorEastAsia" w:hAnsiTheme="majorEastAsia" w:hint="eastAsia"/>
                <w:color w:val="auto"/>
                <w:sz w:val="21"/>
                <w:szCs w:val="21"/>
              </w:rPr>
              <w:t xml:space="preserve">　</w:t>
            </w:r>
            <w:r w:rsidRPr="00F01121">
              <w:rPr>
                <w:rFonts w:asciiTheme="majorEastAsia" w:eastAsiaTheme="majorEastAsia" w:hAnsiTheme="majorEastAsia"/>
                <w:color w:val="auto"/>
                <w:sz w:val="21"/>
                <w:szCs w:val="21"/>
              </w:rPr>
              <w:t>無料又は低額な料金で提供されること</w:t>
            </w:r>
          </w:p>
          <w:p w:rsidR="007A6FFB" w:rsidRPr="00F01121" w:rsidRDefault="00600F1F" w:rsidP="007A6FFB">
            <w:pPr>
              <w:ind w:leftChars="200" w:left="48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無料又は低額な料金で提供されるサービスとは、</w:t>
            </w:r>
            <w:r w:rsidR="007A6FFB" w:rsidRPr="00F01121">
              <w:rPr>
                <w:rFonts w:asciiTheme="majorEastAsia" w:eastAsiaTheme="majorEastAsia" w:hAnsiTheme="majorEastAsia" w:hint="eastAsia"/>
                <w:sz w:val="21"/>
                <w:szCs w:val="21"/>
              </w:rPr>
              <w:t>法人が現に保有する資産や職員を活用することにより、取組の対象者から、通常要する費用を下回る料金を徴収し、又は料金を徴収せずに実施することを指す。</w:t>
            </w:r>
          </w:p>
          <w:p w:rsidR="007A6FFB" w:rsidRPr="00F01121" w:rsidRDefault="007A6FFB" w:rsidP="007A6FFB">
            <w:pPr>
              <w:ind w:leftChars="200" w:left="48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したがって、地域公益取組の実施に当たって、国又は地方公共団体から全額の公費負担がある場合は、この要件に該当しないが、このような場合であっても、法人による資産等を活用した追加のサービスが行われていれば、この要件に該当する。</w:t>
            </w:r>
          </w:p>
          <w:p w:rsidR="007A6FFB" w:rsidRPr="00F01121" w:rsidRDefault="007A6FFB" w:rsidP="007A6FFB">
            <w:pPr>
              <w:ind w:leftChars="200" w:left="48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なお、現に、無料低額診療事業など、当該事業の性質上、必ず無料又は低額であることを伴う事業を実施している場合には、当該事業を実施していることのみをもって、この要件に該当することにはならないが、当該事業の新規実施、</w:t>
            </w:r>
            <w:r w:rsidRPr="00F01121">
              <w:rPr>
                <w:rFonts w:asciiTheme="majorEastAsia" w:eastAsiaTheme="majorEastAsia" w:hAnsiTheme="majorEastAsia" w:hint="eastAsia"/>
                <w:sz w:val="21"/>
                <w:szCs w:val="21"/>
              </w:rPr>
              <w:lastRenderedPageBreak/>
              <w:t>対象者の拡充などを図る場合には、この要件に該当する。</w:t>
            </w:r>
          </w:p>
          <w:p w:rsidR="00600F1F" w:rsidRPr="00F01121" w:rsidRDefault="007A6FFB" w:rsidP="007A6FFB">
            <w:pPr>
              <w:ind w:leftChars="200" w:left="48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また、「法人が現に保有する資産や職員を活用する」とは、既存職員の兼務や施設の空きスペースの活用などにより、法人の新たな金銭的支出を伴わない場合も含まれる。</w:t>
            </w:r>
          </w:p>
          <w:p w:rsidR="00600F1F" w:rsidRPr="00F01121" w:rsidRDefault="00600F1F" w:rsidP="000920A2">
            <w:pPr>
              <w:pStyle w:val="Default"/>
              <w:rPr>
                <w:rFonts w:asciiTheme="majorEastAsia" w:eastAsiaTheme="majorEastAsia" w:hAnsiTheme="majorEastAsia"/>
                <w:color w:val="auto"/>
                <w:sz w:val="21"/>
                <w:szCs w:val="21"/>
              </w:rPr>
            </w:pPr>
          </w:p>
          <w:p w:rsidR="00600F1F" w:rsidRPr="00F01121" w:rsidRDefault="00600F1F" w:rsidP="000920A2">
            <w:pPr>
              <w:pStyle w:val="Default"/>
              <w:rPr>
                <w:rFonts w:asciiTheme="majorEastAsia" w:eastAsiaTheme="majorEastAsia" w:hAnsiTheme="majorEastAsia"/>
                <w:color w:val="auto"/>
                <w:sz w:val="21"/>
                <w:szCs w:val="21"/>
              </w:rPr>
            </w:pPr>
            <w:r w:rsidRPr="00F01121">
              <w:rPr>
                <w:rFonts w:asciiTheme="majorEastAsia" w:eastAsiaTheme="majorEastAsia" w:hAnsiTheme="majorEastAsia" w:hint="eastAsia"/>
                <w:color w:val="auto"/>
                <w:sz w:val="21"/>
                <w:szCs w:val="21"/>
              </w:rPr>
              <w:t>＜指摘基準＞</w:t>
            </w:r>
          </w:p>
          <w:p w:rsidR="007A6FFB" w:rsidRPr="00F01121" w:rsidRDefault="007A6FFB" w:rsidP="007A6FFB">
            <w:pPr>
              <w:pStyle w:val="Default"/>
              <w:ind w:firstLineChars="100" w:firstLine="210"/>
              <w:rPr>
                <w:rFonts w:asciiTheme="majorEastAsia" w:eastAsiaTheme="majorEastAsia" w:hAnsiTheme="majorEastAsia"/>
                <w:color w:val="auto"/>
                <w:sz w:val="21"/>
                <w:szCs w:val="21"/>
              </w:rPr>
            </w:pPr>
            <w:r w:rsidRPr="00F01121">
              <w:rPr>
                <w:rFonts w:asciiTheme="majorEastAsia" w:eastAsiaTheme="majorEastAsia" w:hAnsiTheme="majorEastAsia" w:hint="eastAsia"/>
                <w:color w:val="auto"/>
                <w:sz w:val="21"/>
                <w:szCs w:val="21"/>
              </w:rPr>
              <w:t>地域公益取組は、法人が地域ニーズを把握し、自らの保有する資産等の状況なども勘案しながら、法人の自主的な判断の下、行われることが重要であり、また、当該取組の是非は地域において評価されるべきものであることから、指導監査に当たっては、当該取組内容が関</w:t>
            </w:r>
            <w:r w:rsidR="00E754D0" w:rsidRPr="00F01121">
              <w:rPr>
                <w:rFonts w:asciiTheme="majorEastAsia" w:eastAsiaTheme="majorEastAsia" w:hAnsiTheme="majorEastAsia" w:hint="eastAsia"/>
                <w:color w:val="auto"/>
                <w:sz w:val="21"/>
                <w:szCs w:val="21"/>
              </w:rPr>
              <w:t>係法令に明らかに違反するものでない限り、その適否を判断し、指導を</w:t>
            </w:r>
            <w:r w:rsidRPr="00F01121">
              <w:rPr>
                <w:rFonts w:asciiTheme="majorEastAsia" w:eastAsiaTheme="majorEastAsia" w:hAnsiTheme="majorEastAsia" w:hint="eastAsia"/>
                <w:color w:val="auto"/>
                <w:sz w:val="21"/>
                <w:szCs w:val="21"/>
              </w:rPr>
              <w:t>行う必要</w:t>
            </w:r>
            <w:r w:rsidR="00BD2348" w:rsidRPr="00F01121">
              <w:rPr>
                <w:rFonts w:asciiTheme="majorEastAsia" w:eastAsiaTheme="majorEastAsia" w:hAnsiTheme="majorEastAsia" w:hint="eastAsia"/>
                <w:color w:val="auto"/>
                <w:sz w:val="21"/>
                <w:szCs w:val="21"/>
              </w:rPr>
              <w:t>は</w:t>
            </w:r>
            <w:r w:rsidRPr="00F01121">
              <w:rPr>
                <w:rFonts w:asciiTheme="majorEastAsia" w:eastAsiaTheme="majorEastAsia" w:hAnsiTheme="majorEastAsia" w:hint="eastAsia"/>
                <w:color w:val="auto"/>
                <w:sz w:val="21"/>
                <w:szCs w:val="21"/>
              </w:rPr>
              <w:t>ない。</w:t>
            </w:r>
          </w:p>
          <w:p w:rsidR="007A6FFB" w:rsidRPr="00F01121" w:rsidRDefault="007A6FFB" w:rsidP="007A6FFB">
            <w:pPr>
              <w:pStyle w:val="Default"/>
              <w:ind w:firstLineChars="100" w:firstLine="210"/>
              <w:rPr>
                <w:rFonts w:asciiTheme="majorEastAsia" w:eastAsiaTheme="majorEastAsia" w:hAnsiTheme="majorEastAsia"/>
                <w:color w:val="auto"/>
                <w:sz w:val="21"/>
                <w:szCs w:val="21"/>
              </w:rPr>
            </w:pPr>
            <w:r w:rsidRPr="00F01121">
              <w:rPr>
                <w:rFonts w:asciiTheme="majorEastAsia" w:eastAsiaTheme="majorEastAsia" w:hAnsiTheme="majorEastAsia" w:hint="eastAsia"/>
                <w:color w:val="auto"/>
                <w:sz w:val="21"/>
                <w:szCs w:val="21"/>
              </w:rPr>
              <w:t>ただし、法人の資産等に明らかに余力があるにも関わらず、地域公益取組を全く実施していない場合や、地域において同様の取組が供給過剰となっている場合などの状況を把握した場合には、当該取組の実施や取組内容の変更を助言する。</w:t>
            </w:r>
          </w:p>
          <w:p w:rsidR="00600F1F" w:rsidRPr="00F01121" w:rsidRDefault="00E754D0" w:rsidP="000920A2">
            <w:pPr>
              <w:pStyle w:val="Default"/>
              <w:rPr>
                <w:rFonts w:asciiTheme="majorEastAsia" w:eastAsiaTheme="majorEastAsia" w:hAnsiTheme="majorEastAsia"/>
                <w:color w:val="auto"/>
                <w:sz w:val="21"/>
                <w:szCs w:val="21"/>
              </w:rPr>
            </w:pPr>
            <w:r w:rsidRPr="00F01121">
              <w:rPr>
                <w:rFonts w:asciiTheme="majorEastAsia" w:eastAsiaTheme="majorEastAsia" w:hAnsiTheme="majorEastAsia" w:hint="eastAsia"/>
                <w:color w:val="auto"/>
                <w:sz w:val="21"/>
                <w:szCs w:val="21"/>
              </w:rPr>
              <w:t xml:space="preserve">　</w:t>
            </w:r>
            <w:r w:rsidR="007A6FFB" w:rsidRPr="00F01121">
              <w:rPr>
                <w:rFonts w:asciiTheme="majorEastAsia" w:eastAsiaTheme="majorEastAsia" w:hAnsiTheme="majorEastAsia" w:hint="eastAsia"/>
                <w:color w:val="auto"/>
                <w:sz w:val="21"/>
                <w:szCs w:val="21"/>
              </w:rPr>
              <w:t>また、地域公益取組は、地域住民の理解と協力を得て、実践を積み重ねていくことが重要であることから、地域住民に対し、当該取組に関する積極的な情報発信を行っていない場合には、現況報告書や事業報告書、法人</w:t>
            </w:r>
            <w:r w:rsidRPr="00F01121">
              <w:rPr>
                <w:rFonts w:asciiTheme="majorEastAsia" w:eastAsiaTheme="majorEastAsia" w:hAnsiTheme="majorEastAsia" w:hint="eastAsia"/>
                <w:color w:val="auto"/>
                <w:sz w:val="21"/>
                <w:szCs w:val="21"/>
              </w:rPr>
              <w:t>ホームページ</w:t>
            </w:r>
            <w:r w:rsidR="007A6FFB" w:rsidRPr="00F01121">
              <w:rPr>
                <w:rFonts w:asciiTheme="majorEastAsia" w:eastAsiaTheme="majorEastAsia" w:hAnsiTheme="majorEastAsia" w:hint="eastAsia"/>
                <w:color w:val="auto"/>
                <w:sz w:val="21"/>
                <w:szCs w:val="21"/>
              </w:rPr>
              <w:t>等への記載を助言する。</w:t>
            </w:r>
          </w:p>
          <w:p w:rsidR="00DB451D" w:rsidRDefault="00DB451D" w:rsidP="000920A2">
            <w:pPr>
              <w:pStyle w:val="Default"/>
              <w:rPr>
                <w:rFonts w:asciiTheme="majorEastAsia" w:eastAsiaTheme="majorEastAsia" w:hAnsiTheme="majorEastAsia"/>
                <w:color w:val="auto"/>
                <w:sz w:val="21"/>
                <w:szCs w:val="21"/>
              </w:rPr>
            </w:pPr>
          </w:p>
          <w:p w:rsidR="00600F1F" w:rsidRPr="00F01121" w:rsidRDefault="00600F1F" w:rsidP="000920A2">
            <w:pPr>
              <w:pStyle w:val="Default"/>
              <w:rPr>
                <w:rFonts w:asciiTheme="majorEastAsia" w:eastAsiaTheme="majorEastAsia" w:hAnsiTheme="majorEastAsia"/>
                <w:color w:val="auto"/>
                <w:sz w:val="21"/>
                <w:szCs w:val="21"/>
              </w:rPr>
            </w:pPr>
            <w:r w:rsidRPr="00F01121">
              <w:rPr>
                <w:rFonts w:asciiTheme="majorEastAsia" w:eastAsiaTheme="majorEastAsia" w:hAnsiTheme="majorEastAsia" w:hint="eastAsia"/>
                <w:color w:val="auto"/>
                <w:sz w:val="21"/>
                <w:szCs w:val="21"/>
              </w:rPr>
              <w:t>＜確認書類＞</w:t>
            </w:r>
          </w:p>
          <w:p w:rsidR="0082501F" w:rsidRPr="00F01121" w:rsidRDefault="00600F1F" w:rsidP="007A6FFB">
            <w:pPr>
              <w:pStyle w:val="Default"/>
              <w:rPr>
                <w:rFonts w:asciiTheme="majorEastAsia" w:eastAsiaTheme="majorEastAsia" w:hAnsiTheme="majorEastAsia"/>
                <w:color w:val="auto"/>
                <w:sz w:val="21"/>
                <w:szCs w:val="21"/>
              </w:rPr>
            </w:pPr>
            <w:r w:rsidRPr="00F01121">
              <w:rPr>
                <w:rFonts w:asciiTheme="majorEastAsia" w:eastAsiaTheme="majorEastAsia" w:hAnsiTheme="majorEastAsia" w:hint="eastAsia"/>
                <w:color w:val="auto"/>
                <w:sz w:val="21"/>
                <w:szCs w:val="21"/>
              </w:rPr>
              <w:t xml:space="preserve">　</w:t>
            </w:r>
            <w:r w:rsidR="00002BA4" w:rsidRPr="00F01121">
              <w:rPr>
                <w:rFonts w:asciiTheme="majorEastAsia" w:eastAsiaTheme="majorEastAsia" w:hAnsiTheme="majorEastAsia" w:hint="eastAsia"/>
                <w:color w:val="auto"/>
                <w:sz w:val="21"/>
                <w:szCs w:val="21"/>
              </w:rPr>
              <w:t>地域公益</w:t>
            </w:r>
            <w:r w:rsidRPr="00F01121">
              <w:rPr>
                <w:rFonts w:asciiTheme="majorEastAsia" w:eastAsiaTheme="majorEastAsia" w:hAnsiTheme="majorEastAsia" w:hint="eastAsia"/>
                <w:color w:val="auto"/>
                <w:sz w:val="21"/>
                <w:szCs w:val="21"/>
              </w:rPr>
              <w:t>取組の内容が確認できる書類（現況報告書</w:t>
            </w:r>
            <w:r w:rsidR="007A6FFB" w:rsidRPr="00F01121">
              <w:rPr>
                <w:rFonts w:asciiTheme="majorEastAsia" w:eastAsiaTheme="majorEastAsia" w:hAnsiTheme="majorEastAsia" w:hint="eastAsia"/>
                <w:color w:val="auto"/>
                <w:sz w:val="21"/>
                <w:szCs w:val="21"/>
              </w:rPr>
              <w:t>、事業報告、法人ホームページ</w:t>
            </w:r>
            <w:r w:rsidRPr="00F01121">
              <w:rPr>
                <w:rFonts w:asciiTheme="majorEastAsia" w:eastAsiaTheme="majorEastAsia" w:hAnsiTheme="majorEastAsia" w:hint="eastAsia"/>
                <w:color w:val="auto"/>
                <w:sz w:val="21"/>
                <w:szCs w:val="21"/>
              </w:rPr>
              <w:t>等）</w:t>
            </w:r>
          </w:p>
        </w:tc>
      </w:tr>
      <w:tr w:rsidR="00600F1F" w:rsidRPr="00F01121" w:rsidTr="001A3B80">
        <w:tc>
          <w:tcPr>
            <w:tcW w:w="1134"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２　社会福祉事業</w:t>
            </w:r>
          </w:p>
        </w:tc>
        <w:tc>
          <w:tcPr>
            <w:tcW w:w="2977" w:type="dxa"/>
          </w:tcPr>
          <w:p w:rsidR="00600F1F" w:rsidRPr="00F01121" w:rsidRDefault="00600F1F" w:rsidP="000920A2">
            <w:pPr>
              <w:rPr>
                <w:rFonts w:asciiTheme="majorEastAsia" w:eastAsiaTheme="majorEastAsia" w:hAnsiTheme="majorEastAsia"/>
                <w:sz w:val="21"/>
                <w:szCs w:val="21"/>
              </w:rPr>
            </w:pPr>
          </w:p>
        </w:tc>
        <w:tc>
          <w:tcPr>
            <w:tcW w:w="2268" w:type="dxa"/>
          </w:tcPr>
          <w:p w:rsidR="00600F1F" w:rsidRPr="00F01121" w:rsidRDefault="00600F1F" w:rsidP="000920A2">
            <w:pPr>
              <w:rPr>
                <w:rFonts w:asciiTheme="majorEastAsia" w:eastAsiaTheme="majorEastAsia" w:hAnsiTheme="majorEastAsia"/>
                <w:sz w:val="21"/>
                <w:szCs w:val="21"/>
              </w:rPr>
            </w:pPr>
          </w:p>
        </w:tc>
        <w:tc>
          <w:tcPr>
            <w:tcW w:w="4253" w:type="dxa"/>
          </w:tcPr>
          <w:p w:rsidR="00600F1F" w:rsidRPr="00F01121" w:rsidRDefault="00600F1F" w:rsidP="000920A2">
            <w:pPr>
              <w:rPr>
                <w:rFonts w:asciiTheme="majorEastAsia" w:eastAsiaTheme="majorEastAsia" w:hAnsiTheme="majorEastAsia"/>
                <w:sz w:val="21"/>
                <w:szCs w:val="21"/>
              </w:rPr>
            </w:pPr>
          </w:p>
        </w:tc>
        <w:tc>
          <w:tcPr>
            <w:tcW w:w="11765" w:type="dxa"/>
          </w:tcPr>
          <w:p w:rsidR="00600F1F" w:rsidRPr="00F01121" w:rsidRDefault="00600F1F" w:rsidP="000920A2">
            <w:pPr>
              <w:rPr>
                <w:rFonts w:asciiTheme="majorEastAsia" w:eastAsiaTheme="majorEastAsia" w:hAnsiTheme="majorEastAsia"/>
                <w:sz w:val="21"/>
                <w:szCs w:val="21"/>
              </w:rPr>
            </w:pPr>
          </w:p>
        </w:tc>
      </w:tr>
      <w:tr w:rsidR="00593532" w:rsidRPr="00F01121" w:rsidTr="001A3B80">
        <w:tc>
          <w:tcPr>
            <w:tcW w:w="1134" w:type="dxa"/>
          </w:tcPr>
          <w:p w:rsidR="00600F1F" w:rsidRDefault="00600F1F"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6E7581" w:rsidP="000920A2">
            <w:pPr>
              <w:rPr>
                <w:rFonts w:asciiTheme="majorEastAsia" w:eastAsiaTheme="majorEastAsia" w:hAnsiTheme="majorEastAsia"/>
                <w:sz w:val="21"/>
                <w:szCs w:val="21"/>
              </w:rPr>
            </w:pPr>
            <w:r>
              <w:rPr>
                <w:rFonts w:asciiTheme="majorEastAsia" w:eastAsiaTheme="majorEastAsia" w:hAnsiTheme="majorEastAsia" w:hint="eastAsia"/>
                <w:noProof/>
                <w:sz w:val="21"/>
                <w:szCs w:val="21"/>
              </w:rPr>
              <w:lastRenderedPageBreak/>
              <mc:AlternateContent>
                <mc:Choice Requires="wps">
                  <w:drawing>
                    <wp:anchor distT="0" distB="0" distL="114300" distR="114300" simplePos="0" relativeHeight="251666432" behindDoc="0" locked="0" layoutInCell="1" allowOverlap="1" wp14:anchorId="3A2867D2" wp14:editId="3B23B28C">
                      <wp:simplePos x="0" y="0"/>
                      <wp:positionH relativeFrom="column">
                        <wp:posOffset>100079</wp:posOffset>
                      </wp:positionH>
                      <wp:positionV relativeFrom="paragraph">
                        <wp:posOffset>181005</wp:posOffset>
                      </wp:positionV>
                      <wp:extent cx="6453505" cy="4858458"/>
                      <wp:effectExtent l="19050" t="19050" r="42545" b="37465"/>
                      <wp:wrapNone/>
                      <wp:docPr id="1" name="角丸四角形 1"/>
                      <wp:cNvGraphicFramePr/>
                      <a:graphic xmlns:a="http://schemas.openxmlformats.org/drawingml/2006/main">
                        <a:graphicData uri="http://schemas.microsoft.com/office/word/2010/wordprocessingShape">
                          <wps:wsp>
                            <wps:cNvSpPr/>
                            <wps:spPr>
                              <a:xfrm>
                                <a:off x="0" y="0"/>
                                <a:ext cx="6453505" cy="4858458"/>
                              </a:xfrm>
                              <a:prstGeom prst="roundRect">
                                <a:avLst/>
                              </a:prstGeom>
                              <a:solidFill>
                                <a:sysClr val="window" lastClr="FFFFFF"/>
                              </a:solidFill>
                              <a:ln w="57150" cap="flat" cmpd="sng" algn="ctr">
                                <a:solidFill>
                                  <a:srgbClr val="0070C0"/>
                                </a:solidFill>
                                <a:prstDash val="solid"/>
                              </a:ln>
                              <a:effectLst/>
                            </wps:spPr>
                            <wps:txbx>
                              <w:txbxContent>
                                <w:p w:rsidR="00C722EB" w:rsidRPr="00C4145D" w:rsidRDefault="00C722EB" w:rsidP="006E7581">
                                  <w:pPr>
                                    <w:spacing w:line="440" w:lineRule="exact"/>
                                    <w:rPr>
                                      <w:rFonts w:ascii="ＤＦ特太ゴシック体" w:eastAsia="ＤＦ特太ゴシック体" w:hAnsi="ＤＦ特太ゴシック体"/>
                                      <w:sz w:val="40"/>
                                      <w:szCs w:val="40"/>
                                    </w:rPr>
                                  </w:pPr>
                                  <w:r w:rsidRPr="00C4145D">
                                    <w:rPr>
                                      <w:rFonts w:ascii="ＤＦ特太ゴシック体" w:eastAsia="ＤＦ特太ゴシック体" w:hAnsi="ＤＦ特太ゴシック体" w:hint="eastAsia"/>
                                      <w:sz w:val="40"/>
                                      <w:szCs w:val="40"/>
                                    </w:rPr>
                                    <w:t>〔別表〕</w:t>
                                  </w:r>
                                </w:p>
                                <w:p w:rsidR="00C722EB" w:rsidRPr="00C4145D" w:rsidRDefault="00C722EB" w:rsidP="006E7581">
                                  <w:pPr>
                                    <w:spacing w:line="440" w:lineRule="exact"/>
                                    <w:rPr>
                                      <w:rFonts w:ascii="ＤＦ特太ゴシック体" w:eastAsia="ＤＦ特太ゴシック体" w:hAnsi="ＤＦ特太ゴシック体"/>
                                      <w:sz w:val="32"/>
                                      <w:szCs w:val="32"/>
                                    </w:rPr>
                                  </w:pPr>
                                  <w:r w:rsidRPr="00C4145D">
                                    <w:rPr>
                                      <w:rFonts w:ascii="ＤＦ特太ゴシック体" w:eastAsia="ＤＦ特太ゴシック体" w:hAnsi="ＤＦ特太ゴシック体" w:hint="eastAsia"/>
                                      <w:sz w:val="32"/>
                                      <w:szCs w:val="32"/>
                                    </w:rPr>
                                    <w:t>表</w:t>
                                  </w:r>
                                  <w:r w:rsidRPr="00C4145D">
                                    <w:rPr>
                                      <w:rFonts w:ascii="ＤＦ特太ゴシック体" w:eastAsia="ＤＦ特太ゴシック体" w:hAnsi="ＤＦ特太ゴシック体"/>
                                      <w:sz w:val="32"/>
                                      <w:szCs w:val="32"/>
                                    </w:rPr>
                                    <w:t>１に加えて、</w:t>
                                  </w:r>
                                  <w:r w:rsidRPr="00C4145D">
                                    <w:rPr>
                                      <w:rFonts w:ascii="ＤＦ特太ゴシック体" w:eastAsia="ＤＦ特太ゴシック体" w:hAnsi="ＤＦ特太ゴシック体" w:hint="eastAsia"/>
                                      <w:sz w:val="32"/>
                                      <w:szCs w:val="32"/>
                                    </w:rPr>
                                    <w:t>下記の</w:t>
                                  </w:r>
                                  <w:r w:rsidRPr="00C4145D">
                                    <w:rPr>
                                      <w:rFonts w:ascii="ＤＦ特太ゴシック体" w:eastAsia="ＤＦ特太ゴシック体" w:hAnsi="ＤＦ特太ゴシック体"/>
                                      <w:sz w:val="32"/>
                                      <w:szCs w:val="32"/>
                                    </w:rPr>
                                    <w:t>該当する</w:t>
                                  </w:r>
                                  <w:r w:rsidRPr="00C4145D">
                                    <w:rPr>
                                      <w:rFonts w:ascii="ＤＦ特太ゴシック体" w:eastAsia="ＤＦ特太ゴシック体" w:hAnsi="ＤＦ特太ゴシック体" w:hint="eastAsia"/>
                                      <w:sz w:val="32"/>
                                      <w:szCs w:val="32"/>
                                    </w:rPr>
                                    <w:t>全ての</w:t>
                                  </w:r>
                                  <w:r w:rsidRPr="008428FE">
                                    <w:rPr>
                                      <w:rFonts w:ascii="ＤＦ特太ゴシック体" w:eastAsia="ＤＦ特太ゴシック体" w:hAnsi="ＤＦ特太ゴシック体" w:hint="eastAsia"/>
                                      <w:color w:val="000000" w:themeColor="text1"/>
                                      <w:sz w:val="32"/>
                                      <w:szCs w:val="32"/>
                                    </w:rPr>
                                    <w:t>本文及び</w:t>
                                  </w:r>
                                  <w:r w:rsidRPr="00C4145D">
                                    <w:rPr>
                                      <w:rFonts w:ascii="ＤＦ特太ゴシック体" w:eastAsia="ＤＦ特太ゴシック体" w:hAnsi="ＤＦ特太ゴシック体" w:hint="eastAsia"/>
                                      <w:sz w:val="32"/>
                                      <w:szCs w:val="32"/>
                                    </w:rPr>
                                    <w:t>別</w:t>
                                  </w:r>
                                  <w:r w:rsidRPr="00C4145D">
                                    <w:rPr>
                                      <w:rFonts w:ascii="ＤＦ特太ゴシック体" w:eastAsia="ＤＦ特太ゴシック体" w:hAnsi="ＤＦ特太ゴシック体"/>
                                      <w:sz w:val="32"/>
                                      <w:szCs w:val="32"/>
                                    </w:rPr>
                                    <w:t>表を作成</w:t>
                                  </w:r>
                                  <w:r w:rsidRPr="00C4145D">
                                    <w:rPr>
                                      <w:rFonts w:ascii="ＤＦ特太ゴシック体" w:eastAsia="ＤＦ特太ゴシック体" w:hAnsi="ＤＦ特太ゴシック体" w:hint="eastAsia"/>
                                      <w:sz w:val="32"/>
                                      <w:szCs w:val="32"/>
                                    </w:rPr>
                                    <w:t>してください。</w:t>
                                  </w:r>
                                </w:p>
                                <w:tbl>
                                  <w:tblPr>
                                    <w:tblStyle w:val="af"/>
                                    <w:tblW w:w="9072" w:type="dxa"/>
                                    <w:tblInd w:w="108" w:type="dxa"/>
                                    <w:tblLook w:val="04A0" w:firstRow="1" w:lastRow="0" w:firstColumn="1" w:lastColumn="0" w:noHBand="0" w:noVBand="1"/>
                                  </w:tblPr>
                                  <w:tblGrid>
                                    <w:gridCol w:w="6237"/>
                                    <w:gridCol w:w="2835"/>
                                  </w:tblGrid>
                                  <w:tr w:rsidR="00C722EB" w:rsidRPr="006E7581" w:rsidTr="006E7581">
                                    <w:tc>
                                      <w:tcPr>
                                        <w:tcW w:w="6237" w:type="dxa"/>
                                      </w:tcPr>
                                      <w:p w:rsidR="00C722EB" w:rsidRPr="006E7581" w:rsidRDefault="00C722EB" w:rsidP="00CA13C2">
                                        <w:pPr>
                                          <w:jc w:val="center"/>
                                          <w:rPr>
                                            <w:rFonts w:ascii="ＤＦ特太ゴシック体" w:eastAsia="ＤＦ特太ゴシック体" w:hAnsi="ＤＦ特太ゴシック体"/>
                                            <w:szCs w:val="32"/>
                                          </w:rPr>
                                        </w:pPr>
                                        <w:r w:rsidRPr="006E7581">
                                          <w:rPr>
                                            <w:rFonts w:ascii="ＤＦ特太ゴシック体" w:eastAsia="ＤＦ特太ゴシック体" w:hAnsi="ＤＦ特太ゴシック体" w:hint="eastAsia"/>
                                            <w:szCs w:val="32"/>
                                          </w:rPr>
                                          <w:t>法人が</w:t>
                                        </w:r>
                                        <w:r w:rsidRPr="006E7581">
                                          <w:rPr>
                                            <w:rFonts w:ascii="ＤＦ特太ゴシック体" w:eastAsia="ＤＦ特太ゴシック体" w:hAnsi="ＤＦ特太ゴシック体"/>
                                            <w:szCs w:val="32"/>
                                          </w:rPr>
                                          <w:t>運営している</w:t>
                                        </w:r>
                                        <w:r w:rsidRPr="006E7581">
                                          <w:rPr>
                                            <w:rFonts w:ascii="ＤＦ特太ゴシック体" w:eastAsia="ＤＦ特太ゴシック体" w:hAnsi="ＤＦ特太ゴシック体" w:hint="eastAsia"/>
                                            <w:szCs w:val="32"/>
                                          </w:rPr>
                                          <w:t>施設種別</w:t>
                                        </w:r>
                                      </w:p>
                                    </w:tc>
                                    <w:tc>
                                      <w:tcPr>
                                        <w:tcW w:w="2835" w:type="dxa"/>
                                      </w:tcPr>
                                      <w:p w:rsidR="00C722EB" w:rsidRPr="006E7581" w:rsidRDefault="00C722EB" w:rsidP="00CA13C2">
                                        <w:pPr>
                                          <w:jc w:val="center"/>
                                          <w:rPr>
                                            <w:rFonts w:ascii="ＤＦ特太ゴシック体" w:eastAsia="ＤＦ特太ゴシック体" w:hAnsi="ＤＦ特太ゴシック体"/>
                                            <w:szCs w:val="32"/>
                                          </w:rPr>
                                        </w:pPr>
                                        <w:r w:rsidRPr="006E7581">
                                          <w:rPr>
                                            <w:rFonts w:ascii="ＤＦ特太ゴシック体" w:eastAsia="ＤＦ特太ゴシック体" w:hAnsi="ＤＦ特太ゴシック体" w:hint="eastAsia"/>
                                            <w:szCs w:val="32"/>
                                          </w:rPr>
                                          <w:t>作成</w:t>
                                        </w:r>
                                        <w:r w:rsidRPr="006E7581">
                                          <w:rPr>
                                            <w:rFonts w:ascii="ＤＦ特太ゴシック体" w:eastAsia="ＤＦ特太ゴシック体" w:hAnsi="ＤＦ特太ゴシック体"/>
                                            <w:szCs w:val="32"/>
                                          </w:rPr>
                                          <w:t>する</w:t>
                                        </w:r>
                                        <w:r w:rsidRPr="008428FE">
                                          <w:rPr>
                                            <w:rFonts w:ascii="ＤＦ特太ゴシック体" w:eastAsia="ＤＦ特太ゴシック体" w:hAnsi="ＤＦ特太ゴシック体" w:hint="eastAsia"/>
                                            <w:color w:val="000000" w:themeColor="text1"/>
                                            <w:szCs w:val="32"/>
                                          </w:rPr>
                                          <w:t>本文・別</w:t>
                                        </w:r>
                                        <w:r w:rsidRPr="006E7581">
                                          <w:rPr>
                                            <w:rFonts w:ascii="ＤＦ特太ゴシック体" w:eastAsia="ＤＦ特太ゴシック体" w:hAnsi="ＤＦ特太ゴシック体"/>
                                            <w:szCs w:val="32"/>
                                          </w:rPr>
                                          <w:t>表</w:t>
                                        </w:r>
                                      </w:p>
                                    </w:tc>
                                  </w:tr>
                                  <w:tr w:rsidR="00C722EB" w:rsidRPr="006E7581" w:rsidTr="006E7581">
                                    <w:tc>
                                      <w:tcPr>
                                        <w:tcW w:w="6237" w:type="dxa"/>
                                      </w:tcPr>
                                      <w:p w:rsidR="00C722EB" w:rsidRPr="006E7581" w:rsidRDefault="00C722EB" w:rsidP="00CA13C2">
                                        <w:pPr>
                                          <w:rPr>
                                            <w:rFonts w:ascii="ＤＦ特太ゴシック体" w:eastAsia="ＤＦ特太ゴシック体" w:hAnsi="ＤＦ特太ゴシック体"/>
                                            <w:szCs w:val="32"/>
                                          </w:rPr>
                                        </w:pPr>
                                        <w:r w:rsidRPr="006E7581">
                                          <w:rPr>
                                            <w:rFonts w:ascii="ＤＦ特太ゴシック体" w:eastAsia="ＤＦ特太ゴシック体" w:hAnsi="ＤＦ特太ゴシック体" w:hint="eastAsia"/>
                                            <w:szCs w:val="32"/>
                                          </w:rPr>
                                          <w:t>障害者</w:t>
                                        </w:r>
                                        <w:r w:rsidRPr="006E7581">
                                          <w:rPr>
                                            <w:rFonts w:ascii="ＤＦ特太ゴシック体" w:eastAsia="ＤＦ特太ゴシック体" w:hAnsi="ＤＦ特太ゴシック体"/>
                                            <w:szCs w:val="32"/>
                                          </w:rPr>
                                          <w:t>支援施設</w:t>
                                        </w:r>
                                      </w:p>
                                    </w:tc>
                                    <w:tc>
                                      <w:tcPr>
                                        <w:tcW w:w="2835" w:type="dxa"/>
                                      </w:tcPr>
                                      <w:p w:rsidR="00C722EB" w:rsidRPr="006E7581" w:rsidRDefault="00C722EB" w:rsidP="00CA13C2">
                                        <w:pPr>
                                          <w:rPr>
                                            <w:rFonts w:ascii="ＤＦ特太ゴシック体" w:eastAsia="ＤＦ特太ゴシック体" w:hAnsi="ＤＦ特太ゴシック体"/>
                                            <w:szCs w:val="32"/>
                                          </w:rPr>
                                        </w:pPr>
                                        <w:r w:rsidRPr="006E7581">
                                          <w:rPr>
                                            <w:rFonts w:ascii="ＤＦ特太ゴシック体" w:eastAsia="ＤＦ特太ゴシック体" w:hAnsi="ＤＦ特太ゴシック体" w:hint="eastAsia"/>
                                            <w:szCs w:val="32"/>
                                          </w:rPr>
                                          <w:t>表</w:t>
                                        </w:r>
                                        <w:r w:rsidRPr="006E7581">
                                          <w:rPr>
                                            <w:rFonts w:ascii="ＤＦ特太ゴシック体" w:eastAsia="ＤＦ特太ゴシック体" w:hAnsi="ＤＦ特太ゴシック体"/>
                                            <w:szCs w:val="32"/>
                                          </w:rPr>
                                          <w:t>27～28</w:t>
                                        </w:r>
                                      </w:p>
                                    </w:tc>
                                  </w:tr>
                                  <w:tr w:rsidR="00C722EB" w:rsidRPr="006E7581" w:rsidTr="006E7581">
                                    <w:tc>
                                      <w:tcPr>
                                        <w:tcW w:w="6237" w:type="dxa"/>
                                      </w:tcPr>
                                      <w:p w:rsidR="00C722EB" w:rsidRPr="006E7581" w:rsidRDefault="00C722EB" w:rsidP="00CA13C2">
                                        <w:pPr>
                                          <w:rPr>
                                            <w:rFonts w:ascii="ＤＦ特太ゴシック体" w:eastAsia="ＤＦ特太ゴシック体" w:hAnsi="ＤＦ特太ゴシック体"/>
                                            <w:szCs w:val="32"/>
                                          </w:rPr>
                                        </w:pPr>
                                        <w:r w:rsidRPr="006E7581">
                                          <w:rPr>
                                            <w:rFonts w:ascii="ＤＦ特太ゴシック体" w:eastAsia="ＤＦ特太ゴシック体" w:hAnsi="ＤＦ特太ゴシック体" w:hint="eastAsia"/>
                                            <w:szCs w:val="32"/>
                                          </w:rPr>
                                          <w:t>特別養護老人ホーム</w:t>
                                        </w:r>
                                      </w:p>
                                    </w:tc>
                                    <w:tc>
                                      <w:tcPr>
                                        <w:tcW w:w="2835" w:type="dxa"/>
                                      </w:tcPr>
                                      <w:p w:rsidR="00C722EB" w:rsidRPr="006E7581" w:rsidRDefault="00C722EB" w:rsidP="00293DF8">
                                        <w:pPr>
                                          <w:rPr>
                                            <w:rFonts w:ascii="ＤＦ特太ゴシック体" w:eastAsia="ＤＦ特太ゴシック体" w:hAnsi="ＤＦ特太ゴシック体"/>
                                            <w:szCs w:val="32"/>
                                          </w:rPr>
                                        </w:pPr>
                                        <w:r w:rsidRPr="006E7581">
                                          <w:rPr>
                                            <w:rFonts w:ascii="ＤＦ特太ゴシック体" w:eastAsia="ＤＦ特太ゴシック体" w:hAnsi="ＤＦ特太ゴシック体" w:hint="eastAsia"/>
                                            <w:szCs w:val="32"/>
                                          </w:rPr>
                                          <w:t>表29</w:t>
                                        </w:r>
                                        <w:r w:rsidRPr="006E7581">
                                          <w:rPr>
                                            <w:rFonts w:ascii="ＤＦ特太ゴシック体" w:eastAsia="ＤＦ特太ゴシック体" w:hAnsi="ＤＦ特太ゴシック体"/>
                                            <w:szCs w:val="32"/>
                                          </w:rPr>
                                          <w:t>～</w:t>
                                        </w:r>
                                        <w:r w:rsidRPr="006E7581">
                                          <w:rPr>
                                            <w:rFonts w:ascii="ＤＦ特太ゴシック体" w:eastAsia="ＤＦ特太ゴシック体" w:hAnsi="ＤＦ特太ゴシック体" w:hint="eastAsia"/>
                                            <w:szCs w:val="32"/>
                                          </w:rPr>
                                          <w:t>30</w:t>
                                        </w:r>
                                      </w:p>
                                    </w:tc>
                                  </w:tr>
                                  <w:tr w:rsidR="00C722EB" w:rsidRPr="006E7581" w:rsidTr="006E7581">
                                    <w:tc>
                                      <w:tcPr>
                                        <w:tcW w:w="6237" w:type="dxa"/>
                                      </w:tcPr>
                                      <w:p w:rsidR="00C722EB" w:rsidRPr="006E7581" w:rsidRDefault="00C722EB" w:rsidP="00CA13C2">
                                        <w:pPr>
                                          <w:rPr>
                                            <w:rFonts w:ascii="ＤＦ特太ゴシック体" w:eastAsia="ＤＦ特太ゴシック体" w:hAnsi="ＤＦ特太ゴシック体"/>
                                            <w:szCs w:val="32"/>
                                          </w:rPr>
                                        </w:pPr>
                                        <w:r w:rsidRPr="006E7581">
                                          <w:rPr>
                                            <w:rFonts w:ascii="ＤＦ特太ゴシック体" w:eastAsia="ＤＦ特太ゴシック体" w:hAnsi="ＤＦ特太ゴシック体" w:hint="eastAsia"/>
                                            <w:szCs w:val="32"/>
                                          </w:rPr>
                                          <w:t>措置</w:t>
                                        </w:r>
                                        <w:r w:rsidRPr="006E7581">
                                          <w:rPr>
                                            <w:rFonts w:ascii="ＤＦ特太ゴシック体" w:eastAsia="ＤＦ特太ゴシック体" w:hAnsi="ＤＦ特太ゴシック体"/>
                                            <w:szCs w:val="32"/>
                                          </w:rPr>
                                          <w:t>施設・軽費老人ホーム（ケアハウス）</w:t>
                                        </w:r>
                                      </w:p>
                                    </w:tc>
                                    <w:tc>
                                      <w:tcPr>
                                        <w:tcW w:w="2835" w:type="dxa"/>
                                      </w:tcPr>
                                      <w:p w:rsidR="00C722EB" w:rsidRPr="006E7581" w:rsidRDefault="00C722EB" w:rsidP="00293DF8">
                                        <w:pPr>
                                          <w:rPr>
                                            <w:rFonts w:ascii="ＤＦ特太ゴシック体" w:eastAsia="ＤＦ特太ゴシック体" w:hAnsi="ＤＦ特太ゴシック体"/>
                                            <w:szCs w:val="32"/>
                                          </w:rPr>
                                        </w:pPr>
                                        <w:r w:rsidRPr="006E7581">
                                          <w:rPr>
                                            <w:rFonts w:ascii="ＤＦ特太ゴシック体" w:eastAsia="ＤＦ特太ゴシック体" w:hAnsi="ＤＦ特太ゴシック体" w:hint="eastAsia"/>
                                            <w:szCs w:val="32"/>
                                          </w:rPr>
                                          <w:t>表31</w:t>
                                        </w:r>
                                        <w:r w:rsidRPr="006E7581">
                                          <w:rPr>
                                            <w:rFonts w:ascii="ＤＦ特太ゴシック体" w:eastAsia="ＤＦ特太ゴシック体" w:hAnsi="ＤＦ特太ゴシック体"/>
                                            <w:szCs w:val="32"/>
                                          </w:rPr>
                                          <w:t>～表3</w:t>
                                        </w:r>
                                        <w:r w:rsidRPr="006E7581">
                                          <w:rPr>
                                            <w:rFonts w:ascii="ＤＦ特太ゴシック体" w:eastAsia="ＤＦ特太ゴシック体" w:hAnsi="ＤＦ特太ゴシック体" w:hint="eastAsia"/>
                                            <w:szCs w:val="32"/>
                                          </w:rPr>
                                          <w:t>4</w:t>
                                        </w:r>
                                      </w:p>
                                    </w:tc>
                                  </w:tr>
                                  <w:tr w:rsidR="00C722EB" w:rsidRPr="006E7581" w:rsidTr="006E7581">
                                    <w:tc>
                                      <w:tcPr>
                                        <w:tcW w:w="6237" w:type="dxa"/>
                                      </w:tcPr>
                                      <w:p w:rsidR="00C722EB" w:rsidRPr="006E7581" w:rsidRDefault="00C722EB" w:rsidP="00293DF8">
                                        <w:pPr>
                                          <w:rPr>
                                            <w:rFonts w:ascii="ＤＦ特太ゴシック体" w:eastAsia="ＤＦ特太ゴシック体" w:hAnsi="ＤＦ特太ゴシック体"/>
                                            <w:szCs w:val="32"/>
                                          </w:rPr>
                                        </w:pPr>
                                        <w:r w:rsidRPr="006E7581">
                                          <w:rPr>
                                            <w:rFonts w:ascii="ＤＦ特太ゴシック体" w:eastAsia="ＤＦ特太ゴシック体" w:hAnsi="ＤＦ特太ゴシック体" w:hint="eastAsia"/>
                                            <w:szCs w:val="32"/>
                                          </w:rPr>
                                          <w:t>私立</w:t>
                                        </w:r>
                                        <w:r w:rsidRPr="006E7581">
                                          <w:rPr>
                                            <w:rFonts w:ascii="ＤＦ特太ゴシック体" w:eastAsia="ＤＦ特太ゴシック体" w:hAnsi="ＤＦ特太ゴシック体"/>
                                            <w:szCs w:val="32"/>
                                          </w:rPr>
                                          <w:t>保育所</w:t>
                                        </w:r>
                                      </w:p>
                                    </w:tc>
                                    <w:tc>
                                      <w:tcPr>
                                        <w:tcW w:w="2835" w:type="dxa"/>
                                      </w:tcPr>
                                      <w:p w:rsidR="00C722EB" w:rsidRPr="006E7581" w:rsidRDefault="00C722EB" w:rsidP="007828A9">
                                        <w:pPr>
                                          <w:rPr>
                                            <w:rFonts w:ascii="ＤＦ特太ゴシック体" w:eastAsia="ＤＦ特太ゴシック体" w:hAnsi="ＤＦ特太ゴシック体"/>
                                            <w:szCs w:val="32"/>
                                          </w:rPr>
                                        </w:pPr>
                                        <w:r w:rsidRPr="006E7581">
                                          <w:rPr>
                                            <w:rFonts w:ascii="ＤＦ特太ゴシック体" w:eastAsia="ＤＦ特太ゴシック体" w:hAnsi="ＤＦ特太ゴシック体" w:hint="eastAsia"/>
                                            <w:szCs w:val="32"/>
                                          </w:rPr>
                                          <w:t>表</w:t>
                                        </w:r>
                                        <w:r w:rsidRPr="006E7581">
                                          <w:rPr>
                                            <w:rFonts w:ascii="ＤＦ特太ゴシック体" w:eastAsia="ＤＦ特太ゴシック体" w:hAnsi="ＤＦ特太ゴシック体"/>
                                            <w:szCs w:val="32"/>
                                          </w:rPr>
                                          <w:t>3</w:t>
                                        </w:r>
                                        <w:r w:rsidRPr="006E7581">
                                          <w:rPr>
                                            <w:rFonts w:ascii="ＤＦ特太ゴシック体" w:eastAsia="ＤＦ特太ゴシック体" w:hAnsi="ＤＦ特太ゴシック体" w:hint="eastAsia"/>
                                            <w:szCs w:val="32"/>
                                          </w:rPr>
                                          <w:t>5</w:t>
                                        </w:r>
                                        <w:r w:rsidRPr="006E7581">
                                          <w:rPr>
                                            <w:rFonts w:ascii="ＤＦ特太ゴシック体" w:eastAsia="ＤＦ特太ゴシック体" w:hAnsi="ＤＦ特太ゴシック体"/>
                                            <w:szCs w:val="32"/>
                                          </w:rPr>
                                          <w:t>～表</w:t>
                                        </w:r>
                                        <w:r w:rsidRPr="006E7581">
                                          <w:rPr>
                                            <w:rFonts w:ascii="ＤＦ特太ゴシック体" w:eastAsia="ＤＦ特太ゴシック体" w:hAnsi="ＤＦ特太ゴシック体" w:hint="eastAsia"/>
                                            <w:szCs w:val="32"/>
                                          </w:rPr>
                                          <w:t>41</w:t>
                                        </w:r>
                                      </w:p>
                                    </w:tc>
                                  </w:tr>
                                  <w:tr w:rsidR="00C722EB" w:rsidRPr="006E7581" w:rsidTr="006E7581">
                                    <w:tc>
                                      <w:tcPr>
                                        <w:tcW w:w="6237" w:type="dxa"/>
                                      </w:tcPr>
                                      <w:p w:rsidR="00C722EB" w:rsidRPr="006E7581" w:rsidRDefault="00C722EB" w:rsidP="00293DF8">
                                        <w:pPr>
                                          <w:rPr>
                                            <w:rFonts w:ascii="ＤＦ特太ゴシック体" w:eastAsia="ＤＦ特太ゴシック体" w:hAnsi="ＤＦ特太ゴシック体"/>
                                            <w:szCs w:val="32"/>
                                          </w:rPr>
                                        </w:pPr>
                                        <w:r w:rsidRPr="006E7581">
                                          <w:rPr>
                                            <w:rFonts w:ascii="ＤＦ特太ゴシック体" w:eastAsia="ＤＦ特太ゴシック体" w:hAnsi="ＤＦ特太ゴシック体" w:hint="eastAsia"/>
                                            <w:szCs w:val="32"/>
                                          </w:rPr>
                                          <w:t>就労支援</w:t>
                                        </w:r>
                                        <w:r w:rsidRPr="006E7581">
                                          <w:rPr>
                                            <w:rFonts w:ascii="ＤＦ特太ゴシック体" w:eastAsia="ＤＦ特太ゴシック体" w:hAnsi="ＤＦ特太ゴシック体"/>
                                            <w:szCs w:val="32"/>
                                          </w:rPr>
                                          <w:t>事業を行う施設・授産施設</w:t>
                                        </w:r>
                                      </w:p>
                                    </w:tc>
                                    <w:tc>
                                      <w:tcPr>
                                        <w:tcW w:w="2835" w:type="dxa"/>
                                      </w:tcPr>
                                      <w:p w:rsidR="00C722EB" w:rsidRPr="006E7581" w:rsidRDefault="00C722EB" w:rsidP="00CA13C2">
                                        <w:pPr>
                                          <w:rPr>
                                            <w:rFonts w:ascii="ＤＦ特太ゴシック体" w:eastAsia="ＤＦ特太ゴシック体" w:hAnsi="ＤＦ特太ゴシック体"/>
                                            <w:szCs w:val="32"/>
                                          </w:rPr>
                                        </w:pPr>
                                        <w:r w:rsidRPr="006E7581">
                                          <w:rPr>
                                            <w:rFonts w:ascii="ＤＦ特太ゴシック体" w:eastAsia="ＤＦ特太ゴシック体" w:hAnsi="ＤＦ特太ゴシック体" w:hint="eastAsia"/>
                                            <w:szCs w:val="32"/>
                                          </w:rPr>
                                          <w:t>表42</w:t>
                                        </w:r>
                                      </w:p>
                                    </w:tc>
                                  </w:tr>
                                </w:tbl>
                                <w:p w:rsidR="00C722EB" w:rsidRPr="006E7581" w:rsidRDefault="00C722EB" w:rsidP="006E7581">
                                  <w:pPr>
                                    <w:rPr>
                                      <w:rFonts w:ascii="ＤＦ特太ゴシック体" w:eastAsia="ＤＦ特太ゴシック体" w:hAnsi="ＤＦ特太ゴシック体"/>
                                      <w:sz w:val="12"/>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2867D2" id="角丸四角形 1" o:spid="_x0000_s1165" style="position:absolute;left:0;text-align:left;margin-left:7.9pt;margin-top:14.25pt;width:508.15pt;height:38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" fillcolor="window" strokecolor="#0070c0" strokeweight="4.5pt">
                      <v:textbox>
                        <w:txbxContent>
                          <w:p w:rsidR="00C722EB" w:rsidRPr="00C4145D" w:rsidRDefault="00C722EB" w:rsidP="006E7581">
                            <w:pPr>
                              <w:spacing w:line="440" w:lineRule="exact"/>
                              <w:rPr>
                                <w:rFonts w:ascii="ＤＦ特太ゴシック体" w:eastAsia="ＤＦ特太ゴシック体" w:hAnsi="ＤＦ特太ゴシック体"/>
                                <w:sz w:val="40"/>
                                <w:szCs w:val="40"/>
                              </w:rPr>
                            </w:pPr>
                            <w:r w:rsidRPr="00C4145D">
                              <w:rPr>
                                <w:rFonts w:ascii="ＤＦ特太ゴシック体" w:eastAsia="ＤＦ特太ゴシック体" w:hAnsi="ＤＦ特太ゴシック体" w:hint="eastAsia"/>
                                <w:sz w:val="40"/>
                                <w:szCs w:val="40"/>
                              </w:rPr>
                              <w:t>〔別表〕</w:t>
                            </w:r>
                          </w:p>
                          <w:p w:rsidR="00C722EB" w:rsidRPr="00C4145D" w:rsidRDefault="00C722EB" w:rsidP="006E7581">
                            <w:pPr>
                              <w:spacing w:line="440" w:lineRule="exact"/>
                              <w:rPr>
                                <w:rFonts w:ascii="ＤＦ特太ゴシック体" w:eastAsia="ＤＦ特太ゴシック体" w:hAnsi="ＤＦ特太ゴシック体"/>
                                <w:sz w:val="32"/>
                                <w:szCs w:val="32"/>
                              </w:rPr>
                            </w:pPr>
                            <w:r w:rsidRPr="00C4145D">
                              <w:rPr>
                                <w:rFonts w:ascii="ＤＦ特太ゴシック体" w:eastAsia="ＤＦ特太ゴシック体" w:hAnsi="ＤＦ特太ゴシック体" w:hint="eastAsia"/>
                                <w:sz w:val="32"/>
                                <w:szCs w:val="32"/>
                              </w:rPr>
                              <w:t>表</w:t>
                            </w:r>
                            <w:r w:rsidRPr="00C4145D">
                              <w:rPr>
                                <w:rFonts w:ascii="ＤＦ特太ゴシック体" w:eastAsia="ＤＦ特太ゴシック体" w:hAnsi="ＤＦ特太ゴシック体"/>
                                <w:sz w:val="32"/>
                                <w:szCs w:val="32"/>
                              </w:rPr>
                              <w:t>１に加えて、</w:t>
                            </w:r>
                            <w:r w:rsidRPr="00C4145D">
                              <w:rPr>
                                <w:rFonts w:ascii="ＤＦ特太ゴシック体" w:eastAsia="ＤＦ特太ゴシック体" w:hAnsi="ＤＦ特太ゴシック体" w:hint="eastAsia"/>
                                <w:sz w:val="32"/>
                                <w:szCs w:val="32"/>
                              </w:rPr>
                              <w:t>下記の</w:t>
                            </w:r>
                            <w:r w:rsidRPr="00C4145D">
                              <w:rPr>
                                <w:rFonts w:ascii="ＤＦ特太ゴシック体" w:eastAsia="ＤＦ特太ゴシック体" w:hAnsi="ＤＦ特太ゴシック体"/>
                                <w:sz w:val="32"/>
                                <w:szCs w:val="32"/>
                              </w:rPr>
                              <w:t>該当する</w:t>
                            </w:r>
                            <w:r w:rsidRPr="00C4145D">
                              <w:rPr>
                                <w:rFonts w:ascii="ＤＦ特太ゴシック体" w:eastAsia="ＤＦ特太ゴシック体" w:hAnsi="ＤＦ特太ゴシック体" w:hint="eastAsia"/>
                                <w:sz w:val="32"/>
                                <w:szCs w:val="32"/>
                              </w:rPr>
                              <w:t>全ての</w:t>
                            </w:r>
                            <w:r w:rsidRPr="008428FE">
                              <w:rPr>
                                <w:rFonts w:ascii="ＤＦ特太ゴシック体" w:eastAsia="ＤＦ特太ゴシック体" w:hAnsi="ＤＦ特太ゴシック体" w:hint="eastAsia"/>
                                <w:color w:val="000000" w:themeColor="text1"/>
                                <w:sz w:val="32"/>
                                <w:szCs w:val="32"/>
                              </w:rPr>
                              <w:t>本文及び</w:t>
                            </w:r>
                            <w:r w:rsidRPr="00C4145D">
                              <w:rPr>
                                <w:rFonts w:ascii="ＤＦ特太ゴシック体" w:eastAsia="ＤＦ特太ゴシック体" w:hAnsi="ＤＦ特太ゴシック体" w:hint="eastAsia"/>
                                <w:sz w:val="32"/>
                                <w:szCs w:val="32"/>
                              </w:rPr>
                              <w:t>別</w:t>
                            </w:r>
                            <w:r w:rsidRPr="00C4145D">
                              <w:rPr>
                                <w:rFonts w:ascii="ＤＦ特太ゴシック体" w:eastAsia="ＤＦ特太ゴシック体" w:hAnsi="ＤＦ特太ゴシック体"/>
                                <w:sz w:val="32"/>
                                <w:szCs w:val="32"/>
                              </w:rPr>
                              <w:t>表を作成</w:t>
                            </w:r>
                            <w:r w:rsidRPr="00C4145D">
                              <w:rPr>
                                <w:rFonts w:ascii="ＤＦ特太ゴシック体" w:eastAsia="ＤＦ特太ゴシック体" w:hAnsi="ＤＦ特太ゴシック体" w:hint="eastAsia"/>
                                <w:sz w:val="32"/>
                                <w:szCs w:val="32"/>
                              </w:rPr>
                              <w:t>してください。</w:t>
                            </w:r>
                          </w:p>
                          <w:tbl>
                            <w:tblPr>
                              <w:tblStyle w:val="af"/>
                              <w:tblW w:w="9072" w:type="dxa"/>
                              <w:tblInd w:w="108" w:type="dxa"/>
                              <w:tblLook w:val="04A0" w:firstRow="1" w:lastRow="0" w:firstColumn="1" w:lastColumn="0" w:noHBand="0" w:noVBand="1"/>
                            </w:tblPr>
                            <w:tblGrid>
                              <w:gridCol w:w="6237"/>
                              <w:gridCol w:w="2835"/>
                            </w:tblGrid>
                            <w:tr w:rsidR="00C722EB" w:rsidRPr="006E7581" w:rsidTr="006E7581">
                              <w:tc>
                                <w:tcPr>
                                  <w:tcW w:w="6237" w:type="dxa"/>
                                </w:tcPr>
                                <w:p w:rsidR="00C722EB" w:rsidRPr="006E7581" w:rsidRDefault="00C722EB" w:rsidP="00CA13C2">
                                  <w:pPr>
                                    <w:jc w:val="center"/>
                                    <w:rPr>
                                      <w:rFonts w:ascii="ＤＦ特太ゴシック体" w:eastAsia="ＤＦ特太ゴシック体" w:hAnsi="ＤＦ特太ゴシック体"/>
                                      <w:szCs w:val="32"/>
                                    </w:rPr>
                                  </w:pPr>
                                  <w:r w:rsidRPr="006E7581">
                                    <w:rPr>
                                      <w:rFonts w:ascii="ＤＦ特太ゴシック体" w:eastAsia="ＤＦ特太ゴシック体" w:hAnsi="ＤＦ特太ゴシック体" w:hint="eastAsia"/>
                                      <w:szCs w:val="32"/>
                                    </w:rPr>
                                    <w:t>法人が</w:t>
                                  </w:r>
                                  <w:r w:rsidRPr="006E7581">
                                    <w:rPr>
                                      <w:rFonts w:ascii="ＤＦ特太ゴシック体" w:eastAsia="ＤＦ特太ゴシック体" w:hAnsi="ＤＦ特太ゴシック体"/>
                                      <w:szCs w:val="32"/>
                                    </w:rPr>
                                    <w:t>運営している</w:t>
                                  </w:r>
                                  <w:r w:rsidRPr="006E7581">
                                    <w:rPr>
                                      <w:rFonts w:ascii="ＤＦ特太ゴシック体" w:eastAsia="ＤＦ特太ゴシック体" w:hAnsi="ＤＦ特太ゴシック体" w:hint="eastAsia"/>
                                      <w:szCs w:val="32"/>
                                    </w:rPr>
                                    <w:t>施設種別</w:t>
                                  </w:r>
                                </w:p>
                              </w:tc>
                              <w:tc>
                                <w:tcPr>
                                  <w:tcW w:w="2835" w:type="dxa"/>
                                </w:tcPr>
                                <w:p w:rsidR="00C722EB" w:rsidRPr="006E7581" w:rsidRDefault="00C722EB" w:rsidP="00CA13C2">
                                  <w:pPr>
                                    <w:jc w:val="center"/>
                                    <w:rPr>
                                      <w:rFonts w:ascii="ＤＦ特太ゴシック体" w:eastAsia="ＤＦ特太ゴシック体" w:hAnsi="ＤＦ特太ゴシック体"/>
                                      <w:szCs w:val="32"/>
                                    </w:rPr>
                                  </w:pPr>
                                  <w:r w:rsidRPr="006E7581">
                                    <w:rPr>
                                      <w:rFonts w:ascii="ＤＦ特太ゴシック体" w:eastAsia="ＤＦ特太ゴシック体" w:hAnsi="ＤＦ特太ゴシック体" w:hint="eastAsia"/>
                                      <w:szCs w:val="32"/>
                                    </w:rPr>
                                    <w:t>作成</w:t>
                                  </w:r>
                                  <w:r w:rsidRPr="006E7581">
                                    <w:rPr>
                                      <w:rFonts w:ascii="ＤＦ特太ゴシック体" w:eastAsia="ＤＦ特太ゴシック体" w:hAnsi="ＤＦ特太ゴシック体"/>
                                      <w:szCs w:val="32"/>
                                    </w:rPr>
                                    <w:t>する</w:t>
                                  </w:r>
                                  <w:r w:rsidRPr="008428FE">
                                    <w:rPr>
                                      <w:rFonts w:ascii="ＤＦ特太ゴシック体" w:eastAsia="ＤＦ特太ゴシック体" w:hAnsi="ＤＦ特太ゴシック体" w:hint="eastAsia"/>
                                      <w:color w:val="000000" w:themeColor="text1"/>
                                      <w:szCs w:val="32"/>
                                    </w:rPr>
                                    <w:t>本文・別</w:t>
                                  </w:r>
                                  <w:r w:rsidRPr="006E7581">
                                    <w:rPr>
                                      <w:rFonts w:ascii="ＤＦ特太ゴシック体" w:eastAsia="ＤＦ特太ゴシック体" w:hAnsi="ＤＦ特太ゴシック体"/>
                                      <w:szCs w:val="32"/>
                                    </w:rPr>
                                    <w:t>表</w:t>
                                  </w:r>
                                </w:p>
                              </w:tc>
                            </w:tr>
                            <w:tr w:rsidR="00C722EB" w:rsidRPr="006E7581" w:rsidTr="006E7581">
                              <w:tc>
                                <w:tcPr>
                                  <w:tcW w:w="6237" w:type="dxa"/>
                                </w:tcPr>
                                <w:p w:rsidR="00C722EB" w:rsidRPr="006E7581" w:rsidRDefault="00C722EB" w:rsidP="00CA13C2">
                                  <w:pPr>
                                    <w:rPr>
                                      <w:rFonts w:ascii="ＤＦ特太ゴシック体" w:eastAsia="ＤＦ特太ゴシック体" w:hAnsi="ＤＦ特太ゴシック体"/>
                                      <w:szCs w:val="32"/>
                                    </w:rPr>
                                  </w:pPr>
                                  <w:r w:rsidRPr="006E7581">
                                    <w:rPr>
                                      <w:rFonts w:ascii="ＤＦ特太ゴシック体" w:eastAsia="ＤＦ特太ゴシック体" w:hAnsi="ＤＦ特太ゴシック体" w:hint="eastAsia"/>
                                      <w:szCs w:val="32"/>
                                    </w:rPr>
                                    <w:t>障害者</w:t>
                                  </w:r>
                                  <w:r w:rsidRPr="006E7581">
                                    <w:rPr>
                                      <w:rFonts w:ascii="ＤＦ特太ゴシック体" w:eastAsia="ＤＦ特太ゴシック体" w:hAnsi="ＤＦ特太ゴシック体"/>
                                      <w:szCs w:val="32"/>
                                    </w:rPr>
                                    <w:t>支援施設</w:t>
                                  </w:r>
                                </w:p>
                              </w:tc>
                              <w:tc>
                                <w:tcPr>
                                  <w:tcW w:w="2835" w:type="dxa"/>
                                </w:tcPr>
                                <w:p w:rsidR="00C722EB" w:rsidRPr="006E7581" w:rsidRDefault="00C722EB" w:rsidP="00CA13C2">
                                  <w:pPr>
                                    <w:rPr>
                                      <w:rFonts w:ascii="ＤＦ特太ゴシック体" w:eastAsia="ＤＦ特太ゴシック体" w:hAnsi="ＤＦ特太ゴシック体"/>
                                      <w:szCs w:val="32"/>
                                    </w:rPr>
                                  </w:pPr>
                                  <w:r w:rsidRPr="006E7581">
                                    <w:rPr>
                                      <w:rFonts w:ascii="ＤＦ特太ゴシック体" w:eastAsia="ＤＦ特太ゴシック体" w:hAnsi="ＤＦ特太ゴシック体" w:hint="eastAsia"/>
                                      <w:szCs w:val="32"/>
                                    </w:rPr>
                                    <w:t>表</w:t>
                                  </w:r>
                                  <w:r w:rsidRPr="006E7581">
                                    <w:rPr>
                                      <w:rFonts w:ascii="ＤＦ特太ゴシック体" w:eastAsia="ＤＦ特太ゴシック体" w:hAnsi="ＤＦ特太ゴシック体"/>
                                      <w:szCs w:val="32"/>
                                    </w:rPr>
                                    <w:t>27～28</w:t>
                                  </w:r>
                                </w:p>
                              </w:tc>
                            </w:tr>
                            <w:tr w:rsidR="00C722EB" w:rsidRPr="006E7581" w:rsidTr="006E7581">
                              <w:tc>
                                <w:tcPr>
                                  <w:tcW w:w="6237" w:type="dxa"/>
                                </w:tcPr>
                                <w:p w:rsidR="00C722EB" w:rsidRPr="006E7581" w:rsidRDefault="00C722EB" w:rsidP="00CA13C2">
                                  <w:pPr>
                                    <w:rPr>
                                      <w:rFonts w:ascii="ＤＦ特太ゴシック体" w:eastAsia="ＤＦ特太ゴシック体" w:hAnsi="ＤＦ特太ゴシック体"/>
                                      <w:szCs w:val="32"/>
                                    </w:rPr>
                                  </w:pPr>
                                  <w:r w:rsidRPr="006E7581">
                                    <w:rPr>
                                      <w:rFonts w:ascii="ＤＦ特太ゴシック体" w:eastAsia="ＤＦ特太ゴシック体" w:hAnsi="ＤＦ特太ゴシック体" w:hint="eastAsia"/>
                                      <w:szCs w:val="32"/>
                                    </w:rPr>
                                    <w:t>特別養護老人ホーム</w:t>
                                  </w:r>
                                </w:p>
                              </w:tc>
                              <w:tc>
                                <w:tcPr>
                                  <w:tcW w:w="2835" w:type="dxa"/>
                                </w:tcPr>
                                <w:p w:rsidR="00C722EB" w:rsidRPr="006E7581" w:rsidRDefault="00C722EB" w:rsidP="00293DF8">
                                  <w:pPr>
                                    <w:rPr>
                                      <w:rFonts w:ascii="ＤＦ特太ゴシック体" w:eastAsia="ＤＦ特太ゴシック体" w:hAnsi="ＤＦ特太ゴシック体"/>
                                      <w:szCs w:val="32"/>
                                    </w:rPr>
                                  </w:pPr>
                                  <w:r w:rsidRPr="006E7581">
                                    <w:rPr>
                                      <w:rFonts w:ascii="ＤＦ特太ゴシック体" w:eastAsia="ＤＦ特太ゴシック体" w:hAnsi="ＤＦ特太ゴシック体" w:hint="eastAsia"/>
                                      <w:szCs w:val="32"/>
                                    </w:rPr>
                                    <w:t>表29</w:t>
                                  </w:r>
                                  <w:r w:rsidRPr="006E7581">
                                    <w:rPr>
                                      <w:rFonts w:ascii="ＤＦ特太ゴシック体" w:eastAsia="ＤＦ特太ゴシック体" w:hAnsi="ＤＦ特太ゴシック体"/>
                                      <w:szCs w:val="32"/>
                                    </w:rPr>
                                    <w:t>～</w:t>
                                  </w:r>
                                  <w:r w:rsidRPr="006E7581">
                                    <w:rPr>
                                      <w:rFonts w:ascii="ＤＦ特太ゴシック体" w:eastAsia="ＤＦ特太ゴシック体" w:hAnsi="ＤＦ特太ゴシック体" w:hint="eastAsia"/>
                                      <w:szCs w:val="32"/>
                                    </w:rPr>
                                    <w:t>30</w:t>
                                  </w:r>
                                </w:p>
                              </w:tc>
                            </w:tr>
                            <w:tr w:rsidR="00C722EB" w:rsidRPr="006E7581" w:rsidTr="006E7581">
                              <w:tc>
                                <w:tcPr>
                                  <w:tcW w:w="6237" w:type="dxa"/>
                                </w:tcPr>
                                <w:p w:rsidR="00C722EB" w:rsidRPr="006E7581" w:rsidRDefault="00C722EB" w:rsidP="00CA13C2">
                                  <w:pPr>
                                    <w:rPr>
                                      <w:rFonts w:ascii="ＤＦ特太ゴシック体" w:eastAsia="ＤＦ特太ゴシック体" w:hAnsi="ＤＦ特太ゴシック体"/>
                                      <w:szCs w:val="32"/>
                                    </w:rPr>
                                  </w:pPr>
                                  <w:r w:rsidRPr="006E7581">
                                    <w:rPr>
                                      <w:rFonts w:ascii="ＤＦ特太ゴシック体" w:eastAsia="ＤＦ特太ゴシック体" w:hAnsi="ＤＦ特太ゴシック体" w:hint="eastAsia"/>
                                      <w:szCs w:val="32"/>
                                    </w:rPr>
                                    <w:t>措置</w:t>
                                  </w:r>
                                  <w:r w:rsidRPr="006E7581">
                                    <w:rPr>
                                      <w:rFonts w:ascii="ＤＦ特太ゴシック体" w:eastAsia="ＤＦ特太ゴシック体" w:hAnsi="ＤＦ特太ゴシック体"/>
                                      <w:szCs w:val="32"/>
                                    </w:rPr>
                                    <w:t>施設・軽費老人ホーム（ケアハウス）</w:t>
                                  </w:r>
                                </w:p>
                              </w:tc>
                              <w:tc>
                                <w:tcPr>
                                  <w:tcW w:w="2835" w:type="dxa"/>
                                </w:tcPr>
                                <w:p w:rsidR="00C722EB" w:rsidRPr="006E7581" w:rsidRDefault="00C722EB" w:rsidP="00293DF8">
                                  <w:pPr>
                                    <w:rPr>
                                      <w:rFonts w:ascii="ＤＦ特太ゴシック体" w:eastAsia="ＤＦ特太ゴシック体" w:hAnsi="ＤＦ特太ゴシック体"/>
                                      <w:szCs w:val="32"/>
                                    </w:rPr>
                                  </w:pPr>
                                  <w:r w:rsidRPr="006E7581">
                                    <w:rPr>
                                      <w:rFonts w:ascii="ＤＦ特太ゴシック体" w:eastAsia="ＤＦ特太ゴシック体" w:hAnsi="ＤＦ特太ゴシック体" w:hint="eastAsia"/>
                                      <w:szCs w:val="32"/>
                                    </w:rPr>
                                    <w:t>表31</w:t>
                                  </w:r>
                                  <w:r w:rsidRPr="006E7581">
                                    <w:rPr>
                                      <w:rFonts w:ascii="ＤＦ特太ゴシック体" w:eastAsia="ＤＦ特太ゴシック体" w:hAnsi="ＤＦ特太ゴシック体"/>
                                      <w:szCs w:val="32"/>
                                    </w:rPr>
                                    <w:t>～表3</w:t>
                                  </w:r>
                                  <w:r w:rsidRPr="006E7581">
                                    <w:rPr>
                                      <w:rFonts w:ascii="ＤＦ特太ゴシック体" w:eastAsia="ＤＦ特太ゴシック体" w:hAnsi="ＤＦ特太ゴシック体" w:hint="eastAsia"/>
                                      <w:szCs w:val="32"/>
                                    </w:rPr>
                                    <w:t>4</w:t>
                                  </w:r>
                                </w:p>
                              </w:tc>
                            </w:tr>
                            <w:tr w:rsidR="00C722EB" w:rsidRPr="006E7581" w:rsidTr="006E7581">
                              <w:tc>
                                <w:tcPr>
                                  <w:tcW w:w="6237" w:type="dxa"/>
                                </w:tcPr>
                                <w:p w:rsidR="00C722EB" w:rsidRPr="006E7581" w:rsidRDefault="00C722EB" w:rsidP="00293DF8">
                                  <w:pPr>
                                    <w:rPr>
                                      <w:rFonts w:ascii="ＤＦ特太ゴシック体" w:eastAsia="ＤＦ特太ゴシック体" w:hAnsi="ＤＦ特太ゴシック体"/>
                                      <w:szCs w:val="32"/>
                                    </w:rPr>
                                  </w:pPr>
                                  <w:r w:rsidRPr="006E7581">
                                    <w:rPr>
                                      <w:rFonts w:ascii="ＤＦ特太ゴシック体" w:eastAsia="ＤＦ特太ゴシック体" w:hAnsi="ＤＦ特太ゴシック体" w:hint="eastAsia"/>
                                      <w:szCs w:val="32"/>
                                    </w:rPr>
                                    <w:t>私立</w:t>
                                  </w:r>
                                  <w:r w:rsidRPr="006E7581">
                                    <w:rPr>
                                      <w:rFonts w:ascii="ＤＦ特太ゴシック体" w:eastAsia="ＤＦ特太ゴシック体" w:hAnsi="ＤＦ特太ゴシック体"/>
                                      <w:szCs w:val="32"/>
                                    </w:rPr>
                                    <w:t>保育所</w:t>
                                  </w:r>
                                </w:p>
                              </w:tc>
                              <w:tc>
                                <w:tcPr>
                                  <w:tcW w:w="2835" w:type="dxa"/>
                                </w:tcPr>
                                <w:p w:rsidR="00C722EB" w:rsidRPr="006E7581" w:rsidRDefault="00C722EB" w:rsidP="007828A9">
                                  <w:pPr>
                                    <w:rPr>
                                      <w:rFonts w:ascii="ＤＦ特太ゴシック体" w:eastAsia="ＤＦ特太ゴシック体" w:hAnsi="ＤＦ特太ゴシック体"/>
                                      <w:szCs w:val="32"/>
                                    </w:rPr>
                                  </w:pPr>
                                  <w:r w:rsidRPr="006E7581">
                                    <w:rPr>
                                      <w:rFonts w:ascii="ＤＦ特太ゴシック体" w:eastAsia="ＤＦ特太ゴシック体" w:hAnsi="ＤＦ特太ゴシック体" w:hint="eastAsia"/>
                                      <w:szCs w:val="32"/>
                                    </w:rPr>
                                    <w:t>表</w:t>
                                  </w:r>
                                  <w:r w:rsidRPr="006E7581">
                                    <w:rPr>
                                      <w:rFonts w:ascii="ＤＦ特太ゴシック体" w:eastAsia="ＤＦ特太ゴシック体" w:hAnsi="ＤＦ特太ゴシック体"/>
                                      <w:szCs w:val="32"/>
                                    </w:rPr>
                                    <w:t>3</w:t>
                                  </w:r>
                                  <w:r w:rsidRPr="006E7581">
                                    <w:rPr>
                                      <w:rFonts w:ascii="ＤＦ特太ゴシック体" w:eastAsia="ＤＦ特太ゴシック体" w:hAnsi="ＤＦ特太ゴシック体" w:hint="eastAsia"/>
                                      <w:szCs w:val="32"/>
                                    </w:rPr>
                                    <w:t>5</w:t>
                                  </w:r>
                                  <w:r w:rsidRPr="006E7581">
                                    <w:rPr>
                                      <w:rFonts w:ascii="ＤＦ特太ゴシック体" w:eastAsia="ＤＦ特太ゴシック体" w:hAnsi="ＤＦ特太ゴシック体"/>
                                      <w:szCs w:val="32"/>
                                    </w:rPr>
                                    <w:t>～表</w:t>
                                  </w:r>
                                  <w:r w:rsidRPr="006E7581">
                                    <w:rPr>
                                      <w:rFonts w:ascii="ＤＦ特太ゴシック体" w:eastAsia="ＤＦ特太ゴシック体" w:hAnsi="ＤＦ特太ゴシック体" w:hint="eastAsia"/>
                                      <w:szCs w:val="32"/>
                                    </w:rPr>
                                    <w:t>41</w:t>
                                  </w:r>
                                </w:p>
                              </w:tc>
                            </w:tr>
                            <w:tr w:rsidR="00C722EB" w:rsidRPr="006E7581" w:rsidTr="006E7581">
                              <w:tc>
                                <w:tcPr>
                                  <w:tcW w:w="6237" w:type="dxa"/>
                                </w:tcPr>
                                <w:p w:rsidR="00C722EB" w:rsidRPr="006E7581" w:rsidRDefault="00C722EB" w:rsidP="00293DF8">
                                  <w:pPr>
                                    <w:rPr>
                                      <w:rFonts w:ascii="ＤＦ特太ゴシック体" w:eastAsia="ＤＦ特太ゴシック体" w:hAnsi="ＤＦ特太ゴシック体"/>
                                      <w:szCs w:val="32"/>
                                    </w:rPr>
                                  </w:pPr>
                                  <w:r w:rsidRPr="006E7581">
                                    <w:rPr>
                                      <w:rFonts w:ascii="ＤＦ特太ゴシック体" w:eastAsia="ＤＦ特太ゴシック体" w:hAnsi="ＤＦ特太ゴシック体" w:hint="eastAsia"/>
                                      <w:szCs w:val="32"/>
                                    </w:rPr>
                                    <w:t>就労支援</w:t>
                                  </w:r>
                                  <w:r w:rsidRPr="006E7581">
                                    <w:rPr>
                                      <w:rFonts w:ascii="ＤＦ特太ゴシック体" w:eastAsia="ＤＦ特太ゴシック体" w:hAnsi="ＤＦ特太ゴシック体"/>
                                      <w:szCs w:val="32"/>
                                    </w:rPr>
                                    <w:t>事業を行う施設・授産施設</w:t>
                                  </w:r>
                                </w:p>
                              </w:tc>
                              <w:tc>
                                <w:tcPr>
                                  <w:tcW w:w="2835" w:type="dxa"/>
                                </w:tcPr>
                                <w:p w:rsidR="00C722EB" w:rsidRPr="006E7581" w:rsidRDefault="00C722EB" w:rsidP="00CA13C2">
                                  <w:pPr>
                                    <w:rPr>
                                      <w:rFonts w:ascii="ＤＦ特太ゴシック体" w:eastAsia="ＤＦ特太ゴシック体" w:hAnsi="ＤＦ特太ゴシック体"/>
                                      <w:szCs w:val="32"/>
                                    </w:rPr>
                                  </w:pPr>
                                  <w:r w:rsidRPr="006E7581">
                                    <w:rPr>
                                      <w:rFonts w:ascii="ＤＦ特太ゴシック体" w:eastAsia="ＤＦ特太ゴシック体" w:hAnsi="ＤＦ特太ゴシック体" w:hint="eastAsia"/>
                                      <w:szCs w:val="32"/>
                                    </w:rPr>
                                    <w:t>表42</w:t>
                                  </w:r>
                                </w:p>
                              </w:tc>
                            </w:tr>
                          </w:tbl>
                          <w:p w:rsidR="00C722EB" w:rsidRPr="006E7581" w:rsidRDefault="00C722EB" w:rsidP="006E7581">
                            <w:pPr>
                              <w:rPr>
                                <w:rFonts w:ascii="ＤＦ特太ゴシック体" w:eastAsia="ＤＦ特太ゴシック体" w:hAnsi="ＤＦ特太ゴシック体"/>
                                <w:sz w:val="12"/>
                                <w:szCs w:val="40"/>
                              </w:rPr>
                            </w:pPr>
                          </w:p>
                        </w:txbxContent>
                      </v:textbox>
                    </v:roundrect>
                  </w:pict>
                </mc:Fallback>
              </mc:AlternateContent>
            </w: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Pr="00F01121" w:rsidRDefault="00880072" w:rsidP="000920A2">
            <w:pPr>
              <w:rPr>
                <w:rFonts w:asciiTheme="majorEastAsia" w:eastAsiaTheme="majorEastAsia" w:hAnsiTheme="majorEastAsia"/>
                <w:sz w:val="21"/>
                <w:szCs w:val="21"/>
              </w:rPr>
            </w:pPr>
          </w:p>
        </w:tc>
        <w:tc>
          <w:tcPr>
            <w:tcW w:w="2977" w:type="dxa"/>
          </w:tcPr>
          <w:p w:rsidR="00600F1F"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１　社会福祉事業を行うことを目的とする法人として適正に実施されているか。</w:t>
            </w:r>
          </w:p>
          <w:p w:rsidR="001D5F58" w:rsidRDefault="001D5F58" w:rsidP="000920A2">
            <w:pPr>
              <w:rPr>
                <w:rFonts w:asciiTheme="majorEastAsia" w:eastAsiaTheme="majorEastAsia" w:hAnsiTheme="majorEastAsia"/>
                <w:sz w:val="21"/>
                <w:szCs w:val="21"/>
              </w:rPr>
            </w:pPr>
          </w:p>
          <w:p w:rsidR="001D5F58" w:rsidRPr="00CA13C2" w:rsidRDefault="001D5F58" w:rsidP="000920A2">
            <w:pPr>
              <w:rPr>
                <w:rFonts w:asciiTheme="majorEastAsia" w:eastAsiaTheme="majorEastAsia" w:hAnsiTheme="majorEastAsia"/>
                <w:sz w:val="21"/>
                <w:szCs w:val="21"/>
              </w:rPr>
            </w:pPr>
          </w:p>
        </w:tc>
        <w:tc>
          <w:tcPr>
            <w:tcW w:w="2268"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22条</w:t>
            </w:r>
            <w:r w:rsidR="00D30D1D" w:rsidRPr="00F01121">
              <w:rPr>
                <w:rFonts w:asciiTheme="majorEastAsia" w:eastAsiaTheme="majorEastAsia" w:hAnsiTheme="majorEastAsia" w:hint="eastAsia"/>
                <w:sz w:val="21"/>
                <w:szCs w:val="21"/>
              </w:rPr>
              <w:t>、</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26条第</w:t>
            </w:r>
            <w:r w:rsidR="00A84296"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r w:rsidR="00D30D1D" w:rsidRPr="00F01121">
              <w:rPr>
                <w:rFonts w:asciiTheme="majorEastAsia" w:eastAsiaTheme="majorEastAsia" w:hAnsiTheme="majorEastAsia" w:hint="eastAsia"/>
                <w:sz w:val="21"/>
                <w:szCs w:val="21"/>
              </w:rPr>
              <w:t>、</w:t>
            </w:r>
          </w:p>
          <w:p w:rsidR="00600F1F" w:rsidRPr="00F01121" w:rsidRDefault="00600F1F" w:rsidP="00417257">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審査基準第</w:t>
            </w:r>
            <w:r w:rsidR="00417257"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の</w:t>
            </w:r>
            <w:r w:rsidR="00417257"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の</w:t>
            </w:r>
            <w:r w:rsidR="00417257" w:rsidRPr="00F01121">
              <w:rPr>
                <w:rFonts w:asciiTheme="majorEastAsia" w:eastAsiaTheme="majorEastAsia" w:hAnsiTheme="majorEastAsia" w:hint="eastAsia"/>
                <w:sz w:val="21"/>
                <w:szCs w:val="21"/>
              </w:rPr>
              <w:t>（１）</w:t>
            </w:r>
          </w:p>
        </w:tc>
        <w:tc>
          <w:tcPr>
            <w:tcW w:w="4253" w:type="dxa"/>
          </w:tcPr>
          <w:p w:rsidR="00600F1F"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当該法人の事業のうち主たる地位を占めるものであるか。</w:t>
            </w:r>
          </w:p>
          <w:p w:rsidR="00AC1C19" w:rsidRDefault="004C102C" w:rsidP="000920A2">
            <w:pPr>
              <w:rPr>
                <w:rFonts w:asciiTheme="majorEastAsia" w:eastAsiaTheme="majorEastAsia" w:hAnsiTheme="majorEastAsia"/>
                <w:sz w:val="21"/>
                <w:szCs w:val="21"/>
              </w:rPr>
            </w:pPr>
            <w:r w:rsidRPr="004C102C">
              <w:rPr>
                <w:rFonts w:asciiTheme="majorEastAsia" w:eastAsiaTheme="majorEastAsia" w:hAnsiTheme="majorEastAsia"/>
                <w:noProof/>
                <w:sz w:val="21"/>
                <w:szCs w:val="21"/>
              </w:rPr>
              <mc:AlternateContent>
                <mc:Choice Requires="wps">
                  <w:drawing>
                    <wp:anchor distT="0" distB="0" distL="114300" distR="114300" simplePos="0" relativeHeight="251645952" behindDoc="0" locked="0" layoutInCell="1" allowOverlap="1" wp14:anchorId="03614E0F" wp14:editId="46FC537D">
                      <wp:simplePos x="0" y="0"/>
                      <wp:positionH relativeFrom="column">
                        <wp:posOffset>-4445</wp:posOffset>
                      </wp:positionH>
                      <wp:positionV relativeFrom="paragraph">
                        <wp:posOffset>70485</wp:posOffset>
                      </wp:positionV>
                      <wp:extent cx="2507615" cy="627380"/>
                      <wp:effectExtent l="0" t="0" r="26035" b="20320"/>
                      <wp:wrapNone/>
                      <wp:docPr id="411" name="テキスト ボックス 411"/>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14E0F" id="テキスト ボックス 411" o:spid="_x0000_s1166" type="#_x0000_t202" style="position:absolute;left:0;text-align:left;margin-left:-.35pt;margin-top:5.55pt;width:197.45pt;height:49.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E0437B" w:rsidRDefault="00E0437B" w:rsidP="000920A2">
            <w:pPr>
              <w:rPr>
                <w:rFonts w:asciiTheme="majorEastAsia" w:eastAsiaTheme="majorEastAsia" w:hAnsiTheme="majorEastAsia"/>
                <w:sz w:val="21"/>
                <w:szCs w:val="21"/>
              </w:rPr>
            </w:pPr>
          </w:p>
          <w:p w:rsidR="00E0437B" w:rsidRDefault="00E0437B" w:rsidP="000920A2">
            <w:pPr>
              <w:rPr>
                <w:rFonts w:asciiTheme="majorEastAsia" w:eastAsiaTheme="majorEastAsia" w:hAnsiTheme="majorEastAsia"/>
                <w:sz w:val="21"/>
                <w:szCs w:val="21"/>
              </w:rPr>
            </w:pPr>
          </w:p>
          <w:p w:rsidR="00AC1C19" w:rsidRDefault="00AC1C19" w:rsidP="000920A2">
            <w:pPr>
              <w:rPr>
                <w:rFonts w:asciiTheme="majorEastAsia" w:eastAsiaTheme="majorEastAsia" w:hAnsiTheme="majorEastAsia"/>
                <w:sz w:val="21"/>
                <w:szCs w:val="21"/>
              </w:rPr>
            </w:pPr>
          </w:p>
          <w:p w:rsidR="00E0437B" w:rsidRPr="00F01121" w:rsidRDefault="00E0437B" w:rsidP="000920A2">
            <w:pPr>
              <w:rPr>
                <w:rFonts w:asciiTheme="majorEastAsia" w:eastAsiaTheme="majorEastAsia" w:hAnsiTheme="majorEastAsia"/>
                <w:sz w:val="21"/>
                <w:szCs w:val="21"/>
              </w:rPr>
            </w:pPr>
          </w:p>
          <w:p w:rsidR="00600F1F"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社会福祉事業</w:t>
            </w:r>
            <w:r w:rsidR="00FF73A9" w:rsidRPr="00F01121">
              <w:rPr>
                <w:rFonts w:asciiTheme="majorEastAsia" w:eastAsiaTheme="majorEastAsia" w:hAnsiTheme="majorEastAsia" w:hint="eastAsia"/>
                <w:sz w:val="21"/>
                <w:szCs w:val="21"/>
              </w:rPr>
              <w:t>で得た</w:t>
            </w:r>
            <w:r w:rsidRPr="00F01121">
              <w:rPr>
                <w:rFonts w:asciiTheme="majorEastAsia" w:eastAsiaTheme="majorEastAsia" w:hAnsiTheme="majorEastAsia" w:hint="eastAsia"/>
                <w:sz w:val="21"/>
                <w:szCs w:val="21"/>
              </w:rPr>
              <w:t>収入を</w:t>
            </w:r>
            <w:r w:rsidR="00FF73A9" w:rsidRPr="00F01121">
              <w:rPr>
                <w:rFonts w:asciiTheme="majorEastAsia" w:eastAsiaTheme="majorEastAsia" w:hAnsiTheme="majorEastAsia" w:hint="eastAsia"/>
                <w:sz w:val="21"/>
                <w:szCs w:val="21"/>
              </w:rPr>
              <w:t>、法令・通知上</w:t>
            </w:r>
            <w:r w:rsidRPr="00F01121">
              <w:rPr>
                <w:rFonts w:asciiTheme="majorEastAsia" w:eastAsiaTheme="majorEastAsia" w:hAnsiTheme="majorEastAsia" w:hint="eastAsia"/>
                <w:sz w:val="21"/>
                <w:szCs w:val="21"/>
              </w:rPr>
              <w:t>認められ</w:t>
            </w:r>
            <w:r w:rsidR="00FF73A9" w:rsidRPr="00F01121">
              <w:rPr>
                <w:rFonts w:asciiTheme="majorEastAsia" w:eastAsiaTheme="majorEastAsia" w:hAnsiTheme="majorEastAsia" w:hint="eastAsia"/>
                <w:sz w:val="21"/>
                <w:szCs w:val="21"/>
              </w:rPr>
              <w:t>てい</w:t>
            </w:r>
            <w:r w:rsidRPr="00F01121">
              <w:rPr>
                <w:rFonts w:asciiTheme="majorEastAsia" w:eastAsiaTheme="majorEastAsia" w:hAnsiTheme="majorEastAsia" w:hint="eastAsia"/>
                <w:sz w:val="21"/>
                <w:szCs w:val="21"/>
              </w:rPr>
              <w:t>ない使途に充てていないか。</w:t>
            </w:r>
          </w:p>
          <w:p w:rsidR="00AC1C19" w:rsidRPr="00F01121" w:rsidRDefault="004C102C" w:rsidP="000920A2">
            <w:pPr>
              <w:rPr>
                <w:rFonts w:asciiTheme="majorEastAsia" w:eastAsiaTheme="majorEastAsia" w:hAnsiTheme="majorEastAsia"/>
                <w:sz w:val="21"/>
                <w:szCs w:val="21"/>
              </w:rPr>
            </w:pPr>
            <w:r w:rsidRPr="004C102C">
              <w:rPr>
                <w:rFonts w:asciiTheme="majorEastAsia" w:eastAsiaTheme="majorEastAsia" w:hAnsiTheme="majorEastAsia"/>
                <w:noProof/>
                <w:sz w:val="21"/>
                <w:szCs w:val="21"/>
              </w:rPr>
              <mc:AlternateContent>
                <mc:Choice Requires="wps">
                  <w:drawing>
                    <wp:anchor distT="0" distB="0" distL="114300" distR="114300" simplePos="0" relativeHeight="251667456" behindDoc="0" locked="0" layoutInCell="1" allowOverlap="1" wp14:anchorId="43D88435" wp14:editId="6454BBA5">
                      <wp:simplePos x="0" y="0"/>
                      <wp:positionH relativeFrom="column">
                        <wp:posOffset>-4445</wp:posOffset>
                      </wp:positionH>
                      <wp:positionV relativeFrom="paragraph">
                        <wp:posOffset>65227</wp:posOffset>
                      </wp:positionV>
                      <wp:extent cx="2507615" cy="627380"/>
                      <wp:effectExtent l="0" t="0" r="26035" b="20320"/>
                      <wp:wrapNone/>
                      <wp:docPr id="412" name="テキスト ボックス 412"/>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88435" id="テキスト ボックス 412" o:spid="_x0000_s1167" type="#_x0000_t202" style="position:absolute;left:0;text-align:left;margin-left:-.35pt;margin-top:5.15pt;width:197.45pt;height:4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600F1F" w:rsidRPr="00F01121" w:rsidRDefault="00600F1F" w:rsidP="000920A2">
            <w:pPr>
              <w:rPr>
                <w:rFonts w:asciiTheme="majorEastAsia" w:eastAsiaTheme="majorEastAsia" w:hAnsiTheme="majorEastAsia"/>
                <w:sz w:val="21"/>
                <w:szCs w:val="21"/>
              </w:rPr>
            </w:pPr>
          </w:p>
          <w:p w:rsidR="00600F1F" w:rsidRDefault="00600F1F" w:rsidP="000920A2">
            <w:pPr>
              <w:rPr>
                <w:rFonts w:asciiTheme="majorEastAsia" w:eastAsiaTheme="majorEastAsia" w:hAnsiTheme="majorEastAsia"/>
                <w:sz w:val="21"/>
                <w:szCs w:val="21"/>
              </w:rPr>
            </w:pPr>
          </w:p>
          <w:p w:rsidR="00DB451D" w:rsidRDefault="00DB451D" w:rsidP="000920A2">
            <w:pPr>
              <w:rPr>
                <w:rFonts w:asciiTheme="majorEastAsia" w:eastAsiaTheme="majorEastAsia" w:hAnsiTheme="majorEastAsia"/>
                <w:sz w:val="21"/>
                <w:szCs w:val="21"/>
              </w:rPr>
            </w:pPr>
          </w:p>
          <w:p w:rsidR="00DB451D" w:rsidRDefault="00DB451D" w:rsidP="000920A2">
            <w:pPr>
              <w:rPr>
                <w:rFonts w:asciiTheme="majorEastAsia" w:eastAsiaTheme="majorEastAsia" w:hAnsiTheme="majorEastAsia"/>
                <w:sz w:val="21"/>
                <w:szCs w:val="21"/>
              </w:rPr>
            </w:pPr>
          </w:p>
          <w:p w:rsidR="00DB451D" w:rsidRDefault="00DB451D" w:rsidP="000920A2">
            <w:pPr>
              <w:rPr>
                <w:rFonts w:asciiTheme="majorEastAsia" w:eastAsiaTheme="majorEastAsia" w:hAnsiTheme="majorEastAsia"/>
                <w:sz w:val="21"/>
                <w:szCs w:val="21"/>
              </w:rPr>
            </w:pPr>
          </w:p>
          <w:p w:rsidR="00DB451D" w:rsidRDefault="00DB451D" w:rsidP="000920A2">
            <w:pPr>
              <w:rPr>
                <w:rFonts w:asciiTheme="majorEastAsia" w:eastAsiaTheme="majorEastAsia" w:hAnsiTheme="majorEastAsia"/>
                <w:sz w:val="21"/>
                <w:szCs w:val="21"/>
              </w:rPr>
            </w:pPr>
          </w:p>
          <w:p w:rsidR="00DB451D" w:rsidRDefault="00DB451D" w:rsidP="000920A2">
            <w:pPr>
              <w:rPr>
                <w:rFonts w:asciiTheme="majorEastAsia" w:eastAsiaTheme="majorEastAsia" w:hAnsiTheme="majorEastAsia"/>
                <w:sz w:val="21"/>
                <w:szCs w:val="21"/>
              </w:rPr>
            </w:pPr>
          </w:p>
          <w:p w:rsidR="00DB451D" w:rsidRDefault="00DB451D" w:rsidP="000920A2">
            <w:pPr>
              <w:rPr>
                <w:rFonts w:asciiTheme="majorEastAsia" w:eastAsiaTheme="majorEastAsia" w:hAnsiTheme="majorEastAsia"/>
                <w:sz w:val="21"/>
                <w:szCs w:val="21"/>
              </w:rPr>
            </w:pPr>
          </w:p>
          <w:p w:rsidR="00DB451D" w:rsidRDefault="00DB451D" w:rsidP="000920A2">
            <w:pPr>
              <w:rPr>
                <w:rFonts w:asciiTheme="majorEastAsia" w:eastAsiaTheme="majorEastAsia" w:hAnsiTheme="majorEastAsia"/>
                <w:sz w:val="21"/>
                <w:szCs w:val="21"/>
              </w:rPr>
            </w:pPr>
          </w:p>
          <w:p w:rsidR="00DB451D" w:rsidRDefault="00DB451D" w:rsidP="000920A2">
            <w:pPr>
              <w:rPr>
                <w:rFonts w:asciiTheme="majorEastAsia" w:eastAsiaTheme="majorEastAsia" w:hAnsiTheme="majorEastAsia"/>
                <w:sz w:val="21"/>
                <w:szCs w:val="21"/>
              </w:rPr>
            </w:pPr>
          </w:p>
          <w:p w:rsidR="00DB451D" w:rsidRDefault="00DB451D" w:rsidP="000920A2">
            <w:pPr>
              <w:rPr>
                <w:rFonts w:asciiTheme="majorEastAsia" w:eastAsiaTheme="majorEastAsia" w:hAnsiTheme="majorEastAsia"/>
                <w:sz w:val="21"/>
                <w:szCs w:val="21"/>
              </w:rPr>
            </w:pPr>
          </w:p>
          <w:p w:rsidR="00DB451D" w:rsidRDefault="00DB451D" w:rsidP="000920A2">
            <w:pPr>
              <w:rPr>
                <w:rFonts w:asciiTheme="majorEastAsia" w:eastAsiaTheme="majorEastAsia" w:hAnsiTheme="majorEastAsia"/>
                <w:sz w:val="21"/>
                <w:szCs w:val="21"/>
              </w:rPr>
            </w:pPr>
          </w:p>
          <w:p w:rsidR="00DB451D" w:rsidRDefault="00DB451D" w:rsidP="000920A2">
            <w:pPr>
              <w:rPr>
                <w:rFonts w:asciiTheme="majorEastAsia" w:eastAsiaTheme="majorEastAsia" w:hAnsiTheme="majorEastAsia"/>
                <w:sz w:val="21"/>
                <w:szCs w:val="21"/>
              </w:rPr>
            </w:pPr>
          </w:p>
          <w:p w:rsidR="00DB451D" w:rsidRDefault="00DB451D" w:rsidP="000920A2">
            <w:pPr>
              <w:rPr>
                <w:rFonts w:asciiTheme="majorEastAsia" w:eastAsiaTheme="majorEastAsia" w:hAnsiTheme="majorEastAsia"/>
                <w:sz w:val="21"/>
                <w:szCs w:val="21"/>
              </w:rPr>
            </w:pPr>
          </w:p>
          <w:p w:rsidR="00DB451D" w:rsidRDefault="00DB451D" w:rsidP="000920A2">
            <w:pPr>
              <w:rPr>
                <w:rFonts w:asciiTheme="majorEastAsia" w:eastAsiaTheme="majorEastAsia" w:hAnsiTheme="majorEastAsia"/>
                <w:sz w:val="21"/>
                <w:szCs w:val="21"/>
              </w:rPr>
            </w:pPr>
          </w:p>
          <w:p w:rsidR="00DB451D" w:rsidRDefault="00DB451D" w:rsidP="000920A2">
            <w:pPr>
              <w:rPr>
                <w:rFonts w:asciiTheme="majorEastAsia" w:eastAsiaTheme="majorEastAsia" w:hAnsiTheme="majorEastAsia"/>
                <w:sz w:val="21"/>
                <w:szCs w:val="21"/>
              </w:rPr>
            </w:pPr>
          </w:p>
          <w:p w:rsidR="00DB451D" w:rsidRDefault="00DB451D" w:rsidP="000920A2">
            <w:pPr>
              <w:rPr>
                <w:rFonts w:asciiTheme="majorEastAsia" w:eastAsiaTheme="majorEastAsia" w:hAnsiTheme="majorEastAsia"/>
                <w:sz w:val="21"/>
                <w:szCs w:val="21"/>
              </w:rPr>
            </w:pPr>
          </w:p>
          <w:p w:rsidR="00DB451D" w:rsidRDefault="00DB451D" w:rsidP="000920A2">
            <w:pPr>
              <w:rPr>
                <w:rFonts w:asciiTheme="majorEastAsia" w:eastAsiaTheme="majorEastAsia" w:hAnsiTheme="majorEastAsia"/>
                <w:sz w:val="21"/>
                <w:szCs w:val="21"/>
              </w:rPr>
            </w:pPr>
          </w:p>
          <w:p w:rsidR="00DB451D" w:rsidRDefault="00DB451D" w:rsidP="000920A2">
            <w:pPr>
              <w:rPr>
                <w:rFonts w:asciiTheme="majorEastAsia" w:eastAsiaTheme="majorEastAsia" w:hAnsiTheme="majorEastAsia"/>
                <w:sz w:val="21"/>
                <w:szCs w:val="21"/>
              </w:rPr>
            </w:pPr>
          </w:p>
          <w:p w:rsidR="00DB451D" w:rsidRDefault="00DB451D" w:rsidP="000920A2">
            <w:pPr>
              <w:rPr>
                <w:rFonts w:asciiTheme="majorEastAsia" w:eastAsiaTheme="majorEastAsia" w:hAnsiTheme="majorEastAsia"/>
                <w:sz w:val="21"/>
                <w:szCs w:val="21"/>
              </w:rPr>
            </w:pPr>
          </w:p>
          <w:p w:rsidR="00DB451D" w:rsidRDefault="00DB451D" w:rsidP="000920A2">
            <w:pPr>
              <w:rPr>
                <w:rFonts w:asciiTheme="majorEastAsia" w:eastAsiaTheme="majorEastAsia" w:hAnsiTheme="majorEastAsia"/>
                <w:sz w:val="21"/>
                <w:szCs w:val="21"/>
              </w:rPr>
            </w:pPr>
          </w:p>
          <w:p w:rsidR="00DB451D" w:rsidRDefault="00DB451D" w:rsidP="000920A2">
            <w:pPr>
              <w:rPr>
                <w:rFonts w:asciiTheme="majorEastAsia" w:eastAsiaTheme="majorEastAsia" w:hAnsiTheme="majorEastAsia"/>
                <w:sz w:val="21"/>
                <w:szCs w:val="21"/>
              </w:rPr>
            </w:pPr>
          </w:p>
          <w:p w:rsidR="00DB451D" w:rsidRDefault="00DB451D" w:rsidP="000920A2">
            <w:pPr>
              <w:rPr>
                <w:rFonts w:asciiTheme="majorEastAsia" w:eastAsiaTheme="majorEastAsia" w:hAnsiTheme="majorEastAsia"/>
                <w:sz w:val="21"/>
                <w:szCs w:val="21"/>
              </w:rPr>
            </w:pPr>
          </w:p>
          <w:p w:rsidR="00DB451D" w:rsidRPr="00F01121" w:rsidRDefault="00DB451D" w:rsidP="000920A2">
            <w:pPr>
              <w:rPr>
                <w:rFonts w:asciiTheme="majorEastAsia" w:eastAsiaTheme="majorEastAsia" w:hAnsiTheme="majorEastAsia"/>
                <w:sz w:val="21"/>
                <w:szCs w:val="21"/>
              </w:rPr>
            </w:pPr>
          </w:p>
        </w:tc>
        <w:tc>
          <w:tcPr>
            <w:tcW w:w="11765"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＜着眼点＞</w:t>
            </w:r>
          </w:p>
          <w:p w:rsidR="00600F1F" w:rsidRPr="00F01121" w:rsidRDefault="00600F1F" w:rsidP="00D50E23">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法人は、社会福祉事業（注１）を行うことを目的として設立される</w:t>
            </w:r>
            <w:r w:rsidR="00735FC9" w:rsidRPr="00F01121">
              <w:rPr>
                <w:rFonts w:asciiTheme="majorEastAsia" w:eastAsiaTheme="majorEastAsia" w:hAnsiTheme="majorEastAsia" w:hint="eastAsia"/>
                <w:sz w:val="21"/>
                <w:szCs w:val="21"/>
              </w:rPr>
              <w:t>ものである</w:t>
            </w:r>
            <w:r w:rsidR="00FF73A9" w:rsidRPr="00F01121">
              <w:rPr>
                <w:rFonts w:asciiTheme="majorEastAsia" w:eastAsiaTheme="majorEastAsia" w:hAnsiTheme="majorEastAsia" w:hint="eastAsia"/>
                <w:sz w:val="21"/>
                <w:szCs w:val="21"/>
              </w:rPr>
              <w:t>ことから</w:t>
            </w: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22条）、社会福祉事業が法人の</w:t>
            </w:r>
            <w:r w:rsidR="00FF73A9" w:rsidRPr="00F01121">
              <w:rPr>
                <w:rFonts w:asciiTheme="majorEastAsia" w:eastAsiaTheme="majorEastAsia" w:hAnsiTheme="majorEastAsia" w:hint="eastAsia"/>
                <w:sz w:val="21"/>
                <w:szCs w:val="21"/>
              </w:rPr>
              <w:t>行う</w:t>
            </w:r>
            <w:r w:rsidRPr="00F01121">
              <w:rPr>
                <w:rFonts w:asciiTheme="majorEastAsia" w:eastAsiaTheme="majorEastAsia" w:hAnsiTheme="majorEastAsia" w:hint="eastAsia"/>
                <w:sz w:val="21"/>
                <w:szCs w:val="21"/>
              </w:rPr>
              <w:t>事業のうち</w:t>
            </w:r>
            <w:r w:rsidR="00FF73A9"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主たる地位を占める</w:t>
            </w:r>
            <w:r w:rsidR="00735FC9" w:rsidRPr="00F01121">
              <w:rPr>
                <w:rFonts w:asciiTheme="majorEastAsia" w:eastAsiaTheme="majorEastAsia" w:hAnsiTheme="majorEastAsia" w:hint="eastAsia"/>
                <w:sz w:val="21"/>
                <w:szCs w:val="21"/>
              </w:rPr>
              <w:t>ことが</w:t>
            </w:r>
            <w:r w:rsidRPr="00F01121">
              <w:rPr>
                <w:rFonts w:asciiTheme="majorEastAsia" w:eastAsiaTheme="majorEastAsia" w:hAnsiTheme="majorEastAsia" w:hint="eastAsia"/>
                <w:sz w:val="21"/>
                <w:szCs w:val="21"/>
              </w:rPr>
              <w:t>必要</w:t>
            </w:r>
            <w:r w:rsidR="00735FC9" w:rsidRPr="00F01121">
              <w:rPr>
                <w:rFonts w:asciiTheme="majorEastAsia" w:eastAsiaTheme="majorEastAsia" w:hAnsiTheme="majorEastAsia" w:hint="eastAsia"/>
                <w:sz w:val="21"/>
                <w:szCs w:val="21"/>
              </w:rPr>
              <w:t>で</w:t>
            </w:r>
            <w:r w:rsidRPr="00F01121">
              <w:rPr>
                <w:rFonts w:asciiTheme="majorEastAsia" w:eastAsiaTheme="majorEastAsia" w:hAnsiTheme="majorEastAsia" w:hint="eastAsia"/>
                <w:sz w:val="21"/>
                <w:szCs w:val="21"/>
              </w:rPr>
              <w:t>ある</w:t>
            </w:r>
            <w:r w:rsidR="00735FC9" w:rsidRPr="00F01121">
              <w:rPr>
                <w:rFonts w:asciiTheme="majorEastAsia" w:eastAsiaTheme="majorEastAsia" w:hAnsiTheme="majorEastAsia" w:hint="eastAsia"/>
                <w:sz w:val="21"/>
                <w:szCs w:val="21"/>
              </w:rPr>
              <w:t>（審査基準第</w:t>
            </w:r>
            <w:r w:rsidR="00417257" w:rsidRPr="00F01121">
              <w:rPr>
                <w:rFonts w:asciiTheme="majorEastAsia" w:eastAsiaTheme="majorEastAsia" w:hAnsiTheme="majorEastAsia" w:hint="eastAsia"/>
                <w:sz w:val="21"/>
                <w:szCs w:val="21"/>
              </w:rPr>
              <w:t>１の１の（１）</w:t>
            </w:r>
            <w:r w:rsidR="00735FC9"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。この「主たる地位を占める</w:t>
            </w:r>
            <w:r w:rsidR="00735FC9" w:rsidRPr="00F01121">
              <w:rPr>
                <w:rFonts w:asciiTheme="majorEastAsia" w:eastAsiaTheme="majorEastAsia" w:hAnsiTheme="majorEastAsia" w:hint="eastAsia"/>
                <w:sz w:val="21"/>
                <w:szCs w:val="21"/>
              </w:rPr>
              <w:t>」</w:t>
            </w:r>
            <w:r w:rsidR="00FF73A9" w:rsidRPr="00F01121">
              <w:rPr>
                <w:rFonts w:asciiTheme="majorEastAsia" w:eastAsiaTheme="majorEastAsia" w:hAnsiTheme="majorEastAsia" w:hint="eastAsia"/>
                <w:sz w:val="21"/>
                <w:szCs w:val="21"/>
              </w:rPr>
              <w:t>こと</w:t>
            </w:r>
            <w:r w:rsidRPr="00F01121">
              <w:rPr>
                <w:rFonts w:asciiTheme="majorEastAsia" w:eastAsiaTheme="majorEastAsia" w:hAnsiTheme="majorEastAsia" w:hint="eastAsia"/>
                <w:sz w:val="21"/>
                <w:szCs w:val="21"/>
              </w:rPr>
              <w:t>とは、事業規模が法人の全事業の</w:t>
            </w:r>
            <w:r w:rsidR="00B60B57" w:rsidRPr="00F01121">
              <w:rPr>
                <w:rFonts w:asciiTheme="majorEastAsia" w:eastAsiaTheme="majorEastAsia" w:hAnsiTheme="majorEastAsia" w:hint="eastAsia"/>
                <w:sz w:val="21"/>
                <w:szCs w:val="21"/>
              </w:rPr>
              <w:t>うち</w:t>
            </w:r>
            <w:r w:rsidRPr="00F01121">
              <w:rPr>
                <w:rFonts w:asciiTheme="majorEastAsia" w:eastAsiaTheme="majorEastAsia" w:hAnsiTheme="majorEastAsia"/>
                <w:sz w:val="21"/>
                <w:szCs w:val="21"/>
              </w:rPr>
              <w:t>50%を超えていること</w:t>
            </w:r>
            <w:r w:rsidR="00735FC9" w:rsidRPr="00F01121">
              <w:rPr>
                <w:rFonts w:asciiTheme="majorEastAsia" w:eastAsiaTheme="majorEastAsia" w:hAnsiTheme="majorEastAsia" w:hint="eastAsia"/>
                <w:sz w:val="21"/>
                <w:szCs w:val="21"/>
              </w:rPr>
              <w:t>をいう</w:t>
            </w:r>
            <w:r w:rsidR="00B60B57" w:rsidRPr="00F01121">
              <w:rPr>
                <w:rFonts w:asciiTheme="majorEastAsia" w:eastAsiaTheme="majorEastAsia" w:hAnsiTheme="majorEastAsia" w:hint="eastAsia"/>
                <w:sz w:val="21"/>
                <w:szCs w:val="21"/>
              </w:rPr>
              <w:t>もの</w:t>
            </w:r>
            <w:r w:rsidRPr="00F01121">
              <w:rPr>
                <w:rFonts w:asciiTheme="majorEastAsia" w:eastAsiaTheme="majorEastAsia" w:hAnsiTheme="majorEastAsia" w:hint="eastAsia"/>
                <w:sz w:val="21"/>
                <w:szCs w:val="21"/>
              </w:rPr>
              <w:t>と解される。事業規模の判断については、年度毎の特別な事情の影響を除くため</w:t>
            </w:r>
            <w:r w:rsidR="00FF73A9"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法人の経常的費用により判断することが適当であ</w:t>
            </w:r>
            <w:r w:rsidR="00D30D1D" w:rsidRPr="00F01121">
              <w:rPr>
                <w:rFonts w:asciiTheme="majorEastAsia" w:eastAsiaTheme="majorEastAsia" w:hAnsiTheme="majorEastAsia" w:hint="eastAsia"/>
                <w:sz w:val="21"/>
                <w:szCs w:val="21"/>
              </w:rPr>
              <w:t>ることから</w:t>
            </w:r>
            <w:r w:rsidRPr="00F01121">
              <w:rPr>
                <w:rFonts w:asciiTheme="majorEastAsia" w:eastAsiaTheme="majorEastAsia" w:hAnsiTheme="majorEastAsia" w:hint="eastAsia"/>
                <w:sz w:val="21"/>
                <w:szCs w:val="21"/>
              </w:rPr>
              <w:t>、</w:t>
            </w:r>
            <w:r w:rsidR="00E41C98" w:rsidRPr="00F01121">
              <w:rPr>
                <w:rFonts w:asciiTheme="majorEastAsia" w:eastAsiaTheme="majorEastAsia" w:hAnsiTheme="majorEastAsia" w:hint="eastAsia"/>
                <w:sz w:val="21"/>
                <w:szCs w:val="21"/>
              </w:rPr>
              <w:t>原則</w:t>
            </w:r>
            <w:r w:rsidR="008E15BF"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事業活動内訳表（会計省令第</w:t>
            </w:r>
            <w:r w:rsidR="00FF73A9" w:rsidRPr="00F01121">
              <w:rPr>
                <w:rFonts w:asciiTheme="majorEastAsia" w:eastAsiaTheme="majorEastAsia" w:hAnsiTheme="majorEastAsia" w:hint="eastAsia"/>
                <w:sz w:val="21"/>
                <w:szCs w:val="21"/>
              </w:rPr>
              <w:t>７</w:t>
            </w:r>
            <w:r w:rsidRPr="00F01121">
              <w:rPr>
                <w:rFonts w:asciiTheme="majorEastAsia" w:eastAsiaTheme="majorEastAsia" w:hAnsiTheme="majorEastAsia" w:hint="eastAsia"/>
                <w:sz w:val="21"/>
                <w:szCs w:val="21"/>
              </w:rPr>
              <w:t>条</w:t>
            </w:r>
            <w:r w:rsidR="00C90464" w:rsidRPr="005C6187">
              <w:rPr>
                <w:rFonts w:asciiTheme="majorEastAsia" w:eastAsiaTheme="majorEastAsia" w:hAnsiTheme="majorEastAsia" w:hint="eastAsia"/>
                <w:color w:val="000000" w:themeColor="text1"/>
                <w:sz w:val="21"/>
                <w:szCs w:val="21"/>
              </w:rPr>
              <w:t>の２</w:t>
            </w:r>
            <w:r w:rsidRPr="00F01121">
              <w:rPr>
                <w:rFonts w:asciiTheme="majorEastAsia" w:eastAsiaTheme="majorEastAsia" w:hAnsiTheme="majorEastAsia" w:hint="eastAsia"/>
                <w:sz w:val="21"/>
                <w:szCs w:val="21"/>
              </w:rPr>
              <w:t>第</w:t>
            </w:r>
            <w:r w:rsidR="00FF73A9"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項第</w:t>
            </w:r>
            <w:r w:rsidR="00FF73A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号ロ</w:t>
            </w:r>
            <w:r w:rsidR="00417257"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）における</w:t>
            </w:r>
            <w:r w:rsidR="004423D0" w:rsidRPr="00F01121">
              <w:rPr>
                <w:rFonts w:asciiTheme="majorEastAsia" w:eastAsiaTheme="majorEastAsia" w:hAnsiTheme="majorEastAsia" w:hint="eastAsia"/>
                <w:sz w:val="21"/>
                <w:szCs w:val="21"/>
              </w:rPr>
              <w:t>サービス活動増減の部のサービス活動費用計</w:t>
            </w:r>
            <w:r w:rsidRPr="00F01121">
              <w:rPr>
                <w:rFonts w:asciiTheme="majorEastAsia" w:eastAsiaTheme="majorEastAsia" w:hAnsiTheme="majorEastAsia" w:hint="eastAsia"/>
                <w:sz w:val="21"/>
                <w:szCs w:val="21"/>
              </w:rPr>
              <w:t>の比率により判断する</w:t>
            </w:r>
            <w:r w:rsidR="00B60B57" w:rsidRPr="00F01121">
              <w:rPr>
                <w:rFonts w:asciiTheme="majorEastAsia" w:eastAsiaTheme="majorEastAsia" w:hAnsiTheme="majorEastAsia" w:hint="eastAsia"/>
                <w:sz w:val="21"/>
                <w:szCs w:val="21"/>
              </w:rPr>
              <w:t>こととする</w:t>
            </w:r>
            <w:r w:rsidRPr="00F01121">
              <w:rPr>
                <w:rFonts w:asciiTheme="majorEastAsia" w:eastAsiaTheme="majorEastAsia" w:hAnsiTheme="majorEastAsia" w:hint="eastAsia"/>
                <w:sz w:val="21"/>
                <w:szCs w:val="21"/>
              </w:rPr>
              <w:t>。ただし、所轄庁がその他の客観的指標により社会福祉事業が</w:t>
            </w:r>
            <w:r w:rsidR="00FF73A9" w:rsidRPr="00F01121">
              <w:rPr>
                <w:rFonts w:asciiTheme="majorEastAsia" w:eastAsiaTheme="majorEastAsia" w:hAnsiTheme="majorEastAsia" w:hint="eastAsia"/>
                <w:sz w:val="21"/>
                <w:szCs w:val="21"/>
              </w:rPr>
              <w:t>法人の行う事業のうちの</w:t>
            </w:r>
            <w:r w:rsidRPr="00F01121">
              <w:rPr>
                <w:rFonts w:asciiTheme="majorEastAsia" w:eastAsiaTheme="majorEastAsia" w:hAnsiTheme="majorEastAsia" w:hint="eastAsia"/>
                <w:sz w:val="21"/>
                <w:szCs w:val="21"/>
              </w:rPr>
              <w:t>「主たる地位を占める」と認める場合はこの限りではない。</w:t>
            </w:r>
          </w:p>
          <w:p w:rsidR="00600F1F" w:rsidRPr="00F01121" w:rsidRDefault="00600F1F" w:rsidP="00D50E23">
            <w:pPr>
              <w:ind w:left="840" w:hangingChars="400" w:hanging="8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（注１）</w:t>
            </w:r>
            <w:r w:rsidR="00735FC9" w:rsidRPr="00F01121">
              <w:rPr>
                <w:rFonts w:asciiTheme="majorEastAsia" w:eastAsiaTheme="majorEastAsia" w:hAnsiTheme="majorEastAsia" w:hint="eastAsia"/>
                <w:sz w:val="21"/>
                <w:szCs w:val="21"/>
              </w:rPr>
              <w:t>社会福祉事業は</w:t>
            </w:r>
            <w:r w:rsidRPr="00F01121">
              <w:rPr>
                <w:rFonts w:asciiTheme="majorEastAsia" w:eastAsiaTheme="majorEastAsia" w:hAnsiTheme="majorEastAsia" w:hint="eastAsia"/>
                <w:sz w:val="21"/>
                <w:szCs w:val="21"/>
              </w:rPr>
              <w:t>法第</w:t>
            </w:r>
            <w:r w:rsidR="00FF73A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条第</w:t>
            </w:r>
            <w:r w:rsidR="00FF73A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w:t>
            </w:r>
            <w:r w:rsidR="00FF73A9" w:rsidRPr="00F01121">
              <w:rPr>
                <w:rFonts w:asciiTheme="majorEastAsia" w:eastAsiaTheme="majorEastAsia" w:hAnsiTheme="majorEastAsia" w:hint="eastAsia"/>
                <w:sz w:val="21"/>
                <w:szCs w:val="21"/>
              </w:rPr>
              <w:t>各号</w:t>
            </w:r>
            <w:r w:rsidRPr="00F01121">
              <w:rPr>
                <w:rFonts w:asciiTheme="majorEastAsia" w:eastAsiaTheme="majorEastAsia" w:hAnsiTheme="majorEastAsia" w:hint="eastAsia"/>
                <w:sz w:val="21"/>
                <w:szCs w:val="21"/>
              </w:rPr>
              <w:t>に規定する第</w:t>
            </w:r>
            <w:r w:rsidR="00FF73A9"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種社会福祉事業及び同条第</w:t>
            </w:r>
            <w:r w:rsidR="00FF73A9"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w:t>
            </w:r>
            <w:r w:rsidR="00FF73A9" w:rsidRPr="00F01121">
              <w:rPr>
                <w:rFonts w:asciiTheme="majorEastAsia" w:eastAsiaTheme="majorEastAsia" w:hAnsiTheme="majorEastAsia" w:hint="eastAsia"/>
                <w:sz w:val="21"/>
                <w:szCs w:val="21"/>
              </w:rPr>
              <w:t>各号</w:t>
            </w:r>
            <w:r w:rsidRPr="00F01121">
              <w:rPr>
                <w:rFonts w:asciiTheme="majorEastAsia" w:eastAsiaTheme="majorEastAsia" w:hAnsiTheme="majorEastAsia" w:hint="eastAsia"/>
                <w:sz w:val="21"/>
                <w:szCs w:val="21"/>
              </w:rPr>
              <w:t>に規定する第</w:t>
            </w:r>
            <w:r w:rsidR="00FF73A9"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種社会福祉事業を</w:t>
            </w:r>
            <w:r w:rsidR="00735FC9" w:rsidRPr="00F01121">
              <w:rPr>
                <w:rFonts w:asciiTheme="majorEastAsia" w:eastAsiaTheme="majorEastAsia" w:hAnsiTheme="majorEastAsia" w:hint="eastAsia"/>
                <w:sz w:val="21"/>
                <w:szCs w:val="21"/>
              </w:rPr>
              <w:t>指す</w:t>
            </w:r>
            <w:r w:rsidRPr="00F01121">
              <w:rPr>
                <w:rFonts w:asciiTheme="majorEastAsia" w:eastAsiaTheme="majorEastAsia" w:hAnsiTheme="majorEastAsia" w:hint="eastAsia"/>
                <w:sz w:val="21"/>
                <w:szCs w:val="21"/>
              </w:rPr>
              <w:t>。共同募金会が行う共同募金事業は第</w:t>
            </w:r>
            <w:r w:rsidR="00FF73A9"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種社会福祉事業</w:t>
            </w:r>
            <w:r w:rsidR="00FF73A9" w:rsidRPr="00F01121">
              <w:rPr>
                <w:rFonts w:asciiTheme="majorEastAsia" w:eastAsiaTheme="majorEastAsia" w:hAnsiTheme="majorEastAsia" w:hint="eastAsia"/>
                <w:sz w:val="21"/>
                <w:szCs w:val="21"/>
              </w:rPr>
              <w:t>に当た</w:t>
            </w:r>
            <w:r w:rsidR="00AB3F83" w:rsidRPr="00F01121">
              <w:rPr>
                <w:rFonts w:asciiTheme="majorEastAsia" w:eastAsiaTheme="majorEastAsia" w:hAnsiTheme="majorEastAsia" w:hint="eastAsia"/>
                <w:sz w:val="21"/>
                <w:szCs w:val="21"/>
              </w:rPr>
              <w:t>り</w:t>
            </w: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113条第</w:t>
            </w:r>
            <w:r w:rsidR="00FF73A9"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r w:rsidR="00AB3F83" w:rsidRPr="00F01121">
              <w:rPr>
                <w:rFonts w:asciiTheme="majorEastAsia" w:eastAsiaTheme="majorEastAsia" w:hAnsiTheme="majorEastAsia" w:hint="eastAsia"/>
                <w:sz w:val="21"/>
                <w:szCs w:val="21"/>
              </w:rPr>
              <w:t>、また</w:t>
            </w:r>
            <w:r w:rsidRPr="00F01121">
              <w:rPr>
                <w:rFonts w:asciiTheme="majorEastAsia" w:eastAsiaTheme="majorEastAsia" w:hAnsiTheme="majorEastAsia" w:hint="eastAsia"/>
                <w:sz w:val="21"/>
                <w:szCs w:val="21"/>
              </w:rPr>
              <w:t>、地方公共団体が設置した施設の経営の委託を受けその施設を経営する事業</w:t>
            </w:r>
            <w:r w:rsidR="00AB3F83" w:rsidRPr="00F01121">
              <w:rPr>
                <w:rFonts w:asciiTheme="majorEastAsia" w:eastAsiaTheme="majorEastAsia" w:hAnsiTheme="majorEastAsia" w:hint="eastAsia"/>
                <w:sz w:val="21"/>
                <w:szCs w:val="21"/>
              </w:rPr>
              <w:t>も、</w:t>
            </w:r>
            <w:r w:rsidRPr="00F01121">
              <w:rPr>
                <w:rFonts w:asciiTheme="majorEastAsia" w:eastAsiaTheme="majorEastAsia" w:hAnsiTheme="majorEastAsia" w:hint="eastAsia"/>
                <w:sz w:val="21"/>
                <w:szCs w:val="21"/>
              </w:rPr>
              <w:t>公益事業ではなく社会福祉事業</w:t>
            </w:r>
            <w:r w:rsidR="00AB3F83" w:rsidRPr="00F01121">
              <w:rPr>
                <w:rFonts w:asciiTheme="majorEastAsia" w:eastAsiaTheme="majorEastAsia" w:hAnsiTheme="majorEastAsia" w:hint="eastAsia"/>
                <w:sz w:val="21"/>
                <w:szCs w:val="21"/>
              </w:rPr>
              <w:t>に当たる</w:t>
            </w:r>
            <w:r w:rsidRPr="00F01121">
              <w:rPr>
                <w:rFonts w:asciiTheme="majorEastAsia" w:eastAsiaTheme="majorEastAsia" w:hAnsiTheme="majorEastAsia" w:hint="eastAsia"/>
                <w:sz w:val="21"/>
                <w:szCs w:val="21"/>
              </w:rPr>
              <w:t>（審査要領第</w:t>
            </w:r>
            <w:r w:rsidR="00417257" w:rsidRPr="00F01121">
              <w:rPr>
                <w:rFonts w:asciiTheme="majorEastAsia" w:eastAsiaTheme="majorEastAsia" w:hAnsiTheme="majorEastAsia" w:hint="eastAsia"/>
                <w:sz w:val="21"/>
                <w:szCs w:val="21"/>
              </w:rPr>
              <w:t>１の</w:t>
            </w:r>
            <w:r w:rsidRPr="00F01121">
              <w:rPr>
                <w:rFonts w:asciiTheme="majorEastAsia" w:eastAsiaTheme="majorEastAsia" w:hAnsiTheme="majorEastAsia" w:hint="eastAsia"/>
                <w:sz w:val="21"/>
                <w:szCs w:val="21"/>
              </w:rPr>
              <w:t>１の（４））</w:t>
            </w:r>
            <w:r w:rsidR="00D30D1D" w:rsidRPr="00F01121">
              <w:rPr>
                <w:rFonts w:asciiTheme="majorEastAsia" w:eastAsiaTheme="majorEastAsia" w:hAnsiTheme="majorEastAsia" w:hint="eastAsia"/>
                <w:sz w:val="21"/>
                <w:szCs w:val="21"/>
              </w:rPr>
              <w:t>。</w:t>
            </w:r>
          </w:p>
          <w:p w:rsidR="00600F1F" w:rsidRPr="00F01121" w:rsidRDefault="00600F1F" w:rsidP="00D50E23">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法人は、社会福祉事業を行うことを目的として設立される</w:t>
            </w:r>
            <w:r w:rsidR="00AB3F83" w:rsidRPr="00F01121">
              <w:rPr>
                <w:rFonts w:asciiTheme="majorEastAsia" w:eastAsiaTheme="majorEastAsia" w:hAnsiTheme="majorEastAsia" w:hint="eastAsia"/>
                <w:sz w:val="21"/>
                <w:szCs w:val="21"/>
              </w:rPr>
              <w:t>もの</w:t>
            </w:r>
            <w:r w:rsidRPr="00F01121">
              <w:rPr>
                <w:rFonts w:asciiTheme="majorEastAsia" w:eastAsiaTheme="majorEastAsia" w:hAnsiTheme="majorEastAsia" w:hint="eastAsia"/>
                <w:sz w:val="21"/>
                <w:szCs w:val="21"/>
              </w:rPr>
              <w:t>である</w:t>
            </w:r>
            <w:r w:rsidR="00B60B57" w:rsidRPr="00F01121">
              <w:rPr>
                <w:rFonts w:asciiTheme="majorEastAsia" w:eastAsiaTheme="majorEastAsia" w:hAnsiTheme="majorEastAsia" w:hint="eastAsia"/>
                <w:sz w:val="21"/>
                <w:szCs w:val="21"/>
              </w:rPr>
              <w:t>ため</w:t>
            </w:r>
            <w:r w:rsidRPr="00F01121">
              <w:rPr>
                <w:rFonts w:asciiTheme="majorEastAsia" w:eastAsiaTheme="majorEastAsia" w:hAnsiTheme="majorEastAsia" w:hint="eastAsia"/>
                <w:sz w:val="21"/>
                <w:szCs w:val="21"/>
              </w:rPr>
              <w:t>、法人</w:t>
            </w:r>
            <w:r w:rsidR="00AB3F83" w:rsidRPr="00F01121">
              <w:rPr>
                <w:rFonts w:asciiTheme="majorEastAsia" w:eastAsiaTheme="majorEastAsia" w:hAnsiTheme="majorEastAsia" w:hint="eastAsia"/>
                <w:sz w:val="21"/>
                <w:szCs w:val="21"/>
              </w:rPr>
              <w:t>の行う</w:t>
            </w:r>
            <w:r w:rsidRPr="00F01121">
              <w:rPr>
                <w:rFonts w:asciiTheme="majorEastAsia" w:eastAsiaTheme="majorEastAsia" w:hAnsiTheme="majorEastAsia" w:hint="eastAsia"/>
                <w:sz w:val="21"/>
                <w:szCs w:val="21"/>
              </w:rPr>
              <w:t>社会福祉事業に支障</w:t>
            </w:r>
            <w:r w:rsidR="00AB3F83"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ない</w:t>
            </w:r>
            <w:r w:rsidR="00FF73A9" w:rsidRPr="00F01121">
              <w:rPr>
                <w:rFonts w:asciiTheme="majorEastAsia" w:eastAsiaTheme="majorEastAsia" w:hAnsiTheme="majorEastAsia" w:hint="eastAsia"/>
                <w:sz w:val="21"/>
                <w:szCs w:val="21"/>
              </w:rPr>
              <w:t>範囲で</w:t>
            </w:r>
            <w:r w:rsidR="00B60B57" w:rsidRPr="00F01121">
              <w:rPr>
                <w:rFonts w:asciiTheme="majorEastAsia" w:eastAsiaTheme="majorEastAsia" w:hAnsiTheme="majorEastAsia" w:hint="eastAsia"/>
                <w:sz w:val="21"/>
                <w:szCs w:val="21"/>
              </w:rPr>
              <w:t>あれば、公益事業又は収益事業を</w:t>
            </w:r>
            <w:r w:rsidRPr="00F01121">
              <w:rPr>
                <w:rFonts w:asciiTheme="majorEastAsia" w:eastAsiaTheme="majorEastAsia" w:hAnsiTheme="majorEastAsia" w:hint="eastAsia"/>
                <w:sz w:val="21"/>
                <w:szCs w:val="21"/>
              </w:rPr>
              <w:t>行うことができる</w:t>
            </w:r>
            <w:r w:rsidR="00FF73A9" w:rsidRPr="00F01121">
              <w:rPr>
                <w:rFonts w:asciiTheme="majorEastAsia" w:eastAsiaTheme="majorEastAsia" w:hAnsiTheme="majorEastAsia" w:hint="eastAsia"/>
                <w:sz w:val="21"/>
                <w:szCs w:val="21"/>
              </w:rPr>
              <w:t>（法第</w:t>
            </w:r>
            <w:r w:rsidR="00FF73A9" w:rsidRPr="00F01121">
              <w:rPr>
                <w:rFonts w:asciiTheme="majorEastAsia" w:eastAsiaTheme="majorEastAsia" w:hAnsiTheme="majorEastAsia"/>
                <w:sz w:val="21"/>
                <w:szCs w:val="21"/>
              </w:rPr>
              <w:t>26条第１項）。</w:t>
            </w:r>
            <w:r w:rsidR="00AB3F83" w:rsidRPr="00F01121">
              <w:rPr>
                <w:rFonts w:asciiTheme="majorEastAsia" w:eastAsiaTheme="majorEastAsia" w:hAnsiTheme="majorEastAsia" w:hint="eastAsia"/>
                <w:sz w:val="21"/>
                <w:szCs w:val="21"/>
              </w:rPr>
              <w:t>公益事業及び収益事業は</w:t>
            </w:r>
            <w:r w:rsidRPr="00F01121">
              <w:rPr>
                <w:rFonts w:asciiTheme="majorEastAsia" w:eastAsiaTheme="majorEastAsia" w:hAnsiTheme="majorEastAsia" w:hint="eastAsia"/>
                <w:sz w:val="21"/>
                <w:szCs w:val="21"/>
              </w:rPr>
              <w:t>社会福祉事業に対して従たる地位にあり</w:t>
            </w:r>
            <w:r w:rsidR="00B60B57" w:rsidRPr="00F01121">
              <w:rPr>
                <w:rFonts w:asciiTheme="majorEastAsia" w:eastAsiaTheme="majorEastAsia" w:hAnsiTheme="majorEastAsia" w:hint="eastAsia"/>
                <w:sz w:val="21"/>
                <w:szCs w:val="21"/>
              </w:rPr>
              <w:t>（審査</w:t>
            </w:r>
            <w:r w:rsidR="00A57D10" w:rsidRPr="00F01121">
              <w:rPr>
                <w:rFonts w:asciiTheme="majorEastAsia" w:eastAsiaTheme="majorEastAsia" w:hAnsiTheme="majorEastAsia" w:hint="eastAsia"/>
                <w:sz w:val="21"/>
                <w:szCs w:val="21"/>
              </w:rPr>
              <w:t>基準</w:t>
            </w:r>
            <w:r w:rsidR="00B60B57" w:rsidRPr="00F01121">
              <w:rPr>
                <w:rFonts w:asciiTheme="majorEastAsia" w:eastAsiaTheme="majorEastAsia" w:hAnsiTheme="majorEastAsia" w:hint="eastAsia"/>
                <w:sz w:val="21"/>
                <w:szCs w:val="21"/>
              </w:rPr>
              <w:t>第１の２の（４）、３の（５））</w:t>
            </w:r>
            <w:r w:rsidRPr="00F01121">
              <w:rPr>
                <w:rFonts w:asciiTheme="majorEastAsia" w:eastAsiaTheme="majorEastAsia" w:hAnsiTheme="majorEastAsia" w:hint="eastAsia"/>
                <w:sz w:val="21"/>
                <w:szCs w:val="21"/>
              </w:rPr>
              <w:t>、</w:t>
            </w:r>
            <w:r w:rsidR="00AB3F83" w:rsidRPr="00F01121">
              <w:rPr>
                <w:rFonts w:asciiTheme="majorEastAsia" w:eastAsiaTheme="majorEastAsia" w:hAnsiTheme="majorEastAsia" w:hint="eastAsia"/>
                <w:sz w:val="21"/>
                <w:szCs w:val="21"/>
              </w:rPr>
              <w:t>原則として、</w:t>
            </w:r>
            <w:r w:rsidRPr="00F01121">
              <w:rPr>
                <w:rFonts w:asciiTheme="majorEastAsia" w:eastAsiaTheme="majorEastAsia" w:hAnsiTheme="majorEastAsia" w:hint="eastAsia"/>
                <w:sz w:val="21"/>
                <w:szCs w:val="21"/>
              </w:rPr>
              <w:t>社会福祉事業の収入</w:t>
            </w:r>
            <w:r w:rsidR="00AB3F83" w:rsidRPr="00F01121">
              <w:rPr>
                <w:rFonts w:asciiTheme="majorEastAsia" w:eastAsiaTheme="majorEastAsia" w:hAnsiTheme="majorEastAsia" w:hint="eastAsia"/>
                <w:sz w:val="21"/>
                <w:szCs w:val="21"/>
              </w:rPr>
              <w:t>を</w:t>
            </w:r>
            <w:r w:rsidRPr="00F01121">
              <w:rPr>
                <w:rFonts w:asciiTheme="majorEastAsia" w:eastAsiaTheme="majorEastAsia" w:hAnsiTheme="majorEastAsia" w:hint="eastAsia"/>
                <w:sz w:val="21"/>
                <w:szCs w:val="21"/>
              </w:rPr>
              <w:t>公益事業</w:t>
            </w:r>
            <w:r w:rsidR="00AB3F83" w:rsidRPr="00F01121">
              <w:rPr>
                <w:rFonts w:asciiTheme="majorEastAsia" w:eastAsiaTheme="majorEastAsia" w:hAnsiTheme="majorEastAsia" w:hint="eastAsia"/>
                <w:sz w:val="21"/>
                <w:szCs w:val="21"/>
              </w:rPr>
              <w:t>又は収益事業</w:t>
            </w:r>
            <w:r w:rsidRPr="00F01121">
              <w:rPr>
                <w:rFonts w:asciiTheme="majorEastAsia" w:eastAsiaTheme="majorEastAsia" w:hAnsiTheme="majorEastAsia" w:hint="eastAsia"/>
                <w:sz w:val="21"/>
                <w:szCs w:val="21"/>
              </w:rPr>
              <w:t>に充てることはできない</w:t>
            </w:r>
            <w:r w:rsidR="00AB3F83" w:rsidRPr="00F01121">
              <w:rPr>
                <w:rFonts w:asciiTheme="majorEastAsia" w:eastAsiaTheme="majorEastAsia" w:hAnsiTheme="majorEastAsia" w:hint="eastAsia"/>
                <w:sz w:val="21"/>
                <w:szCs w:val="21"/>
              </w:rPr>
              <w:t>ものと解される</w:t>
            </w:r>
            <w:r w:rsidRPr="00F01121">
              <w:rPr>
                <w:rFonts w:asciiTheme="majorEastAsia" w:eastAsiaTheme="majorEastAsia" w:hAnsiTheme="majorEastAsia" w:hint="eastAsia"/>
                <w:sz w:val="21"/>
                <w:szCs w:val="21"/>
              </w:rPr>
              <w:t>。</w:t>
            </w:r>
          </w:p>
          <w:p w:rsidR="00600F1F" w:rsidRPr="00F01121" w:rsidRDefault="00600F1F" w:rsidP="004B47B5">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AB3F83" w:rsidRPr="00F01121">
              <w:rPr>
                <w:rFonts w:asciiTheme="majorEastAsia" w:eastAsiaTheme="majorEastAsia" w:hAnsiTheme="majorEastAsia" w:hint="eastAsia"/>
                <w:sz w:val="21"/>
                <w:szCs w:val="21"/>
              </w:rPr>
              <w:t>もっとも、</w:t>
            </w:r>
            <w:r w:rsidRPr="00F01121">
              <w:rPr>
                <w:rFonts w:asciiTheme="majorEastAsia" w:eastAsiaTheme="majorEastAsia" w:hAnsiTheme="majorEastAsia" w:hint="eastAsia"/>
                <w:sz w:val="21"/>
                <w:szCs w:val="21"/>
              </w:rPr>
              <w:t>各福祉サービスに関する収入については、</w:t>
            </w:r>
            <w:r w:rsidR="00B60B57" w:rsidRPr="00F01121">
              <w:rPr>
                <w:rFonts w:asciiTheme="majorEastAsia" w:eastAsiaTheme="majorEastAsia" w:hAnsiTheme="majorEastAsia" w:hint="eastAsia"/>
                <w:sz w:val="21"/>
                <w:szCs w:val="21"/>
              </w:rPr>
              <w:t>通知の定め</w:t>
            </w:r>
            <w:r w:rsidRPr="00F01121">
              <w:rPr>
                <w:rFonts w:asciiTheme="majorEastAsia" w:eastAsiaTheme="majorEastAsia" w:hAnsiTheme="majorEastAsia" w:hint="eastAsia"/>
                <w:sz w:val="21"/>
                <w:szCs w:val="21"/>
              </w:rPr>
              <w:t>により、法人本部への繰入れや他の社会福祉事業又は公益事業</w:t>
            </w:r>
            <w:r w:rsidR="00B60B57" w:rsidRPr="00F01121">
              <w:rPr>
                <w:rFonts w:asciiTheme="majorEastAsia" w:eastAsiaTheme="majorEastAsia" w:hAnsiTheme="majorEastAsia" w:hint="eastAsia"/>
                <w:sz w:val="21"/>
                <w:szCs w:val="21"/>
              </w:rPr>
              <w:t>への</w:t>
            </w:r>
            <w:r w:rsidRPr="00F01121">
              <w:rPr>
                <w:rFonts w:asciiTheme="majorEastAsia" w:eastAsiaTheme="majorEastAsia" w:hAnsiTheme="majorEastAsia" w:hint="eastAsia"/>
                <w:sz w:val="21"/>
                <w:szCs w:val="21"/>
              </w:rPr>
              <w:t>充</w:t>
            </w:r>
            <w:r w:rsidR="00B60B57" w:rsidRPr="00F01121">
              <w:rPr>
                <w:rFonts w:asciiTheme="majorEastAsia" w:eastAsiaTheme="majorEastAsia" w:hAnsiTheme="majorEastAsia" w:hint="eastAsia"/>
                <w:sz w:val="21"/>
                <w:szCs w:val="21"/>
              </w:rPr>
              <w:t>当</w:t>
            </w:r>
            <w:r w:rsidRPr="00F01121">
              <w:rPr>
                <w:rFonts w:asciiTheme="majorEastAsia" w:eastAsiaTheme="majorEastAsia" w:hAnsiTheme="majorEastAsia" w:hint="eastAsia"/>
                <w:sz w:val="21"/>
                <w:szCs w:val="21"/>
              </w:rPr>
              <w:t>が</w:t>
            </w:r>
            <w:r w:rsidR="00AB3F83" w:rsidRPr="00F01121">
              <w:rPr>
                <w:rFonts w:asciiTheme="majorEastAsia" w:eastAsiaTheme="majorEastAsia" w:hAnsiTheme="majorEastAsia" w:hint="eastAsia"/>
                <w:sz w:val="21"/>
                <w:szCs w:val="21"/>
              </w:rPr>
              <w:t>一定の</w:t>
            </w:r>
            <w:r w:rsidRPr="00F01121">
              <w:rPr>
                <w:rFonts w:asciiTheme="majorEastAsia" w:eastAsiaTheme="majorEastAsia" w:hAnsiTheme="majorEastAsia" w:hint="eastAsia"/>
                <w:sz w:val="21"/>
                <w:szCs w:val="21"/>
              </w:rPr>
              <w:t>範囲</w:t>
            </w:r>
            <w:r w:rsidR="00AB3F83" w:rsidRPr="00F01121">
              <w:rPr>
                <w:rFonts w:asciiTheme="majorEastAsia" w:eastAsiaTheme="majorEastAsia" w:hAnsiTheme="majorEastAsia" w:hint="eastAsia"/>
                <w:sz w:val="21"/>
                <w:szCs w:val="21"/>
              </w:rPr>
              <w:t>で認められ</w:t>
            </w:r>
            <w:r w:rsidRPr="00F01121">
              <w:rPr>
                <w:rFonts w:asciiTheme="majorEastAsia" w:eastAsiaTheme="majorEastAsia" w:hAnsiTheme="majorEastAsia" w:hint="eastAsia"/>
                <w:sz w:val="21"/>
                <w:szCs w:val="21"/>
              </w:rPr>
              <w:t>る（注</w:t>
            </w:r>
            <w:r w:rsidR="00C90464" w:rsidRPr="005C6187">
              <w:rPr>
                <w:rFonts w:asciiTheme="majorEastAsia" w:eastAsiaTheme="majorEastAsia" w:hAnsiTheme="majorEastAsia" w:hint="eastAsia"/>
                <w:color w:val="000000" w:themeColor="text1"/>
                <w:sz w:val="21"/>
                <w:szCs w:val="21"/>
              </w:rPr>
              <w:t>２</w:t>
            </w:r>
            <w:r w:rsidRPr="00F01121">
              <w:rPr>
                <w:rFonts w:asciiTheme="majorEastAsia" w:eastAsiaTheme="majorEastAsia" w:hAnsiTheme="majorEastAsia" w:hint="eastAsia"/>
                <w:sz w:val="21"/>
                <w:szCs w:val="21"/>
              </w:rPr>
              <w:t>）。</w:t>
            </w:r>
          </w:p>
          <w:p w:rsidR="00600F1F" w:rsidRPr="00F01121" w:rsidRDefault="00600F1F" w:rsidP="00D50E23">
            <w:pPr>
              <w:ind w:left="1050" w:hangingChars="500" w:hanging="105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w:t>
            </w:r>
            <w:r w:rsidR="00C90464" w:rsidRPr="005C6187">
              <w:rPr>
                <w:rFonts w:asciiTheme="majorEastAsia" w:eastAsiaTheme="majorEastAsia" w:hAnsiTheme="majorEastAsia" w:hint="eastAsia"/>
                <w:color w:val="000000" w:themeColor="text1"/>
                <w:sz w:val="21"/>
                <w:szCs w:val="21"/>
              </w:rPr>
              <w:t>２</w:t>
            </w:r>
            <w:r w:rsidRPr="00F01121">
              <w:rPr>
                <w:rFonts w:asciiTheme="majorEastAsia" w:eastAsiaTheme="majorEastAsia" w:hAnsiTheme="majorEastAsia" w:hint="eastAsia"/>
                <w:sz w:val="21"/>
                <w:szCs w:val="21"/>
              </w:rPr>
              <w:t>）各制度の取扱いについては、</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の通知及びこれらの通知の関連通知を参照。</w:t>
            </w:r>
          </w:p>
          <w:p w:rsidR="00600F1F" w:rsidRDefault="00600F1F" w:rsidP="00C90464">
            <w:pPr>
              <w:ind w:leftChars="400" w:left="117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　「社会福祉法人が経営する社会福祉施設における運営費の運用及び指導について」（平成</w:t>
            </w:r>
            <w:r w:rsidRPr="00F01121">
              <w:rPr>
                <w:rFonts w:asciiTheme="majorEastAsia" w:eastAsiaTheme="majorEastAsia" w:hAnsiTheme="majorEastAsia"/>
                <w:sz w:val="21"/>
                <w:szCs w:val="21"/>
              </w:rPr>
              <w:t>16年３月12日</w:t>
            </w:r>
            <w:r w:rsidR="00AB3F83" w:rsidRPr="00F01121">
              <w:rPr>
                <w:rFonts w:asciiTheme="majorEastAsia" w:eastAsiaTheme="majorEastAsia" w:hAnsiTheme="majorEastAsia" w:hint="eastAsia"/>
                <w:sz w:val="21"/>
                <w:szCs w:val="21"/>
              </w:rPr>
              <w:t>付け</w:t>
            </w:r>
            <w:r w:rsidRPr="00F01121">
              <w:rPr>
                <w:rFonts w:asciiTheme="majorEastAsia" w:eastAsiaTheme="majorEastAsia" w:hAnsiTheme="majorEastAsia" w:hint="eastAsia"/>
                <w:sz w:val="21"/>
                <w:szCs w:val="21"/>
              </w:rPr>
              <w:t>雇児発第</w:t>
            </w:r>
            <w:r w:rsidRPr="00F01121">
              <w:rPr>
                <w:rFonts w:asciiTheme="majorEastAsia" w:eastAsiaTheme="majorEastAsia" w:hAnsiTheme="majorEastAsia"/>
                <w:sz w:val="21"/>
                <w:szCs w:val="21"/>
              </w:rPr>
              <w:t>0312001号、社援発第0312001号、老発第0312001号厚生労働省雇用均等・児童家庭局長、社会・援護局長</w:t>
            </w:r>
            <w:r w:rsidR="00AB3F83" w:rsidRPr="00F01121">
              <w:rPr>
                <w:rFonts w:asciiTheme="majorEastAsia" w:eastAsiaTheme="majorEastAsia" w:hAnsiTheme="majorEastAsia" w:hint="eastAsia"/>
                <w:sz w:val="21"/>
                <w:szCs w:val="21"/>
              </w:rPr>
              <w:t>及び</w:t>
            </w:r>
            <w:r w:rsidRPr="00F01121">
              <w:rPr>
                <w:rFonts w:asciiTheme="majorEastAsia" w:eastAsiaTheme="majorEastAsia" w:hAnsiTheme="majorEastAsia" w:hint="eastAsia"/>
                <w:sz w:val="21"/>
                <w:szCs w:val="21"/>
              </w:rPr>
              <w:t>老健局長連名通知）</w:t>
            </w:r>
          </w:p>
          <w:p w:rsidR="00600F1F" w:rsidRPr="00F01121" w:rsidRDefault="00600F1F" w:rsidP="00C90464">
            <w:pPr>
              <w:ind w:leftChars="400" w:left="117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「子ども・子育て支援法附則第６条の規定による私立保育所に対する委託費の経理等について」（平成</w:t>
            </w:r>
            <w:r w:rsidRPr="00F01121">
              <w:rPr>
                <w:rFonts w:asciiTheme="majorEastAsia" w:eastAsiaTheme="majorEastAsia" w:hAnsiTheme="majorEastAsia"/>
                <w:sz w:val="21"/>
                <w:szCs w:val="21"/>
              </w:rPr>
              <w:t>27年９月３日</w:t>
            </w:r>
            <w:r w:rsidR="00AB3F83" w:rsidRPr="00F01121">
              <w:rPr>
                <w:rFonts w:asciiTheme="majorEastAsia" w:eastAsiaTheme="majorEastAsia" w:hAnsiTheme="majorEastAsia" w:hint="eastAsia"/>
                <w:sz w:val="21"/>
                <w:szCs w:val="21"/>
              </w:rPr>
              <w:t>付け</w:t>
            </w:r>
            <w:r w:rsidRPr="00F01121">
              <w:rPr>
                <w:rFonts w:asciiTheme="majorEastAsia" w:eastAsiaTheme="majorEastAsia" w:hAnsiTheme="majorEastAsia" w:hint="eastAsia"/>
                <w:sz w:val="21"/>
                <w:szCs w:val="21"/>
              </w:rPr>
              <w:t>府子本第</w:t>
            </w:r>
            <w:r w:rsidRPr="00F01121">
              <w:rPr>
                <w:rFonts w:asciiTheme="majorEastAsia" w:eastAsiaTheme="majorEastAsia" w:hAnsiTheme="majorEastAsia"/>
                <w:sz w:val="21"/>
                <w:szCs w:val="21"/>
              </w:rPr>
              <w:t>254号、雇児発0903第6号内閣府子ども・子育て本部統括官</w:t>
            </w:r>
            <w:r w:rsidR="00AB3F83" w:rsidRPr="00F01121">
              <w:rPr>
                <w:rFonts w:asciiTheme="majorEastAsia" w:eastAsiaTheme="majorEastAsia" w:hAnsiTheme="majorEastAsia" w:hint="eastAsia"/>
                <w:sz w:val="21"/>
                <w:szCs w:val="21"/>
              </w:rPr>
              <w:t>及び</w:t>
            </w:r>
            <w:r w:rsidRPr="00F01121">
              <w:rPr>
                <w:rFonts w:asciiTheme="majorEastAsia" w:eastAsiaTheme="majorEastAsia" w:hAnsiTheme="majorEastAsia" w:hint="eastAsia"/>
                <w:sz w:val="21"/>
                <w:szCs w:val="21"/>
              </w:rPr>
              <w:t>厚生労働省雇用均等・児童家庭局長連名通知）</w:t>
            </w:r>
          </w:p>
          <w:p w:rsidR="00600F1F" w:rsidRPr="00F01121" w:rsidRDefault="00600F1F" w:rsidP="00C90464">
            <w:pPr>
              <w:ind w:leftChars="400" w:left="117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「特別養護老人ホームにおける繰越金等の取扱い等について」（平成</w:t>
            </w:r>
            <w:r w:rsidRPr="00F01121">
              <w:rPr>
                <w:rFonts w:asciiTheme="majorEastAsia" w:eastAsiaTheme="majorEastAsia" w:hAnsiTheme="majorEastAsia"/>
                <w:sz w:val="21"/>
                <w:szCs w:val="21"/>
              </w:rPr>
              <w:t>12年</w:t>
            </w:r>
            <w:r w:rsidR="00AB3F83"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月</w:t>
            </w:r>
            <w:r w:rsidRPr="00F01121">
              <w:rPr>
                <w:rFonts w:asciiTheme="majorEastAsia" w:eastAsiaTheme="majorEastAsia" w:hAnsiTheme="majorEastAsia"/>
                <w:sz w:val="21"/>
                <w:szCs w:val="21"/>
              </w:rPr>
              <w:t>10日</w:t>
            </w:r>
            <w:r w:rsidR="00B60B57" w:rsidRPr="00F01121">
              <w:rPr>
                <w:rFonts w:asciiTheme="majorEastAsia" w:eastAsiaTheme="majorEastAsia" w:hAnsiTheme="majorEastAsia" w:hint="eastAsia"/>
                <w:sz w:val="21"/>
                <w:szCs w:val="21"/>
              </w:rPr>
              <w:t>付け</w:t>
            </w:r>
            <w:r w:rsidRPr="00F01121">
              <w:rPr>
                <w:rFonts w:asciiTheme="majorEastAsia" w:eastAsiaTheme="majorEastAsia" w:hAnsiTheme="majorEastAsia" w:hint="eastAsia"/>
                <w:sz w:val="21"/>
                <w:szCs w:val="21"/>
              </w:rPr>
              <w:t>老発第</w:t>
            </w:r>
            <w:r w:rsidRPr="00F01121">
              <w:rPr>
                <w:rFonts w:asciiTheme="majorEastAsia" w:eastAsiaTheme="majorEastAsia" w:hAnsiTheme="majorEastAsia"/>
                <w:sz w:val="21"/>
                <w:szCs w:val="21"/>
              </w:rPr>
              <w:t>188号厚生省老人保健福祉局長通知）</w:t>
            </w:r>
          </w:p>
          <w:p w:rsidR="00600F1F" w:rsidRPr="00F01121" w:rsidRDefault="00600F1F" w:rsidP="00C90464">
            <w:pPr>
              <w:ind w:leftChars="400" w:left="117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「障害者自立支援法の施行に伴う移行時特別積立金等の取扱いについて」（平成</w:t>
            </w:r>
            <w:r w:rsidRPr="00F01121">
              <w:rPr>
                <w:rFonts w:asciiTheme="majorEastAsia" w:eastAsiaTheme="majorEastAsia" w:hAnsiTheme="majorEastAsia"/>
                <w:sz w:val="21"/>
                <w:szCs w:val="21"/>
              </w:rPr>
              <w:t>18年10月18日</w:t>
            </w:r>
            <w:r w:rsidR="00AB3F83" w:rsidRPr="00F01121">
              <w:rPr>
                <w:rFonts w:asciiTheme="majorEastAsia" w:eastAsiaTheme="majorEastAsia" w:hAnsiTheme="majorEastAsia" w:hint="eastAsia"/>
                <w:sz w:val="21"/>
                <w:szCs w:val="21"/>
              </w:rPr>
              <w:t>付け</w:t>
            </w:r>
            <w:r w:rsidRPr="00F01121">
              <w:rPr>
                <w:rFonts w:asciiTheme="majorEastAsia" w:eastAsiaTheme="majorEastAsia" w:hAnsiTheme="majorEastAsia" w:hint="eastAsia"/>
                <w:sz w:val="21"/>
                <w:szCs w:val="21"/>
              </w:rPr>
              <w:t>障発第</w:t>
            </w:r>
            <w:r w:rsidRPr="00F01121">
              <w:rPr>
                <w:rFonts w:asciiTheme="majorEastAsia" w:eastAsiaTheme="majorEastAsia" w:hAnsiTheme="majorEastAsia"/>
                <w:sz w:val="21"/>
                <w:szCs w:val="21"/>
              </w:rPr>
              <w:t>1018003号厚生労働省社会・援護局障害保健福祉部長通知）</w:t>
            </w:r>
          </w:p>
          <w:p w:rsidR="00600F1F" w:rsidRPr="00F01121" w:rsidRDefault="00600F1F" w:rsidP="00D50E23">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w:t>
            </w:r>
            <w:r w:rsidR="00AB3F83"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ては、社会福祉事業の規模が法人の全事業の</w:t>
            </w:r>
            <w:r w:rsidR="00B60B57" w:rsidRPr="00F01121">
              <w:rPr>
                <w:rFonts w:asciiTheme="majorEastAsia" w:eastAsiaTheme="majorEastAsia" w:hAnsiTheme="majorEastAsia" w:hint="eastAsia"/>
                <w:sz w:val="21"/>
                <w:szCs w:val="21"/>
              </w:rPr>
              <w:t>うち</w:t>
            </w:r>
            <w:r w:rsidRPr="00F01121">
              <w:rPr>
                <w:rFonts w:asciiTheme="majorEastAsia" w:eastAsiaTheme="majorEastAsia" w:hAnsiTheme="majorEastAsia"/>
                <w:sz w:val="21"/>
                <w:szCs w:val="21"/>
              </w:rPr>
              <w:t>50%を上回っているか、社会福祉事業の収入を</w:t>
            </w:r>
            <w:r w:rsidR="00AB3F83" w:rsidRPr="00F01121">
              <w:rPr>
                <w:rFonts w:asciiTheme="majorEastAsia" w:eastAsiaTheme="majorEastAsia" w:hAnsiTheme="majorEastAsia" w:hint="eastAsia"/>
                <w:sz w:val="21"/>
                <w:szCs w:val="21"/>
              </w:rPr>
              <w:t>法令・通知上</w:t>
            </w:r>
            <w:r w:rsidRPr="00F01121">
              <w:rPr>
                <w:rFonts w:asciiTheme="majorEastAsia" w:eastAsiaTheme="majorEastAsia" w:hAnsiTheme="majorEastAsia" w:hint="eastAsia"/>
                <w:sz w:val="21"/>
                <w:szCs w:val="21"/>
              </w:rPr>
              <w:t>認められ</w:t>
            </w:r>
            <w:r w:rsidR="00AB3F83" w:rsidRPr="00F01121">
              <w:rPr>
                <w:rFonts w:asciiTheme="majorEastAsia" w:eastAsiaTheme="majorEastAsia" w:hAnsiTheme="majorEastAsia" w:hint="eastAsia"/>
                <w:sz w:val="21"/>
                <w:szCs w:val="21"/>
              </w:rPr>
              <w:t>てい</w:t>
            </w:r>
            <w:r w:rsidRPr="00F01121">
              <w:rPr>
                <w:rFonts w:asciiTheme="majorEastAsia" w:eastAsiaTheme="majorEastAsia" w:hAnsiTheme="majorEastAsia" w:hint="eastAsia"/>
                <w:sz w:val="21"/>
                <w:szCs w:val="21"/>
              </w:rPr>
              <w:t>ない使途に充てていないか</w:t>
            </w:r>
            <w:r w:rsidR="00AB3F83"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確認する。</w:t>
            </w:r>
          </w:p>
          <w:p w:rsidR="00AA5142" w:rsidRDefault="00AA5142" w:rsidP="000920A2">
            <w:pPr>
              <w:rPr>
                <w:rFonts w:asciiTheme="majorEastAsia" w:eastAsiaTheme="majorEastAsia" w:hAnsiTheme="majorEastAsia"/>
                <w:sz w:val="21"/>
                <w:szCs w:val="21"/>
              </w:rPr>
            </w:pP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A84296"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600F1F" w:rsidRPr="00F01121" w:rsidRDefault="00600F1F" w:rsidP="00D50E23">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AB3F83"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社会福祉事業の規模が法人の全事業の</w:t>
            </w:r>
            <w:r w:rsidR="00B60B57" w:rsidRPr="00F01121">
              <w:rPr>
                <w:rFonts w:asciiTheme="majorEastAsia" w:eastAsiaTheme="majorEastAsia" w:hAnsiTheme="majorEastAsia" w:hint="eastAsia"/>
                <w:sz w:val="21"/>
                <w:szCs w:val="21"/>
              </w:rPr>
              <w:t>うち</w:t>
            </w:r>
            <w:r w:rsidRPr="00F01121">
              <w:rPr>
                <w:rFonts w:asciiTheme="majorEastAsia" w:eastAsiaTheme="majorEastAsia" w:hAnsiTheme="majorEastAsia"/>
                <w:sz w:val="21"/>
                <w:szCs w:val="21"/>
              </w:rPr>
              <w:t>50%以下である場合（法人の社会福祉事業が「主たる地位を占める」</w:t>
            </w:r>
            <w:r w:rsidR="00B60B57" w:rsidRPr="00F01121">
              <w:rPr>
                <w:rFonts w:asciiTheme="majorEastAsia" w:eastAsiaTheme="majorEastAsia" w:hAnsiTheme="majorEastAsia" w:hint="eastAsia"/>
                <w:sz w:val="21"/>
                <w:szCs w:val="21"/>
              </w:rPr>
              <w:t>もの</w:t>
            </w:r>
            <w:r w:rsidRPr="00F01121">
              <w:rPr>
                <w:rFonts w:asciiTheme="majorEastAsia" w:eastAsiaTheme="majorEastAsia" w:hAnsiTheme="majorEastAsia" w:hint="eastAsia"/>
                <w:sz w:val="21"/>
                <w:szCs w:val="21"/>
              </w:rPr>
              <w:t>と</w:t>
            </w:r>
            <w:r w:rsidR="00B60B57" w:rsidRPr="00F01121">
              <w:rPr>
                <w:rFonts w:asciiTheme="majorEastAsia" w:eastAsiaTheme="majorEastAsia" w:hAnsiTheme="majorEastAsia" w:hint="eastAsia"/>
                <w:sz w:val="21"/>
                <w:szCs w:val="21"/>
              </w:rPr>
              <w:t>所轄庁が</w:t>
            </w:r>
            <w:r w:rsidRPr="00F01121">
              <w:rPr>
                <w:rFonts w:asciiTheme="majorEastAsia" w:eastAsiaTheme="majorEastAsia" w:hAnsiTheme="majorEastAsia" w:hint="eastAsia"/>
                <w:sz w:val="21"/>
                <w:szCs w:val="21"/>
              </w:rPr>
              <w:t>認める場合を除く。）</w:t>
            </w:r>
          </w:p>
          <w:p w:rsidR="00600F1F" w:rsidRPr="00F01121" w:rsidRDefault="00600F1F" w:rsidP="00D50E23">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AB3F83"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社会福祉事業の収入を認められない使途に充てている場合</w:t>
            </w:r>
          </w:p>
          <w:p w:rsidR="00AA5142" w:rsidRDefault="00AA5142" w:rsidP="00D50E23">
            <w:pPr>
              <w:ind w:left="420" w:hangingChars="200" w:hanging="420"/>
              <w:rPr>
                <w:rFonts w:asciiTheme="majorEastAsia" w:eastAsiaTheme="majorEastAsia" w:hAnsiTheme="majorEastAsia"/>
                <w:sz w:val="21"/>
                <w:szCs w:val="21"/>
              </w:rPr>
            </w:pPr>
          </w:p>
          <w:p w:rsidR="00600F1F" w:rsidRPr="00F01121" w:rsidRDefault="00600F1F" w:rsidP="00D50E23">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600F1F" w:rsidRDefault="00600F1F" w:rsidP="00D50E23">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計算書類及びその附属明細書</w:t>
            </w:r>
          </w:p>
          <w:p w:rsidR="00DB451D" w:rsidRDefault="00DB451D" w:rsidP="00D50E23">
            <w:pPr>
              <w:ind w:left="420" w:hangingChars="200" w:hanging="420"/>
              <w:rPr>
                <w:rFonts w:asciiTheme="majorEastAsia" w:eastAsiaTheme="majorEastAsia" w:hAnsiTheme="majorEastAsia"/>
                <w:sz w:val="21"/>
                <w:szCs w:val="21"/>
              </w:rPr>
            </w:pPr>
          </w:p>
          <w:p w:rsidR="00DB451D" w:rsidRDefault="00DB451D" w:rsidP="00D50E23">
            <w:pPr>
              <w:ind w:left="420" w:hangingChars="200" w:hanging="420"/>
              <w:rPr>
                <w:rFonts w:asciiTheme="majorEastAsia" w:eastAsiaTheme="majorEastAsia" w:hAnsiTheme="majorEastAsia"/>
                <w:sz w:val="21"/>
                <w:szCs w:val="21"/>
              </w:rPr>
            </w:pPr>
          </w:p>
          <w:p w:rsidR="00DB451D" w:rsidRPr="00F01121" w:rsidRDefault="00DB451D" w:rsidP="00DB451D">
            <w:pPr>
              <w:rPr>
                <w:rFonts w:asciiTheme="majorEastAsia" w:eastAsiaTheme="majorEastAsia" w:hAnsiTheme="majorEastAsia"/>
                <w:sz w:val="21"/>
                <w:szCs w:val="21"/>
              </w:rPr>
            </w:pPr>
          </w:p>
        </w:tc>
      </w:tr>
      <w:tr w:rsidR="00600F1F" w:rsidRPr="00F01121" w:rsidTr="001A3B80">
        <w:tc>
          <w:tcPr>
            <w:tcW w:w="1134" w:type="dxa"/>
          </w:tcPr>
          <w:p w:rsidR="00600F1F" w:rsidRDefault="00600F1F"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Pr="00F01121" w:rsidRDefault="00880072" w:rsidP="000920A2">
            <w:pPr>
              <w:rPr>
                <w:rFonts w:asciiTheme="majorEastAsia" w:eastAsiaTheme="majorEastAsia" w:hAnsiTheme="majorEastAsia"/>
                <w:sz w:val="21"/>
                <w:szCs w:val="21"/>
              </w:rPr>
            </w:pPr>
          </w:p>
        </w:tc>
        <w:tc>
          <w:tcPr>
            <w:tcW w:w="2977" w:type="dxa"/>
          </w:tcPr>
          <w:p w:rsidR="00600F1F" w:rsidRPr="00F01121" w:rsidRDefault="003E747E" w:rsidP="000920A2">
            <w:pPr>
              <w:rPr>
                <w:rFonts w:asciiTheme="majorEastAsia" w:eastAsiaTheme="majorEastAsia" w:hAnsiTheme="majorEastAsia"/>
                <w:color w:val="000000" w:themeColor="text1"/>
                <w:sz w:val="21"/>
                <w:szCs w:val="21"/>
              </w:rPr>
            </w:pPr>
            <w:r>
              <w:rPr>
                <w:rFonts w:asciiTheme="majorEastAsia" w:eastAsiaTheme="majorEastAsia" w:hAnsiTheme="majorEastAsia" w:hint="eastAsia"/>
                <w:noProof/>
                <w:sz w:val="21"/>
                <w:szCs w:val="21"/>
              </w:rPr>
              <w:lastRenderedPageBreak/>
              <mc:AlternateContent>
                <mc:Choice Requires="wps">
                  <w:drawing>
                    <wp:anchor distT="0" distB="0" distL="114300" distR="114300" simplePos="0" relativeHeight="251615232" behindDoc="0" locked="0" layoutInCell="1" allowOverlap="1" wp14:anchorId="0BBAFBB4" wp14:editId="1F56E2B0">
                      <wp:simplePos x="0" y="0"/>
                      <wp:positionH relativeFrom="column">
                        <wp:posOffset>-6350</wp:posOffset>
                      </wp:positionH>
                      <wp:positionV relativeFrom="paragraph">
                        <wp:posOffset>864219</wp:posOffset>
                      </wp:positionV>
                      <wp:extent cx="2195830" cy="1136898"/>
                      <wp:effectExtent l="19050" t="19050" r="33020" b="44450"/>
                      <wp:wrapNone/>
                      <wp:docPr id="50" name="角丸四角形 50"/>
                      <wp:cNvGraphicFramePr/>
                      <a:graphic xmlns:a="http://schemas.openxmlformats.org/drawingml/2006/main">
                        <a:graphicData uri="http://schemas.microsoft.com/office/word/2010/wordprocessingShape">
                          <wps:wsp>
                            <wps:cNvSpPr/>
                            <wps:spPr>
                              <a:xfrm>
                                <a:off x="0" y="0"/>
                                <a:ext cx="2195830" cy="1136898"/>
                              </a:xfrm>
                              <a:prstGeom prst="roundRect">
                                <a:avLst/>
                              </a:prstGeom>
                              <a:solidFill>
                                <a:sysClr val="window" lastClr="FFFFFF"/>
                              </a:solidFill>
                              <a:ln w="57150" cap="flat" cmpd="sng" algn="ctr">
                                <a:solidFill>
                                  <a:srgbClr val="0070C0"/>
                                </a:solidFill>
                                <a:prstDash val="solid"/>
                              </a:ln>
                              <a:effectLst/>
                            </wps:spPr>
                            <wps:txb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13</w:t>
                                  </w:r>
                                  <w:r>
                                    <w:rPr>
                                      <w:rFonts w:ascii="ＤＦ特太ゴシック体" w:eastAsia="ＤＦ特太ゴシック体" w:hAnsi="ＤＦ特太ゴシック体"/>
                                      <w:sz w:val="40"/>
                                      <w:szCs w:val="40"/>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BAFBB4" id="角丸四角形 50" o:spid="_x0000_s1168" style="position:absolute;left:0;text-align:left;margin-left:-.5pt;margin-top:68.05pt;width:172.9pt;height:89.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" fillcolor="window" strokecolor="#0070c0" strokeweight="4.5pt">
                      <v:textbo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13</w:t>
                            </w:r>
                            <w:r>
                              <w:rPr>
                                <w:rFonts w:ascii="ＤＦ特太ゴシック体" w:eastAsia="ＤＦ特太ゴシック体" w:hAnsi="ＤＦ特太ゴシック体"/>
                                <w:sz w:val="40"/>
                                <w:szCs w:val="40"/>
                              </w:rPr>
                              <w:t>･14</w:t>
                            </w:r>
                          </w:p>
                        </w:txbxContent>
                      </v:textbox>
                    </v:roundrect>
                  </w:pict>
                </mc:Fallback>
              </mc:AlternateContent>
            </w:r>
            <w:r w:rsidR="00600F1F" w:rsidRPr="00F01121">
              <w:rPr>
                <w:rFonts w:asciiTheme="majorEastAsia" w:eastAsiaTheme="majorEastAsia" w:hAnsiTheme="majorEastAsia" w:hint="eastAsia"/>
                <w:color w:val="000000" w:themeColor="text1"/>
                <w:sz w:val="21"/>
                <w:szCs w:val="21"/>
              </w:rPr>
              <w:t>２　社会福祉事業を行うために必要な資産を有しているか。</w:t>
            </w:r>
          </w:p>
        </w:tc>
        <w:tc>
          <w:tcPr>
            <w:tcW w:w="2268"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25条</w:t>
            </w:r>
            <w:r w:rsidR="00A84296" w:rsidRPr="00F01121">
              <w:rPr>
                <w:rFonts w:asciiTheme="majorEastAsia" w:eastAsiaTheme="majorEastAsia" w:hAnsiTheme="majorEastAsia" w:hint="eastAsia"/>
                <w:sz w:val="21"/>
                <w:szCs w:val="21"/>
              </w:rPr>
              <w:t>、</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審査基準第</w:t>
            </w:r>
            <w:r w:rsidR="00417257"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w:t>
            </w:r>
            <w:r w:rsidR="00417257" w:rsidRPr="00F01121">
              <w:rPr>
                <w:rFonts w:asciiTheme="majorEastAsia" w:eastAsiaTheme="majorEastAsia" w:hAnsiTheme="majorEastAsia" w:hint="eastAsia"/>
                <w:sz w:val="21"/>
                <w:szCs w:val="21"/>
              </w:rPr>
              <w:t>１、</w:t>
            </w:r>
            <w:r w:rsidR="001A0E92" w:rsidRPr="00F01121">
              <w:rPr>
                <w:rFonts w:asciiTheme="majorEastAsia" w:eastAsiaTheme="majorEastAsia" w:hAnsiTheme="majorEastAsia" w:hint="eastAsia"/>
                <w:sz w:val="21"/>
                <w:szCs w:val="21"/>
              </w:rPr>
              <w:t>２の（１）</w:t>
            </w:r>
            <w:r w:rsidR="00A84296" w:rsidRPr="00F01121">
              <w:rPr>
                <w:rFonts w:asciiTheme="majorEastAsia" w:eastAsiaTheme="majorEastAsia" w:hAnsiTheme="majorEastAsia" w:hint="eastAsia"/>
                <w:sz w:val="21"/>
                <w:szCs w:val="21"/>
              </w:rPr>
              <w:t>、</w:t>
            </w:r>
          </w:p>
          <w:p w:rsidR="00600F1F" w:rsidRPr="00F01121" w:rsidRDefault="00600F1F" w:rsidP="001A0E92">
            <w:pPr>
              <w:rPr>
                <w:rFonts w:asciiTheme="majorEastAsia" w:eastAsiaTheme="majorEastAsia" w:hAnsiTheme="majorEastAsia"/>
                <w:sz w:val="21"/>
                <w:szCs w:val="21"/>
              </w:rPr>
            </w:pPr>
          </w:p>
        </w:tc>
        <w:tc>
          <w:tcPr>
            <w:tcW w:w="4253" w:type="dxa"/>
          </w:tcPr>
          <w:p w:rsidR="00600F1F"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社会福祉事業を行うために必要な資産が確保されているか。</w:t>
            </w:r>
          </w:p>
          <w:p w:rsidR="00AC1C19" w:rsidRDefault="004C102C" w:rsidP="000920A2">
            <w:pPr>
              <w:rPr>
                <w:rFonts w:asciiTheme="majorEastAsia" w:eastAsiaTheme="majorEastAsia" w:hAnsiTheme="majorEastAsia"/>
                <w:sz w:val="21"/>
                <w:szCs w:val="21"/>
              </w:rPr>
            </w:pPr>
            <w:r w:rsidRPr="004C102C">
              <w:rPr>
                <w:rFonts w:asciiTheme="majorEastAsia" w:eastAsiaTheme="majorEastAsia" w:hAnsiTheme="majorEastAsia"/>
                <w:noProof/>
                <w:sz w:val="21"/>
                <w:szCs w:val="21"/>
              </w:rPr>
              <mc:AlternateContent>
                <mc:Choice Requires="wps">
                  <w:drawing>
                    <wp:anchor distT="0" distB="0" distL="114300" distR="114300" simplePos="0" relativeHeight="251728896" behindDoc="0" locked="0" layoutInCell="1" allowOverlap="1" wp14:anchorId="13787C38" wp14:editId="10423E6C">
                      <wp:simplePos x="0" y="0"/>
                      <wp:positionH relativeFrom="column">
                        <wp:posOffset>-4445</wp:posOffset>
                      </wp:positionH>
                      <wp:positionV relativeFrom="paragraph">
                        <wp:posOffset>55806</wp:posOffset>
                      </wp:positionV>
                      <wp:extent cx="2507615" cy="627380"/>
                      <wp:effectExtent l="0" t="0" r="26035" b="20320"/>
                      <wp:wrapNone/>
                      <wp:docPr id="413" name="テキスト ボックス 413"/>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87C38" id="テキスト ボックス 413" o:spid="_x0000_s1169" type="#_x0000_t202" style="position:absolute;left:0;text-align:left;margin-left:-.35pt;margin-top:4.4pt;width:197.45pt;height:49.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" fillcolor="window" strokecolor="#1f497d" strokeweight="2pt">
                      <v:textbox>
                        <w:txbxContent>
                          <w:p w:rsidR="00C722EB"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583B1D">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583B1D">
                            <w:pPr>
                              <w:spacing w:line="340" w:lineRule="exact"/>
                            </w:pPr>
                          </w:p>
                        </w:txbxContent>
                      </v:textbox>
                    </v:shape>
                  </w:pict>
                </mc:Fallback>
              </mc:AlternateContent>
            </w:r>
          </w:p>
          <w:p w:rsidR="00E0437B" w:rsidRPr="00F01121" w:rsidRDefault="00E0437B" w:rsidP="000920A2">
            <w:pPr>
              <w:rPr>
                <w:rFonts w:asciiTheme="majorEastAsia" w:eastAsiaTheme="majorEastAsia" w:hAnsiTheme="majorEastAsia"/>
                <w:sz w:val="21"/>
                <w:szCs w:val="21"/>
              </w:rPr>
            </w:pPr>
          </w:p>
        </w:tc>
        <w:tc>
          <w:tcPr>
            <w:tcW w:w="11765"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600F1F" w:rsidRPr="00F01121" w:rsidRDefault="00600F1F" w:rsidP="00113B0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法人は、社会福祉事業</w:t>
            </w:r>
            <w:r w:rsidR="00CB445D" w:rsidRPr="00F01121">
              <w:rPr>
                <w:rFonts w:asciiTheme="majorEastAsia" w:eastAsiaTheme="majorEastAsia" w:hAnsiTheme="majorEastAsia" w:hint="eastAsia"/>
                <w:sz w:val="21"/>
                <w:szCs w:val="21"/>
              </w:rPr>
              <w:t>の主たる担い手として当該</w:t>
            </w:r>
            <w:r w:rsidRPr="00F01121">
              <w:rPr>
                <w:rFonts w:asciiTheme="majorEastAsia" w:eastAsiaTheme="majorEastAsia" w:hAnsiTheme="majorEastAsia" w:hint="eastAsia"/>
                <w:sz w:val="21"/>
                <w:szCs w:val="21"/>
              </w:rPr>
              <w:t>事業を安定的・継続的に経営していくことが求められ</w:t>
            </w:r>
            <w:r w:rsidR="00CB445D" w:rsidRPr="00F01121">
              <w:rPr>
                <w:rFonts w:asciiTheme="majorEastAsia" w:eastAsiaTheme="majorEastAsia" w:hAnsiTheme="majorEastAsia" w:hint="eastAsia"/>
                <w:sz w:val="21"/>
                <w:szCs w:val="21"/>
              </w:rPr>
              <w:t>るものであることから</w:t>
            </w:r>
            <w:r w:rsidRPr="00F01121">
              <w:rPr>
                <w:rFonts w:asciiTheme="majorEastAsia" w:eastAsiaTheme="majorEastAsia" w:hAnsiTheme="majorEastAsia" w:hint="eastAsia"/>
                <w:sz w:val="21"/>
                <w:szCs w:val="21"/>
              </w:rPr>
              <w:t>、確固とした経営基盤を有していることが必要であ</w:t>
            </w:r>
            <w:r w:rsidR="00CB445D" w:rsidRPr="00F01121">
              <w:rPr>
                <w:rFonts w:asciiTheme="majorEastAsia" w:eastAsiaTheme="majorEastAsia" w:hAnsiTheme="majorEastAsia" w:hint="eastAsia"/>
                <w:sz w:val="21"/>
                <w:szCs w:val="21"/>
              </w:rPr>
              <w:t>り</w:t>
            </w:r>
            <w:r w:rsidRPr="00F01121">
              <w:rPr>
                <w:rFonts w:asciiTheme="majorEastAsia" w:eastAsiaTheme="majorEastAsia" w:hAnsiTheme="majorEastAsia" w:hint="eastAsia"/>
                <w:sz w:val="21"/>
                <w:szCs w:val="21"/>
              </w:rPr>
              <w:t>、社会福祉事業を行う</w:t>
            </w:r>
            <w:r w:rsidR="00B60B57" w:rsidRPr="00F01121">
              <w:rPr>
                <w:rFonts w:asciiTheme="majorEastAsia" w:eastAsiaTheme="majorEastAsia" w:hAnsiTheme="majorEastAsia" w:hint="eastAsia"/>
                <w:sz w:val="21"/>
                <w:szCs w:val="21"/>
              </w:rPr>
              <w:t>ため</w:t>
            </w:r>
            <w:r w:rsidRPr="00F01121">
              <w:rPr>
                <w:rFonts w:asciiTheme="majorEastAsia" w:eastAsiaTheme="majorEastAsia" w:hAnsiTheme="majorEastAsia" w:hint="eastAsia"/>
                <w:sz w:val="21"/>
                <w:szCs w:val="21"/>
              </w:rPr>
              <w:t>に必要な資産を備えておかなければならない（法第</w:t>
            </w:r>
            <w:r w:rsidRPr="00F01121">
              <w:rPr>
                <w:rFonts w:asciiTheme="majorEastAsia" w:eastAsiaTheme="majorEastAsia" w:hAnsiTheme="majorEastAsia"/>
                <w:sz w:val="21"/>
                <w:szCs w:val="21"/>
              </w:rPr>
              <w:t>25条）。そのため、</w:t>
            </w:r>
            <w:r w:rsidR="00CB445D" w:rsidRPr="00F01121">
              <w:rPr>
                <w:rFonts w:asciiTheme="majorEastAsia" w:eastAsiaTheme="majorEastAsia" w:hAnsiTheme="majorEastAsia" w:hint="eastAsia"/>
                <w:sz w:val="21"/>
                <w:szCs w:val="21"/>
              </w:rPr>
              <w:t>原則として、</w:t>
            </w:r>
            <w:r w:rsidRPr="00F01121">
              <w:rPr>
                <w:rFonts w:asciiTheme="majorEastAsia" w:eastAsiaTheme="majorEastAsia" w:hAnsiTheme="majorEastAsia" w:hint="eastAsia"/>
                <w:sz w:val="21"/>
                <w:szCs w:val="21"/>
              </w:rPr>
              <w:t>法人は、社会福祉事業を行うために直接必要</w:t>
            </w:r>
            <w:r w:rsidR="00CB445D" w:rsidRPr="00F01121">
              <w:rPr>
                <w:rFonts w:asciiTheme="majorEastAsia" w:eastAsiaTheme="majorEastAsia" w:hAnsiTheme="majorEastAsia" w:hint="eastAsia"/>
                <w:sz w:val="21"/>
                <w:szCs w:val="21"/>
              </w:rPr>
              <w:t>である全</w:t>
            </w:r>
            <w:r w:rsidRPr="00F01121">
              <w:rPr>
                <w:rFonts w:asciiTheme="majorEastAsia" w:eastAsiaTheme="majorEastAsia" w:hAnsiTheme="majorEastAsia" w:hint="eastAsia"/>
                <w:sz w:val="21"/>
                <w:szCs w:val="21"/>
              </w:rPr>
              <w:t>ての物件について、所有権を有していること又は国若しくは地方公共団体から貸与若しくは使用許可を受けている（注１）ことを要する（審査基準第</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前段）。</w:t>
            </w:r>
            <w:r w:rsidR="00CB445D" w:rsidRPr="00F01121">
              <w:rPr>
                <w:rFonts w:asciiTheme="majorEastAsia" w:eastAsiaTheme="majorEastAsia" w:hAnsiTheme="majorEastAsia" w:hint="eastAsia"/>
                <w:sz w:val="21"/>
                <w:szCs w:val="21"/>
              </w:rPr>
              <w:t>もっとも</w:t>
            </w:r>
            <w:r w:rsidRPr="00F01121">
              <w:rPr>
                <w:rFonts w:asciiTheme="majorEastAsia" w:eastAsiaTheme="majorEastAsia" w:hAnsiTheme="majorEastAsia" w:hint="eastAsia"/>
                <w:sz w:val="21"/>
                <w:szCs w:val="21"/>
              </w:rPr>
              <w:t>、</w:t>
            </w:r>
            <w:r w:rsidR="00CB445D" w:rsidRPr="00F01121">
              <w:rPr>
                <w:rFonts w:asciiTheme="majorEastAsia" w:eastAsiaTheme="majorEastAsia" w:hAnsiTheme="majorEastAsia" w:hint="eastAsia"/>
                <w:sz w:val="21"/>
                <w:szCs w:val="21"/>
              </w:rPr>
              <w:t>特定の</w:t>
            </w:r>
            <w:r w:rsidRPr="00F01121">
              <w:rPr>
                <w:rFonts w:asciiTheme="majorEastAsia" w:eastAsiaTheme="majorEastAsia" w:hAnsiTheme="majorEastAsia" w:hint="eastAsia"/>
                <w:sz w:val="21"/>
                <w:szCs w:val="21"/>
              </w:rPr>
              <w:t>事業（注２）に</w:t>
            </w:r>
            <w:r w:rsidR="00CB445D" w:rsidRPr="00F01121">
              <w:rPr>
                <w:rFonts w:asciiTheme="majorEastAsia" w:eastAsiaTheme="majorEastAsia" w:hAnsiTheme="majorEastAsia" w:hint="eastAsia"/>
                <w:sz w:val="21"/>
                <w:szCs w:val="21"/>
              </w:rPr>
              <w:t>つい</w:t>
            </w:r>
            <w:r w:rsidRPr="00F01121">
              <w:rPr>
                <w:rFonts w:asciiTheme="majorEastAsia" w:eastAsiaTheme="majorEastAsia" w:hAnsiTheme="majorEastAsia" w:hint="eastAsia"/>
                <w:sz w:val="21"/>
                <w:szCs w:val="21"/>
              </w:rPr>
              <w:t>ては、一定金額以上の資産を有すること等を条件に、物件の全部又は一部について、国又は地方公共団体以外の者から貸与を受けることが認められている。</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（注１）所有権の登記及び使用許可については、</w:t>
            </w:r>
            <w:r w:rsidR="000675E4" w:rsidRPr="00F01121">
              <w:rPr>
                <w:rFonts w:asciiTheme="majorEastAsia" w:eastAsiaTheme="majorEastAsia" w:hAnsiTheme="majorEastAsia" w:hint="eastAsia"/>
                <w:sz w:val="21"/>
                <w:szCs w:val="21"/>
              </w:rPr>
              <w:t>Ⅲ</w:t>
            </w:r>
            <w:r w:rsidR="00CB445D" w:rsidRPr="00F01121">
              <w:rPr>
                <w:rFonts w:asciiTheme="majorEastAsia" w:eastAsiaTheme="majorEastAsia" w:hAnsiTheme="majorEastAsia" w:hint="eastAsia"/>
                <w:sz w:val="21"/>
                <w:szCs w:val="21"/>
              </w:rPr>
              <w:t>「管理」</w:t>
            </w:r>
            <w:r w:rsidRPr="00F01121">
              <w:rPr>
                <w:rFonts w:asciiTheme="majorEastAsia" w:eastAsiaTheme="majorEastAsia" w:hAnsiTheme="majorEastAsia" w:hint="eastAsia"/>
                <w:sz w:val="21"/>
                <w:szCs w:val="21"/>
              </w:rPr>
              <w:t>の</w:t>
            </w:r>
            <w:r w:rsidR="00CB445D"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において確認する。</w:t>
            </w:r>
          </w:p>
          <w:p w:rsidR="00600F1F" w:rsidRPr="00F01121" w:rsidRDefault="00600F1F" w:rsidP="00113B09">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（注２）</w:t>
            </w:r>
            <w:r w:rsidR="00CB445D" w:rsidRPr="00F01121">
              <w:rPr>
                <w:rFonts w:asciiTheme="majorEastAsia" w:eastAsiaTheme="majorEastAsia" w:hAnsiTheme="majorEastAsia" w:hint="eastAsia"/>
                <w:sz w:val="21"/>
                <w:szCs w:val="21"/>
              </w:rPr>
              <w:t>特定の</w:t>
            </w:r>
            <w:r w:rsidRPr="00F01121">
              <w:rPr>
                <w:rFonts w:asciiTheme="majorEastAsia" w:eastAsiaTheme="majorEastAsia" w:hAnsiTheme="majorEastAsia" w:hint="eastAsia"/>
                <w:sz w:val="21"/>
                <w:szCs w:val="21"/>
              </w:rPr>
              <w:t>事業</w:t>
            </w:r>
            <w:r w:rsidR="00CB445D" w:rsidRPr="00F01121">
              <w:rPr>
                <w:rFonts w:asciiTheme="majorEastAsia" w:eastAsiaTheme="majorEastAsia" w:hAnsiTheme="majorEastAsia" w:hint="eastAsia"/>
                <w:sz w:val="21"/>
                <w:szCs w:val="21"/>
              </w:rPr>
              <w:t>に係る</w:t>
            </w:r>
            <w:r w:rsidRPr="00F01121">
              <w:rPr>
                <w:rFonts w:asciiTheme="majorEastAsia" w:eastAsiaTheme="majorEastAsia" w:hAnsiTheme="majorEastAsia" w:hint="eastAsia"/>
                <w:sz w:val="21"/>
                <w:szCs w:val="21"/>
              </w:rPr>
              <w:t>特例</w:t>
            </w:r>
          </w:p>
          <w:p w:rsidR="00600F1F" w:rsidRPr="00F01121" w:rsidRDefault="00600F1F" w:rsidP="00E242BC">
            <w:pPr>
              <w:ind w:leftChars="350" w:left="840"/>
              <w:rPr>
                <w:rFonts w:asciiTheme="majorEastAsia" w:eastAsiaTheme="majorEastAsia" w:hAnsiTheme="majorEastAsia"/>
                <w:color w:val="FF0000"/>
                <w:sz w:val="21"/>
                <w:szCs w:val="21"/>
              </w:rPr>
            </w:pPr>
            <w:r w:rsidRPr="00F01121">
              <w:rPr>
                <w:rFonts w:asciiTheme="majorEastAsia" w:eastAsiaTheme="majorEastAsia" w:hAnsiTheme="majorEastAsia" w:hint="eastAsia"/>
                <w:sz w:val="21"/>
                <w:szCs w:val="21"/>
              </w:rPr>
              <w:t>１　地域活動支援センターを設置する場合</w:t>
            </w:r>
          </w:p>
          <w:p w:rsidR="00600F1F" w:rsidRPr="00F01121" w:rsidRDefault="00CB445D" w:rsidP="00E242BC">
            <w:pPr>
              <w:ind w:leftChars="450" w:left="108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法人が</w:t>
            </w:r>
            <w:r w:rsidR="00600F1F" w:rsidRPr="00F01121">
              <w:rPr>
                <w:rFonts w:asciiTheme="majorEastAsia" w:eastAsiaTheme="majorEastAsia" w:hAnsiTheme="majorEastAsia"/>
                <w:sz w:val="21"/>
                <w:szCs w:val="21"/>
              </w:rPr>
              <w:t>1000万円以上に相当する資産（現金、預金、確実な有価証券又は不動産に限る。）を有している場合には、施設用不動産について国若しくは地方公共団体から貸与若しくは使用許可、又は国若しくは地方公共団体以外の者から貸与を受けていても差し支えない（審査基準第</w:t>
            </w:r>
            <w:r w:rsidR="001A0E92" w:rsidRPr="00F01121">
              <w:rPr>
                <w:rFonts w:asciiTheme="majorEastAsia" w:eastAsiaTheme="majorEastAsia" w:hAnsiTheme="majorEastAsia" w:hint="eastAsia"/>
                <w:sz w:val="21"/>
                <w:szCs w:val="21"/>
              </w:rPr>
              <w:t>２</w:t>
            </w:r>
            <w:r w:rsidR="00600F1F"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１</w:t>
            </w:r>
            <w:r w:rsidR="00600F1F"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（２）</w:t>
            </w:r>
            <w:r w:rsidR="00600F1F" w:rsidRPr="00F01121">
              <w:rPr>
                <w:rFonts w:asciiTheme="majorEastAsia" w:eastAsiaTheme="majorEastAsia" w:hAnsiTheme="majorEastAsia" w:hint="eastAsia"/>
                <w:sz w:val="21"/>
                <w:szCs w:val="21"/>
              </w:rPr>
              <w:t>のイ、「障害者の日常生活及び社会生活を総合的に支援するための法律に基づく地域活動支援センターの経営を目的として社会福祉法人を設立する</w:t>
            </w:r>
            <w:r w:rsidR="00600F1F" w:rsidRPr="00F01121">
              <w:rPr>
                <w:rFonts w:asciiTheme="majorEastAsia" w:eastAsiaTheme="majorEastAsia" w:hAnsiTheme="majorEastAsia" w:hint="eastAsia"/>
                <w:sz w:val="21"/>
                <w:szCs w:val="21"/>
              </w:rPr>
              <w:lastRenderedPageBreak/>
              <w:t>場合の資産要件等について」（平成</w:t>
            </w:r>
            <w:r w:rsidR="00600F1F" w:rsidRPr="00F01121">
              <w:rPr>
                <w:rFonts w:asciiTheme="majorEastAsia" w:eastAsiaTheme="majorEastAsia" w:hAnsiTheme="majorEastAsia"/>
                <w:sz w:val="21"/>
                <w:szCs w:val="21"/>
              </w:rPr>
              <w:t>24年</w:t>
            </w:r>
            <w:r w:rsidRPr="00F01121">
              <w:rPr>
                <w:rFonts w:asciiTheme="majorEastAsia" w:eastAsiaTheme="majorEastAsia" w:hAnsiTheme="majorEastAsia" w:hint="eastAsia"/>
                <w:sz w:val="21"/>
                <w:szCs w:val="21"/>
              </w:rPr>
              <w:t>３</w:t>
            </w:r>
            <w:r w:rsidR="00600F1F" w:rsidRPr="00F01121">
              <w:rPr>
                <w:rFonts w:asciiTheme="majorEastAsia" w:eastAsiaTheme="majorEastAsia" w:hAnsiTheme="majorEastAsia" w:hint="eastAsia"/>
                <w:sz w:val="21"/>
                <w:szCs w:val="21"/>
              </w:rPr>
              <w:t>月</w:t>
            </w:r>
            <w:r w:rsidR="00600F1F" w:rsidRPr="00F01121">
              <w:rPr>
                <w:rFonts w:asciiTheme="majorEastAsia" w:eastAsiaTheme="majorEastAsia" w:hAnsiTheme="majorEastAsia"/>
                <w:sz w:val="21"/>
                <w:szCs w:val="21"/>
              </w:rPr>
              <w:t>30日</w:t>
            </w:r>
            <w:r w:rsidRPr="00F01121">
              <w:rPr>
                <w:rFonts w:asciiTheme="majorEastAsia" w:eastAsiaTheme="majorEastAsia" w:hAnsiTheme="majorEastAsia" w:hint="eastAsia"/>
                <w:sz w:val="21"/>
                <w:szCs w:val="21"/>
              </w:rPr>
              <w:t>付け</w:t>
            </w:r>
            <w:r w:rsidR="00600F1F" w:rsidRPr="00F01121">
              <w:rPr>
                <w:rFonts w:asciiTheme="majorEastAsia" w:eastAsiaTheme="majorEastAsia" w:hAnsiTheme="majorEastAsia" w:hint="eastAsia"/>
                <w:sz w:val="21"/>
                <w:szCs w:val="21"/>
              </w:rPr>
              <w:t>社援発</w:t>
            </w:r>
            <w:r w:rsidR="00600F1F" w:rsidRPr="00F01121">
              <w:rPr>
                <w:rFonts w:asciiTheme="majorEastAsia" w:eastAsiaTheme="majorEastAsia" w:hAnsiTheme="majorEastAsia"/>
                <w:sz w:val="21"/>
                <w:szCs w:val="21"/>
              </w:rPr>
              <w:t>0330第</w:t>
            </w:r>
            <w:r w:rsidRPr="00F01121">
              <w:rPr>
                <w:rFonts w:asciiTheme="majorEastAsia" w:eastAsiaTheme="majorEastAsia" w:hAnsiTheme="majorEastAsia" w:hint="eastAsia"/>
                <w:sz w:val="21"/>
                <w:szCs w:val="21"/>
              </w:rPr>
              <w:t>５</w:t>
            </w:r>
            <w:r w:rsidR="00600F1F" w:rsidRPr="00F01121">
              <w:rPr>
                <w:rFonts w:asciiTheme="majorEastAsia" w:eastAsiaTheme="majorEastAsia" w:hAnsiTheme="majorEastAsia" w:hint="eastAsia"/>
                <w:sz w:val="21"/>
                <w:szCs w:val="21"/>
              </w:rPr>
              <w:t>号</w:t>
            </w:r>
            <w:r w:rsidRPr="00F01121">
              <w:rPr>
                <w:rFonts w:asciiTheme="majorEastAsia" w:eastAsiaTheme="majorEastAsia" w:hAnsiTheme="majorEastAsia" w:hint="eastAsia"/>
                <w:sz w:val="21"/>
                <w:szCs w:val="21"/>
              </w:rPr>
              <w:t>厚生労働省</w:t>
            </w:r>
            <w:r w:rsidR="00600F1F" w:rsidRPr="00F01121">
              <w:rPr>
                <w:rFonts w:asciiTheme="majorEastAsia" w:eastAsiaTheme="majorEastAsia" w:hAnsiTheme="majorEastAsia" w:hint="eastAsia"/>
                <w:sz w:val="21"/>
                <w:szCs w:val="21"/>
              </w:rPr>
              <w:t>社会・援護局長通知））。</w:t>
            </w:r>
          </w:p>
          <w:p w:rsidR="00600F1F" w:rsidRPr="00F01121" w:rsidRDefault="00600F1F" w:rsidP="00E242BC">
            <w:pPr>
              <w:ind w:leftChars="350" w:left="10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２　国又は地方公共団体以外の者から不動産の貸与を受けて既設法人がサテライト型居住施設である地域密着型特別養護老人ホーム以外の特別養護老人ホームを設置する場合</w:t>
            </w:r>
          </w:p>
          <w:p w:rsidR="00600F1F" w:rsidRPr="00F01121" w:rsidRDefault="00A975D7" w:rsidP="00113B09">
            <w:pPr>
              <w:ind w:leftChars="400" w:left="96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法人が</w:t>
            </w:r>
            <w:r w:rsidR="00600F1F" w:rsidRPr="00F01121">
              <w:rPr>
                <w:rFonts w:asciiTheme="majorEastAsia" w:eastAsiaTheme="majorEastAsia" w:hAnsiTheme="majorEastAsia"/>
                <w:sz w:val="21"/>
                <w:szCs w:val="21"/>
              </w:rPr>
              <w:t>1000万円以上に相当する資産（現金、預金又は確実な有価証券に限る。）を有する等の要件を満たす場合には、当該特別養護老人ホームの用に供する不動産の全てについて、国及び地方公共団体以外の者から貸与を受けていても差し支えない（審査基準第</w:t>
            </w:r>
            <w:r w:rsidR="001A0E92" w:rsidRPr="00F01121">
              <w:rPr>
                <w:rFonts w:asciiTheme="majorEastAsia" w:eastAsiaTheme="majorEastAsia" w:hAnsiTheme="majorEastAsia" w:hint="eastAsia"/>
                <w:sz w:val="21"/>
                <w:szCs w:val="21"/>
              </w:rPr>
              <w:t>２</w:t>
            </w:r>
            <w:r w:rsidR="00600F1F"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１</w:t>
            </w:r>
            <w:r w:rsidR="00600F1F"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（２）</w:t>
            </w:r>
            <w:r w:rsidR="00600F1F" w:rsidRPr="00F01121">
              <w:rPr>
                <w:rFonts w:asciiTheme="majorEastAsia" w:eastAsiaTheme="majorEastAsia" w:hAnsiTheme="majorEastAsia" w:hint="eastAsia"/>
                <w:sz w:val="21"/>
                <w:szCs w:val="21"/>
              </w:rPr>
              <w:t>の</w:t>
            </w:r>
            <w:r w:rsidR="007F1C26" w:rsidRPr="005C6187">
              <w:rPr>
                <w:rFonts w:asciiTheme="majorEastAsia" w:eastAsiaTheme="majorEastAsia" w:hAnsiTheme="majorEastAsia" w:hint="eastAsia"/>
                <w:color w:val="000000" w:themeColor="text1"/>
                <w:sz w:val="21"/>
                <w:szCs w:val="21"/>
              </w:rPr>
              <w:t>ク</w:t>
            </w:r>
            <w:r w:rsidR="00600F1F" w:rsidRPr="00F01121">
              <w:rPr>
                <w:rFonts w:asciiTheme="majorEastAsia" w:eastAsiaTheme="majorEastAsia" w:hAnsiTheme="majorEastAsia" w:hint="eastAsia"/>
                <w:sz w:val="21"/>
                <w:szCs w:val="21"/>
              </w:rPr>
              <w:t>、「国又は地方公共団体以外の者から不動産の貸与を受けて既設法人がサテライト型居住施設である地域密着型特別養護老人ホーム以外の特別養護老人ホームを設置する場合の要件緩和について」（平成</w:t>
            </w:r>
            <w:r w:rsidR="00600F1F" w:rsidRPr="00F01121">
              <w:rPr>
                <w:rFonts w:asciiTheme="majorEastAsia" w:eastAsiaTheme="majorEastAsia" w:hAnsiTheme="majorEastAsia"/>
                <w:sz w:val="21"/>
                <w:szCs w:val="21"/>
              </w:rPr>
              <w:t>28年</w:t>
            </w:r>
            <w:r w:rsidR="00CB445D" w:rsidRPr="00F01121">
              <w:rPr>
                <w:rFonts w:asciiTheme="majorEastAsia" w:eastAsiaTheme="majorEastAsia" w:hAnsiTheme="majorEastAsia" w:hint="eastAsia"/>
                <w:sz w:val="21"/>
                <w:szCs w:val="21"/>
              </w:rPr>
              <w:t>７</w:t>
            </w:r>
            <w:r w:rsidR="00600F1F" w:rsidRPr="00F01121">
              <w:rPr>
                <w:rFonts w:asciiTheme="majorEastAsia" w:eastAsiaTheme="majorEastAsia" w:hAnsiTheme="majorEastAsia" w:hint="eastAsia"/>
                <w:sz w:val="21"/>
                <w:szCs w:val="21"/>
              </w:rPr>
              <w:t>月</w:t>
            </w:r>
            <w:r w:rsidR="00600F1F" w:rsidRPr="00F01121">
              <w:rPr>
                <w:rFonts w:asciiTheme="majorEastAsia" w:eastAsiaTheme="majorEastAsia" w:hAnsiTheme="majorEastAsia"/>
                <w:sz w:val="21"/>
                <w:szCs w:val="21"/>
              </w:rPr>
              <w:t>27日</w:t>
            </w:r>
            <w:r w:rsidR="00CB445D" w:rsidRPr="00F01121">
              <w:rPr>
                <w:rFonts w:asciiTheme="majorEastAsia" w:eastAsiaTheme="majorEastAsia" w:hAnsiTheme="majorEastAsia" w:hint="eastAsia"/>
                <w:sz w:val="21"/>
                <w:szCs w:val="21"/>
              </w:rPr>
              <w:t>付け</w:t>
            </w:r>
            <w:r w:rsidR="00600F1F" w:rsidRPr="00F01121">
              <w:rPr>
                <w:rFonts w:asciiTheme="majorEastAsia" w:eastAsiaTheme="majorEastAsia" w:hAnsiTheme="majorEastAsia" w:hint="eastAsia"/>
                <w:sz w:val="21"/>
                <w:szCs w:val="21"/>
              </w:rPr>
              <w:t>社援発</w:t>
            </w:r>
            <w:r w:rsidR="00600F1F" w:rsidRPr="00F01121">
              <w:rPr>
                <w:rFonts w:asciiTheme="majorEastAsia" w:eastAsiaTheme="majorEastAsia" w:hAnsiTheme="majorEastAsia"/>
                <w:sz w:val="21"/>
                <w:szCs w:val="21"/>
              </w:rPr>
              <w:t>0727第</w:t>
            </w:r>
            <w:r w:rsidR="00CB445D" w:rsidRPr="00F01121">
              <w:rPr>
                <w:rFonts w:asciiTheme="majorEastAsia" w:eastAsiaTheme="majorEastAsia" w:hAnsiTheme="majorEastAsia" w:hint="eastAsia"/>
                <w:sz w:val="21"/>
                <w:szCs w:val="21"/>
              </w:rPr>
              <w:t>１</w:t>
            </w:r>
            <w:r w:rsidR="00600F1F" w:rsidRPr="00F01121">
              <w:rPr>
                <w:rFonts w:asciiTheme="majorEastAsia" w:eastAsiaTheme="majorEastAsia" w:hAnsiTheme="majorEastAsia" w:hint="eastAsia"/>
                <w:sz w:val="21"/>
                <w:szCs w:val="21"/>
              </w:rPr>
              <w:t>号・老発</w:t>
            </w:r>
            <w:r w:rsidR="00600F1F" w:rsidRPr="00F01121">
              <w:rPr>
                <w:rFonts w:asciiTheme="majorEastAsia" w:eastAsiaTheme="majorEastAsia" w:hAnsiTheme="majorEastAsia"/>
                <w:sz w:val="21"/>
                <w:szCs w:val="21"/>
              </w:rPr>
              <w:t>0727第</w:t>
            </w:r>
            <w:r w:rsidR="00CB445D" w:rsidRPr="00F01121">
              <w:rPr>
                <w:rFonts w:asciiTheme="majorEastAsia" w:eastAsiaTheme="majorEastAsia" w:hAnsiTheme="majorEastAsia" w:hint="eastAsia"/>
                <w:sz w:val="21"/>
                <w:szCs w:val="21"/>
              </w:rPr>
              <w:t>１</w:t>
            </w:r>
            <w:r w:rsidR="00600F1F" w:rsidRPr="00F01121">
              <w:rPr>
                <w:rFonts w:asciiTheme="majorEastAsia" w:eastAsiaTheme="majorEastAsia" w:hAnsiTheme="majorEastAsia" w:hint="eastAsia"/>
                <w:sz w:val="21"/>
                <w:szCs w:val="21"/>
              </w:rPr>
              <w:t>号厚生労働省社会・援護局長</w:t>
            </w:r>
            <w:r w:rsidR="00CB445D" w:rsidRPr="00F01121">
              <w:rPr>
                <w:rFonts w:asciiTheme="majorEastAsia" w:eastAsiaTheme="majorEastAsia" w:hAnsiTheme="majorEastAsia" w:hint="eastAsia"/>
                <w:sz w:val="21"/>
                <w:szCs w:val="21"/>
              </w:rPr>
              <w:t>及び</w:t>
            </w:r>
            <w:r w:rsidR="00600F1F" w:rsidRPr="00F01121">
              <w:rPr>
                <w:rFonts w:asciiTheme="majorEastAsia" w:eastAsiaTheme="majorEastAsia" w:hAnsiTheme="majorEastAsia" w:hint="eastAsia"/>
                <w:sz w:val="21"/>
                <w:szCs w:val="21"/>
              </w:rPr>
              <w:t>老健局長連名通知）。</w:t>
            </w:r>
          </w:p>
          <w:p w:rsidR="00600F1F" w:rsidRPr="00F01121" w:rsidRDefault="00600F1F" w:rsidP="00113B0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CB445D" w:rsidRPr="00F01121">
              <w:rPr>
                <w:rFonts w:asciiTheme="majorEastAsia" w:eastAsiaTheme="majorEastAsia" w:hAnsiTheme="majorEastAsia" w:hint="eastAsia"/>
                <w:sz w:val="21"/>
                <w:szCs w:val="21"/>
              </w:rPr>
              <w:t>全</w:t>
            </w:r>
            <w:r w:rsidRPr="00F01121">
              <w:rPr>
                <w:rFonts w:asciiTheme="majorEastAsia" w:eastAsiaTheme="majorEastAsia" w:hAnsiTheme="majorEastAsia" w:hint="eastAsia"/>
                <w:sz w:val="21"/>
                <w:szCs w:val="21"/>
              </w:rPr>
              <w:t>ての社会福祉施設の用に供する不動産</w:t>
            </w:r>
            <w:r w:rsidR="00A975D7"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国又は地方公共団体から貸与又は使用許可を受けている法人は、</w:t>
            </w:r>
            <w:r w:rsidRPr="00F01121">
              <w:rPr>
                <w:rFonts w:asciiTheme="majorEastAsia" w:eastAsiaTheme="majorEastAsia" w:hAnsiTheme="majorEastAsia"/>
                <w:sz w:val="21"/>
                <w:szCs w:val="21"/>
              </w:rPr>
              <w:t>1000万円（平成12年11月30日以前に設立された法人の場合には、100万円）以上に相当する資産（現金、預金、確実な有価証券又は不動産に限る。以下同じ。）を基本財産として有していなければならない（審査基準第</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のイ</w:t>
            </w:r>
            <w:r w:rsidR="00A975D7" w:rsidRPr="00F01121">
              <w:rPr>
                <w:rFonts w:asciiTheme="majorEastAsia" w:eastAsiaTheme="majorEastAsia" w:hAnsiTheme="majorEastAsia" w:hint="eastAsia"/>
                <w:sz w:val="21"/>
                <w:szCs w:val="21"/>
              </w:rPr>
              <w:t>但</w:t>
            </w:r>
            <w:r w:rsidRPr="00F01121">
              <w:rPr>
                <w:rFonts w:asciiTheme="majorEastAsia" w:eastAsiaTheme="majorEastAsia" w:hAnsiTheme="majorEastAsia" w:hint="eastAsia"/>
                <w:sz w:val="21"/>
                <w:szCs w:val="21"/>
              </w:rPr>
              <w:t>書）。</w:t>
            </w:r>
          </w:p>
          <w:p w:rsidR="00600F1F" w:rsidRPr="00F01121" w:rsidRDefault="00600F1F" w:rsidP="00113B0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社会福祉施設を経営しない法人（社会福祉協議会及び共同募金会を除く。）は、</w:t>
            </w:r>
            <w:r w:rsidR="00D30D1D" w:rsidRPr="00F01121">
              <w:rPr>
                <w:rFonts w:asciiTheme="majorEastAsia" w:eastAsiaTheme="majorEastAsia" w:hAnsiTheme="majorEastAsia" w:hint="eastAsia"/>
                <w:sz w:val="21"/>
                <w:szCs w:val="21"/>
              </w:rPr>
              <w:t>社会福祉施設を経営する法人に比し、</w:t>
            </w:r>
            <w:r w:rsidRPr="00F01121">
              <w:rPr>
                <w:rFonts w:asciiTheme="majorEastAsia" w:eastAsiaTheme="majorEastAsia" w:hAnsiTheme="majorEastAsia" w:hint="eastAsia"/>
                <w:sz w:val="21"/>
                <w:szCs w:val="21"/>
              </w:rPr>
              <w:t>設立後の収入に安定性を欠く</w:t>
            </w:r>
            <w:r w:rsidR="00D30D1D" w:rsidRPr="00F01121">
              <w:rPr>
                <w:rFonts w:asciiTheme="majorEastAsia" w:eastAsiaTheme="majorEastAsia" w:hAnsiTheme="majorEastAsia" w:hint="eastAsia"/>
                <w:sz w:val="21"/>
                <w:szCs w:val="21"/>
              </w:rPr>
              <w:t>ものと考えられるため</w:t>
            </w:r>
            <w:r w:rsidRPr="00F01121">
              <w:rPr>
                <w:rFonts w:asciiTheme="majorEastAsia" w:eastAsiaTheme="majorEastAsia" w:hAnsiTheme="majorEastAsia" w:hint="eastAsia"/>
                <w:sz w:val="21"/>
                <w:szCs w:val="21"/>
              </w:rPr>
              <w:t>、設立</w:t>
            </w:r>
            <w:r w:rsidR="00D30D1D" w:rsidRPr="00F01121">
              <w:rPr>
                <w:rFonts w:asciiTheme="majorEastAsia" w:eastAsiaTheme="majorEastAsia" w:hAnsiTheme="majorEastAsia" w:hint="eastAsia"/>
                <w:sz w:val="21"/>
                <w:szCs w:val="21"/>
              </w:rPr>
              <w:t>時にその後の</w:t>
            </w:r>
            <w:r w:rsidRPr="00F01121">
              <w:rPr>
                <w:rFonts w:asciiTheme="majorEastAsia" w:eastAsiaTheme="majorEastAsia" w:hAnsiTheme="majorEastAsia" w:hint="eastAsia"/>
                <w:sz w:val="21"/>
                <w:szCs w:val="21"/>
              </w:rPr>
              <w:t>事業継続を可能とする財政基盤を有する必要</w:t>
            </w:r>
            <w:r w:rsidR="00D30D1D"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あ</w:t>
            </w:r>
            <w:r w:rsidR="00D30D1D" w:rsidRPr="00F01121">
              <w:rPr>
                <w:rFonts w:asciiTheme="majorEastAsia" w:eastAsiaTheme="majorEastAsia" w:hAnsiTheme="majorEastAsia" w:hint="eastAsia"/>
                <w:sz w:val="21"/>
                <w:szCs w:val="21"/>
              </w:rPr>
              <w:t>り</w:t>
            </w:r>
            <w:r w:rsidRPr="00F01121">
              <w:rPr>
                <w:rFonts w:asciiTheme="majorEastAsia" w:eastAsiaTheme="majorEastAsia" w:hAnsiTheme="majorEastAsia" w:hint="eastAsia"/>
                <w:sz w:val="21"/>
                <w:szCs w:val="21"/>
              </w:rPr>
              <w:t>、原則として１億円以上の資産を基本財産として有していなければならない。ただし、委託費等で事業継続に必要な収入が安定的に見込める場合については、当該法人の基本財産は当該法人の安定的運営が図られるものとして所轄庁が認める額の資産とすることができる（審査基準第</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のウ）。</w:t>
            </w:r>
          </w:p>
          <w:p w:rsidR="00600F1F" w:rsidRPr="00F01121" w:rsidRDefault="00600F1F" w:rsidP="00113B0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次の事業の経営を目的として法人を設立する場合に</w:t>
            </w:r>
            <w:r w:rsidR="00B60B57" w:rsidRPr="00F01121">
              <w:rPr>
                <w:rFonts w:asciiTheme="majorEastAsia" w:eastAsiaTheme="majorEastAsia" w:hAnsiTheme="majorEastAsia" w:hint="eastAsia"/>
                <w:sz w:val="21"/>
                <w:szCs w:val="21"/>
              </w:rPr>
              <w:t>ついて</w:t>
            </w:r>
            <w:r w:rsidRPr="00F01121">
              <w:rPr>
                <w:rFonts w:asciiTheme="majorEastAsia" w:eastAsiaTheme="majorEastAsia" w:hAnsiTheme="majorEastAsia" w:hint="eastAsia"/>
                <w:sz w:val="21"/>
                <w:szCs w:val="21"/>
              </w:rPr>
              <w:t>は、一定期間の事業実績等を有すること等の要件を満たす場合には、</w:t>
            </w:r>
            <w:r w:rsidRPr="00F01121">
              <w:rPr>
                <w:rFonts w:asciiTheme="majorEastAsia" w:eastAsiaTheme="majorEastAsia" w:hAnsiTheme="majorEastAsia"/>
                <w:sz w:val="21"/>
                <w:szCs w:val="21"/>
              </w:rPr>
              <w:t>1000万円以上に相当する資産（現金、預金、確実な有価証券又は不動産に限る。以下同じ。）を基本財産とすることで足りる（「居宅介護等事業の経営を目的として社会福祉法人を設立する場合の資産要件等について」（平成12年</w:t>
            </w:r>
            <w:r w:rsidR="00A975D7"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月</w:t>
            </w:r>
            <w:r w:rsidR="00A975D7" w:rsidRPr="00F01121">
              <w:rPr>
                <w:rFonts w:asciiTheme="majorEastAsia" w:eastAsiaTheme="majorEastAsia" w:hAnsiTheme="majorEastAsia" w:hint="eastAsia"/>
                <w:sz w:val="21"/>
                <w:szCs w:val="21"/>
              </w:rPr>
              <w:t>８</w:t>
            </w:r>
            <w:r w:rsidRPr="00F01121">
              <w:rPr>
                <w:rFonts w:asciiTheme="majorEastAsia" w:eastAsiaTheme="majorEastAsia" w:hAnsiTheme="majorEastAsia" w:hint="eastAsia"/>
                <w:sz w:val="21"/>
                <w:szCs w:val="21"/>
              </w:rPr>
              <w:t>日</w:t>
            </w:r>
            <w:r w:rsidR="00A975D7" w:rsidRPr="00F01121">
              <w:rPr>
                <w:rFonts w:asciiTheme="majorEastAsia" w:eastAsiaTheme="majorEastAsia" w:hAnsiTheme="majorEastAsia" w:hint="eastAsia"/>
                <w:sz w:val="21"/>
                <w:szCs w:val="21"/>
              </w:rPr>
              <w:t>付け</w:t>
            </w:r>
            <w:r w:rsidRPr="00F01121">
              <w:rPr>
                <w:rFonts w:asciiTheme="majorEastAsia" w:eastAsiaTheme="majorEastAsia" w:hAnsiTheme="majorEastAsia" w:hint="eastAsia"/>
                <w:sz w:val="21"/>
                <w:szCs w:val="21"/>
              </w:rPr>
              <w:t>障第</w:t>
            </w:r>
            <w:r w:rsidRPr="00F01121">
              <w:rPr>
                <w:rFonts w:asciiTheme="majorEastAsia" w:eastAsiaTheme="majorEastAsia" w:hAnsiTheme="majorEastAsia"/>
                <w:sz w:val="21"/>
                <w:szCs w:val="21"/>
              </w:rPr>
              <w:t>671号・社援第2030号・老発第629号・児発第733号厚生省大臣官房障害保健福祉部長、社会・援護局長、老人保健福祉局長</w:t>
            </w:r>
            <w:r w:rsidR="00A975D7" w:rsidRPr="00F01121">
              <w:rPr>
                <w:rFonts w:asciiTheme="majorEastAsia" w:eastAsiaTheme="majorEastAsia" w:hAnsiTheme="majorEastAsia" w:hint="eastAsia"/>
                <w:sz w:val="21"/>
                <w:szCs w:val="21"/>
              </w:rPr>
              <w:t>及び</w:t>
            </w:r>
            <w:r w:rsidRPr="00F01121">
              <w:rPr>
                <w:rFonts w:asciiTheme="majorEastAsia" w:eastAsiaTheme="majorEastAsia" w:hAnsiTheme="majorEastAsia" w:hint="eastAsia"/>
                <w:sz w:val="21"/>
                <w:szCs w:val="21"/>
              </w:rPr>
              <w:t>児童家庭局長連名通知）、「共同生活援助事業等の経営を目的として社会福祉法人を設立する場合の資産要件等について」（平成</w:t>
            </w:r>
            <w:r w:rsidRPr="00F01121">
              <w:rPr>
                <w:rFonts w:asciiTheme="majorEastAsia" w:eastAsiaTheme="majorEastAsia" w:hAnsiTheme="majorEastAsia"/>
                <w:sz w:val="21"/>
                <w:szCs w:val="21"/>
              </w:rPr>
              <w:t>14年</w:t>
            </w:r>
            <w:r w:rsidR="00A975D7" w:rsidRPr="00F01121">
              <w:rPr>
                <w:rFonts w:asciiTheme="majorEastAsia" w:eastAsiaTheme="majorEastAsia" w:hAnsiTheme="majorEastAsia" w:hint="eastAsia"/>
                <w:sz w:val="21"/>
                <w:szCs w:val="21"/>
              </w:rPr>
              <w:t>８</w:t>
            </w:r>
            <w:r w:rsidRPr="00F01121">
              <w:rPr>
                <w:rFonts w:asciiTheme="majorEastAsia" w:eastAsiaTheme="majorEastAsia" w:hAnsiTheme="majorEastAsia" w:hint="eastAsia"/>
                <w:sz w:val="21"/>
                <w:szCs w:val="21"/>
              </w:rPr>
              <w:t>月</w:t>
            </w:r>
            <w:r w:rsidRPr="00F01121">
              <w:rPr>
                <w:rFonts w:asciiTheme="majorEastAsia" w:eastAsiaTheme="majorEastAsia" w:hAnsiTheme="majorEastAsia"/>
                <w:sz w:val="21"/>
                <w:szCs w:val="21"/>
              </w:rPr>
              <w:t>30日</w:t>
            </w:r>
            <w:r w:rsidR="00A975D7" w:rsidRPr="00F01121">
              <w:rPr>
                <w:rFonts w:asciiTheme="majorEastAsia" w:eastAsiaTheme="majorEastAsia" w:hAnsiTheme="majorEastAsia" w:hint="eastAsia"/>
                <w:sz w:val="21"/>
                <w:szCs w:val="21"/>
              </w:rPr>
              <w:t>付け</w:t>
            </w:r>
            <w:r w:rsidRPr="00F01121">
              <w:rPr>
                <w:rFonts w:asciiTheme="majorEastAsia" w:eastAsiaTheme="majorEastAsia" w:hAnsiTheme="majorEastAsia" w:hint="eastAsia"/>
                <w:sz w:val="21"/>
                <w:szCs w:val="21"/>
              </w:rPr>
              <w:t>社援発第</w:t>
            </w:r>
            <w:r w:rsidRPr="00F01121">
              <w:rPr>
                <w:rFonts w:asciiTheme="majorEastAsia" w:eastAsiaTheme="majorEastAsia" w:hAnsiTheme="majorEastAsia"/>
                <w:sz w:val="21"/>
                <w:szCs w:val="21"/>
              </w:rPr>
              <w:t>0830007号・老発第0830006号厚生労働省社会・援護局長</w:t>
            </w:r>
            <w:r w:rsidR="00A975D7" w:rsidRPr="00F01121">
              <w:rPr>
                <w:rFonts w:asciiTheme="majorEastAsia" w:eastAsiaTheme="majorEastAsia" w:hAnsiTheme="majorEastAsia" w:hint="eastAsia"/>
                <w:sz w:val="21"/>
                <w:szCs w:val="21"/>
              </w:rPr>
              <w:t>及び</w:t>
            </w:r>
            <w:r w:rsidRPr="00F01121">
              <w:rPr>
                <w:rFonts w:asciiTheme="majorEastAsia" w:eastAsiaTheme="majorEastAsia" w:hAnsiTheme="majorEastAsia" w:hint="eastAsia"/>
                <w:sz w:val="21"/>
                <w:szCs w:val="21"/>
              </w:rPr>
              <w:t>老健局長連名通知）、「介助犬訓練事業又は聴導犬訓練事業の経営を目的として社会福祉法人を設立する場合の資産要件の緩和等について」（平成</w:t>
            </w:r>
            <w:r w:rsidRPr="00F01121">
              <w:rPr>
                <w:rFonts w:asciiTheme="majorEastAsia" w:eastAsiaTheme="majorEastAsia" w:hAnsiTheme="majorEastAsia"/>
                <w:sz w:val="21"/>
                <w:szCs w:val="21"/>
              </w:rPr>
              <w:t>15年</w:t>
            </w:r>
            <w:r w:rsidR="00A975D7"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月</w:t>
            </w:r>
            <w:r w:rsidR="00A975D7" w:rsidRPr="00F01121">
              <w:rPr>
                <w:rFonts w:asciiTheme="majorEastAsia" w:eastAsiaTheme="majorEastAsia" w:hAnsiTheme="majorEastAsia" w:hint="eastAsia"/>
                <w:sz w:val="21"/>
                <w:szCs w:val="21"/>
              </w:rPr>
              <w:t>８</w:t>
            </w:r>
            <w:r w:rsidRPr="00F01121">
              <w:rPr>
                <w:rFonts w:asciiTheme="majorEastAsia" w:eastAsiaTheme="majorEastAsia" w:hAnsiTheme="majorEastAsia" w:hint="eastAsia"/>
                <w:sz w:val="21"/>
                <w:szCs w:val="21"/>
              </w:rPr>
              <w:t>日</w:t>
            </w:r>
            <w:r w:rsidR="00A975D7" w:rsidRPr="00F01121">
              <w:rPr>
                <w:rFonts w:asciiTheme="majorEastAsia" w:eastAsiaTheme="majorEastAsia" w:hAnsiTheme="majorEastAsia" w:hint="eastAsia"/>
                <w:sz w:val="21"/>
                <w:szCs w:val="21"/>
              </w:rPr>
              <w:t>付け</w:t>
            </w:r>
            <w:r w:rsidRPr="00F01121">
              <w:rPr>
                <w:rFonts w:asciiTheme="majorEastAsia" w:eastAsiaTheme="majorEastAsia" w:hAnsiTheme="majorEastAsia" w:hint="eastAsia"/>
                <w:sz w:val="21"/>
                <w:szCs w:val="21"/>
              </w:rPr>
              <w:t>社援発第</w:t>
            </w:r>
            <w:r w:rsidRPr="00F01121">
              <w:rPr>
                <w:rFonts w:asciiTheme="majorEastAsia" w:eastAsiaTheme="majorEastAsia" w:hAnsiTheme="majorEastAsia"/>
                <w:sz w:val="21"/>
                <w:szCs w:val="21"/>
              </w:rPr>
              <w:t>0508002号厚生労働省社会・援護局長通知））。</w:t>
            </w:r>
          </w:p>
          <w:p w:rsidR="00600F1F" w:rsidRPr="00F01121" w:rsidRDefault="00600F1F" w:rsidP="00113B09">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居宅介護等事業（母子家庭居宅介護等事業、寡婦居宅介護等事業、父子家庭居宅介護等事業、老人居宅介護等事業、障害福祉サービス事業（居宅介護、重度訪問介護、同行援護又は行動援護に係るものに限る。））</w:t>
            </w:r>
          </w:p>
          <w:p w:rsidR="00600F1F" w:rsidRPr="00F01121" w:rsidRDefault="00600F1F" w:rsidP="00113B09">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共同生活援助事業等（認知症対応型老人共同生活援助事業、小規模多機能型居宅介護事業及び複合型サービス福祉事業又は障害福祉サービス（共同生活援助に係るものに限る。）</w:t>
            </w:r>
            <w:r w:rsidR="00066B11" w:rsidRPr="00F01121">
              <w:rPr>
                <w:rFonts w:asciiTheme="majorEastAsia" w:eastAsiaTheme="majorEastAsia" w:hAnsiTheme="majorEastAsia" w:hint="eastAsia"/>
                <w:sz w:val="21"/>
                <w:szCs w:val="21"/>
              </w:rPr>
              <w:t>）</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介助犬訓練事業又は聴導犬訓練事業</w:t>
            </w:r>
          </w:p>
          <w:p w:rsidR="00600F1F" w:rsidRPr="00F01121" w:rsidRDefault="00600F1F" w:rsidP="00113B09">
            <w:pPr>
              <w:ind w:leftChars="-100" w:left="18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社会福祉協議会（社会福祉施設を経営するものを除く。）及び共同募金会にあっては、</w:t>
            </w:r>
            <w:r w:rsidRPr="00F01121">
              <w:rPr>
                <w:rFonts w:asciiTheme="majorEastAsia" w:eastAsiaTheme="majorEastAsia" w:hAnsiTheme="majorEastAsia"/>
                <w:sz w:val="21"/>
                <w:szCs w:val="21"/>
              </w:rPr>
              <w:t>300万円以上に相当する資産を基本財産として有しなければならない。ただし、市町村社会福祉協議会及び地区社会福祉協議会にあっては、300万円と10円に当該市町村又は当該区の人口を乗じて得た額（100万円以下のときは100万円とする。）とのいずれか少ない方の額以上に相当する資産で差し支えない。</w:t>
            </w:r>
          </w:p>
          <w:p w:rsidR="00600F1F" w:rsidRPr="00F01121" w:rsidRDefault="00600F1F" w:rsidP="00151634">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以上の資産は、法人の設立の時のみならず、法人が存続する限り有していなければならないものであり、指導監査</w:t>
            </w:r>
            <w:r w:rsidR="00066B11"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ては、法人が行う事業に応じて必要な</w:t>
            </w:r>
            <w:r w:rsidR="006E1872" w:rsidRPr="00F01121">
              <w:rPr>
                <w:rFonts w:asciiTheme="majorEastAsia" w:eastAsiaTheme="majorEastAsia" w:hAnsiTheme="majorEastAsia" w:hint="eastAsia"/>
                <w:sz w:val="21"/>
                <w:szCs w:val="21"/>
              </w:rPr>
              <w:t>資産</w:t>
            </w:r>
            <w:r w:rsidRPr="00F01121">
              <w:rPr>
                <w:rFonts w:asciiTheme="majorEastAsia" w:eastAsiaTheme="majorEastAsia" w:hAnsiTheme="majorEastAsia" w:hint="eastAsia"/>
                <w:sz w:val="21"/>
                <w:szCs w:val="21"/>
              </w:rPr>
              <w:t>を有しているかを確認する。</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法人が社会福祉事業を行うために必要な資産が確保されていない場合には文書指摘</w:t>
            </w:r>
            <w:r w:rsidR="00A84296"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＜確認書類＞</w:t>
            </w:r>
          </w:p>
          <w:p w:rsidR="005F45A7"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定款、貸借対照表、財産目録、登記簿謄本</w:t>
            </w:r>
          </w:p>
        </w:tc>
      </w:tr>
      <w:tr w:rsidR="00600F1F" w:rsidRPr="00F01121" w:rsidTr="001A3B80">
        <w:tc>
          <w:tcPr>
            <w:tcW w:w="1134"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３　公益事業</w:t>
            </w:r>
          </w:p>
        </w:tc>
        <w:tc>
          <w:tcPr>
            <w:tcW w:w="2977" w:type="dxa"/>
          </w:tcPr>
          <w:p w:rsidR="00600F1F" w:rsidRPr="00F01121" w:rsidRDefault="00600F1F" w:rsidP="000920A2">
            <w:pPr>
              <w:rPr>
                <w:rFonts w:asciiTheme="majorEastAsia" w:eastAsiaTheme="majorEastAsia" w:hAnsiTheme="majorEastAsia"/>
                <w:sz w:val="21"/>
                <w:szCs w:val="21"/>
              </w:rPr>
            </w:pPr>
          </w:p>
        </w:tc>
        <w:tc>
          <w:tcPr>
            <w:tcW w:w="2268" w:type="dxa"/>
          </w:tcPr>
          <w:p w:rsidR="00600F1F" w:rsidRPr="00F01121" w:rsidRDefault="00600F1F" w:rsidP="000920A2">
            <w:pPr>
              <w:rPr>
                <w:rFonts w:asciiTheme="majorEastAsia" w:eastAsiaTheme="majorEastAsia" w:hAnsiTheme="majorEastAsia"/>
                <w:sz w:val="21"/>
                <w:szCs w:val="21"/>
              </w:rPr>
            </w:pPr>
          </w:p>
        </w:tc>
        <w:tc>
          <w:tcPr>
            <w:tcW w:w="4253" w:type="dxa"/>
          </w:tcPr>
          <w:p w:rsidR="00600F1F" w:rsidRPr="00F01121" w:rsidRDefault="00600F1F" w:rsidP="000920A2">
            <w:pPr>
              <w:rPr>
                <w:rFonts w:asciiTheme="majorEastAsia" w:eastAsiaTheme="majorEastAsia" w:hAnsiTheme="majorEastAsia"/>
                <w:sz w:val="21"/>
                <w:szCs w:val="21"/>
              </w:rPr>
            </w:pPr>
          </w:p>
        </w:tc>
        <w:tc>
          <w:tcPr>
            <w:tcW w:w="11765" w:type="dxa"/>
          </w:tcPr>
          <w:p w:rsidR="00600F1F" w:rsidRPr="00F01121" w:rsidRDefault="00E0437B" w:rsidP="000920A2">
            <w:pPr>
              <w:rPr>
                <w:rFonts w:asciiTheme="majorEastAsia" w:eastAsiaTheme="majorEastAsia" w:hAnsiTheme="majorEastAsia"/>
                <w:sz w:val="21"/>
                <w:szCs w:val="21"/>
              </w:rPr>
            </w:pPr>
            <w:r>
              <w:rPr>
                <w:rFonts w:asciiTheme="majorEastAsia" w:eastAsiaTheme="majorEastAsia" w:hAnsiTheme="majorEastAsia"/>
                <w:noProof/>
                <w:sz w:val="21"/>
                <w:szCs w:val="21"/>
              </w:rPr>
              <mc:AlternateContent>
                <mc:Choice Requires="wps">
                  <w:drawing>
                    <wp:anchor distT="0" distB="0" distL="114300" distR="114300" simplePos="0" relativeHeight="251599872" behindDoc="0" locked="0" layoutInCell="1" allowOverlap="1" wp14:anchorId="05A40549" wp14:editId="006B8722">
                      <wp:simplePos x="0" y="0"/>
                      <wp:positionH relativeFrom="column">
                        <wp:posOffset>-6013288</wp:posOffset>
                      </wp:positionH>
                      <wp:positionV relativeFrom="paragraph">
                        <wp:posOffset>17707</wp:posOffset>
                      </wp:positionV>
                      <wp:extent cx="5773003" cy="414478"/>
                      <wp:effectExtent l="0" t="0" r="18415" b="24130"/>
                      <wp:wrapNone/>
                      <wp:docPr id="309" name="テキスト ボックス 309"/>
                      <wp:cNvGraphicFramePr/>
                      <a:graphic xmlns:a="http://schemas.openxmlformats.org/drawingml/2006/main">
                        <a:graphicData uri="http://schemas.microsoft.com/office/word/2010/wordprocessingShape">
                          <wps:wsp>
                            <wps:cNvSpPr txBox="1"/>
                            <wps:spPr>
                              <a:xfrm>
                                <a:off x="0" y="0"/>
                                <a:ext cx="5773003" cy="414478"/>
                              </a:xfrm>
                              <a:prstGeom prst="rect">
                                <a:avLst/>
                              </a:prstGeom>
                              <a:solidFill>
                                <a:sysClr val="window" lastClr="FFFFFF"/>
                              </a:solidFill>
                              <a:ln w="25400">
                                <a:solidFill>
                                  <a:srgbClr val="1F497D"/>
                                </a:solidFill>
                              </a:ln>
                            </wps:spPr>
                            <wps:txbx>
                              <w:txbxContent>
                                <w:p w:rsidR="00C722EB" w:rsidRPr="006E7581" w:rsidRDefault="00C722EB" w:rsidP="006E7581">
                                  <w:pPr>
                                    <w:spacing w:line="340" w:lineRule="exact"/>
                                    <w:jc w:val="left"/>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注）本項目</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は公益</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事業を行っている法人のみ自主点検</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を</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行って</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40549" id="テキスト ボックス 309" o:spid="_x0000_s1170" type="#_x0000_t202" style="position:absolute;left:0;text-align:left;margin-left:-473.5pt;margin-top:1.4pt;width:454.55pt;height:32.6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" fillcolor="window" strokecolor="#1f497d" strokeweight="2pt">
                      <v:textbox>
                        <w:txbxContent>
                          <w:p w:rsidR="00C722EB" w:rsidRPr="006E7581" w:rsidRDefault="00C722EB" w:rsidP="006E7581">
                            <w:pPr>
                              <w:spacing w:line="340" w:lineRule="exact"/>
                              <w:jc w:val="left"/>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注）本項目</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は公益</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事業を行っている法人のみ自主点検</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を</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行って</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ください。</w:t>
                            </w:r>
                          </w:p>
                        </w:txbxContent>
                      </v:textbox>
                    </v:shape>
                  </w:pict>
                </mc:Fallback>
              </mc:AlternateContent>
            </w:r>
          </w:p>
        </w:tc>
      </w:tr>
      <w:tr w:rsidR="00593532" w:rsidRPr="00F01121" w:rsidTr="001A3B80">
        <w:tc>
          <w:tcPr>
            <w:tcW w:w="1134" w:type="dxa"/>
          </w:tcPr>
          <w:p w:rsidR="00600F1F"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sz w:val="21"/>
                <w:szCs w:val="21"/>
              </w:rPr>
              <w:t xml:space="preserve">  </w:t>
            </w: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Pr="00F01121" w:rsidRDefault="00880072" w:rsidP="000920A2">
            <w:pPr>
              <w:rPr>
                <w:rFonts w:asciiTheme="majorEastAsia" w:eastAsiaTheme="majorEastAsia" w:hAnsiTheme="majorEastAsia"/>
                <w:sz w:val="21"/>
                <w:szCs w:val="21"/>
              </w:rPr>
            </w:pPr>
          </w:p>
        </w:tc>
        <w:tc>
          <w:tcPr>
            <w:tcW w:w="2977" w:type="dxa"/>
          </w:tcPr>
          <w:p w:rsidR="00600F1F" w:rsidRPr="00F01121" w:rsidRDefault="003E747E" w:rsidP="000920A2">
            <w:pPr>
              <w:rPr>
                <w:rFonts w:asciiTheme="majorEastAsia" w:eastAsiaTheme="majorEastAsia" w:hAnsiTheme="majorEastAsia"/>
                <w:sz w:val="21"/>
                <w:szCs w:val="21"/>
              </w:rPr>
            </w:pPr>
            <w:r>
              <w:rPr>
                <w:rFonts w:asciiTheme="majorEastAsia" w:eastAsiaTheme="majorEastAsia" w:hAnsiTheme="majorEastAsia" w:hint="eastAsia"/>
                <w:noProof/>
                <w:sz w:val="21"/>
                <w:szCs w:val="21"/>
              </w:rPr>
              <w:lastRenderedPageBreak/>
              <mc:AlternateContent>
                <mc:Choice Requires="wps">
                  <w:drawing>
                    <wp:anchor distT="0" distB="0" distL="114300" distR="114300" simplePos="0" relativeHeight="251617280" behindDoc="0" locked="0" layoutInCell="1" allowOverlap="1" wp14:anchorId="3A7F24BE" wp14:editId="3AB16630">
                      <wp:simplePos x="0" y="0"/>
                      <wp:positionH relativeFrom="column">
                        <wp:posOffset>13103</wp:posOffset>
                      </wp:positionH>
                      <wp:positionV relativeFrom="paragraph">
                        <wp:posOffset>1160873</wp:posOffset>
                      </wp:positionV>
                      <wp:extent cx="2195830" cy="1136898"/>
                      <wp:effectExtent l="19050" t="19050" r="33020" b="44450"/>
                      <wp:wrapNone/>
                      <wp:docPr id="51" name="角丸四角形 51"/>
                      <wp:cNvGraphicFramePr/>
                      <a:graphic xmlns:a="http://schemas.openxmlformats.org/drawingml/2006/main">
                        <a:graphicData uri="http://schemas.microsoft.com/office/word/2010/wordprocessingShape">
                          <wps:wsp>
                            <wps:cNvSpPr/>
                            <wps:spPr>
                              <a:xfrm>
                                <a:off x="0" y="0"/>
                                <a:ext cx="2195830" cy="1136898"/>
                              </a:xfrm>
                              <a:prstGeom prst="roundRect">
                                <a:avLst/>
                              </a:prstGeom>
                              <a:solidFill>
                                <a:sysClr val="window" lastClr="FFFFFF"/>
                              </a:solidFill>
                              <a:ln w="57150" cap="flat" cmpd="sng" algn="ctr">
                                <a:solidFill>
                                  <a:srgbClr val="0070C0"/>
                                </a:solidFill>
                                <a:prstDash val="solid"/>
                              </a:ln>
                              <a:effectLst/>
                            </wps:spPr>
                            <wps:txb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7F24BE" id="角丸四角形 51" o:spid="_x0000_s1171" style="position:absolute;left:0;text-align:left;margin-left:1.05pt;margin-top:91.4pt;width:172.9pt;height:89.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" fillcolor="window" strokecolor="#0070c0" strokeweight="4.5pt">
                      <v:textbo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１</w:t>
                            </w:r>
                          </w:p>
                        </w:txbxContent>
                      </v:textbox>
                    </v:roundrect>
                  </w:pict>
                </mc:Fallback>
              </mc:AlternateContent>
            </w:r>
            <w:r w:rsidR="00600F1F" w:rsidRPr="00F01121">
              <w:rPr>
                <w:rFonts w:asciiTheme="majorEastAsia" w:eastAsiaTheme="majorEastAsia" w:hAnsiTheme="majorEastAsia" w:hint="eastAsia"/>
                <w:sz w:val="21"/>
                <w:szCs w:val="21"/>
              </w:rPr>
              <w:t>１　社会福祉事業を行うことを目的とする法人が行う公益事業として適正に実施されているか。</w:t>
            </w:r>
          </w:p>
        </w:tc>
        <w:tc>
          <w:tcPr>
            <w:tcW w:w="2268"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26条第</w:t>
            </w:r>
            <w:r w:rsidR="00B60B57"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w:t>
            </w:r>
          </w:p>
        </w:tc>
        <w:tc>
          <w:tcPr>
            <w:tcW w:w="4253" w:type="dxa"/>
          </w:tcPr>
          <w:p w:rsidR="00600F1F"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00302D"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社会福祉と関係</w:t>
            </w:r>
            <w:r w:rsidR="0000302D" w:rsidRPr="00F01121">
              <w:rPr>
                <w:rFonts w:asciiTheme="majorEastAsia" w:eastAsiaTheme="majorEastAsia" w:hAnsiTheme="majorEastAsia" w:hint="eastAsia"/>
                <w:sz w:val="21"/>
                <w:szCs w:val="21"/>
              </w:rPr>
              <w:t>があり</w:t>
            </w:r>
            <w:r w:rsidRPr="00F01121">
              <w:rPr>
                <w:rFonts w:asciiTheme="majorEastAsia" w:eastAsiaTheme="majorEastAsia" w:hAnsiTheme="majorEastAsia" w:hint="eastAsia"/>
                <w:sz w:val="21"/>
                <w:szCs w:val="21"/>
              </w:rPr>
              <w:t>、</w:t>
            </w:r>
            <w:r w:rsidR="0000302D" w:rsidRPr="00F01121">
              <w:rPr>
                <w:rFonts w:asciiTheme="majorEastAsia" w:eastAsiaTheme="majorEastAsia" w:hAnsiTheme="majorEastAsia" w:hint="eastAsia"/>
                <w:sz w:val="21"/>
                <w:szCs w:val="21"/>
              </w:rPr>
              <w:t>また、</w:t>
            </w:r>
            <w:r w:rsidRPr="00F01121">
              <w:rPr>
                <w:rFonts w:asciiTheme="majorEastAsia" w:eastAsiaTheme="majorEastAsia" w:hAnsiTheme="majorEastAsia" w:hint="eastAsia"/>
                <w:sz w:val="21"/>
                <w:szCs w:val="21"/>
              </w:rPr>
              <w:t>公益性</w:t>
            </w:r>
            <w:r w:rsidR="0000302D" w:rsidRPr="00F01121">
              <w:rPr>
                <w:rFonts w:asciiTheme="majorEastAsia" w:eastAsiaTheme="majorEastAsia" w:hAnsiTheme="majorEastAsia" w:hint="eastAsia"/>
                <w:sz w:val="21"/>
                <w:szCs w:val="21"/>
              </w:rPr>
              <w:t>があ</w:t>
            </w:r>
            <w:r w:rsidRPr="00F01121">
              <w:rPr>
                <w:rFonts w:asciiTheme="majorEastAsia" w:eastAsiaTheme="majorEastAsia" w:hAnsiTheme="majorEastAsia" w:hint="eastAsia"/>
                <w:sz w:val="21"/>
                <w:szCs w:val="21"/>
              </w:rPr>
              <w:t>るものであるか。</w:t>
            </w:r>
          </w:p>
          <w:p w:rsidR="00AC1C19" w:rsidRDefault="004C102C" w:rsidP="000920A2">
            <w:pPr>
              <w:rPr>
                <w:rFonts w:asciiTheme="majorEastAsia" w:eastAsiaTheme="majorEastAsia" w:hAnsiTheme="majorEastAsia"/>
                <w:sz w:val="21"/>
                <w:szCs w:val="21"/>
              </w:rPr>
            </w:pPr>
            <w:r w:rsidRPr="004C102C">
              <w:rPr>
                <w:rFonts w:asciiTheme="majorEastAsia" w:eastAsiaTheme="majorEastAsia" w:hAnsiTheme="majorEastAsia"/>
                <w:noProof/>
                <w:sz w:val="21"/>
                <w:szCs w:val="21"/>
              </w:rPr>
              <mc:AlternateContent>
                <mc:Choice Requires="wps">
                  <w:drawing>
                    <wp:anchor distT="0" distB="0" distL="114300" distR="114300" simplePos="0" relativeHeight="251729920" behindDoc="0" locked="0" layoutInCell="1" allowOverlap="1" wp14:anchorId="560B17FB" wp14:editId="02A3CF7B">
                      <wp:simplePos x="0" y="0"/>
                      <wp:positionH relativeFrom="column">
                        <wp:posOffset>-4445</wp:posOffset>
                      </wp:positionH>
                      <wp:positionV relativeFrom="paragraph">
                        <wp:posOffset>71755</wp:posOffset>
                      </wp:positionV>
                      <wp:extent cx="2507615" cy="627380"/>
                      <wp:effectExtent l="0" t="0" r="26035" b="20320"/>
                      <wp:wrapNone/>
                      <wp:docPr id="414" name="テキスト ボックス 414"/>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6E7581">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B17FB" id="テキスト ボックス 414" o:spid="_x0000_s1172" type="#_x0000_t202" style="position:absolute;left:0;text-align:left;margin-left:-.35pt;margin-top:5.65pt;width:197.45pt;height:49.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" fillcolor="window" strokecolor="#1f497d" strokeweight="2pt">
                      <v:textbo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6E7581">
                            <w:pPr>
                              <w:spacing w:line="340" w:lineRule="exact"/>
                            </w:pPr>
                          </w:p>
                        </w:txbxContent>
                      </v:textbox>
                    </v:shape>
                  </w:pict>
                </mc:Fallback>
              </mc:AlternateContent>
            </w:r>
          </w:p>
          <w:p w:rsidR="00E0437B" w:rsidRDefault="00E0437B" w:rsidP="000920A2">
            <w:pPr>
              <w:rPr>
                <w:rFonts w:asciiTheme="majorEastAsia" w:eastAsiaTheme="majorEastAsia" w:hAnsiTheme="majorEastAsia"/>
                <w:sz w:val="21"/>
                <w:szCs w:val="21"/>
              </w:rPr>
            </w:pPr>
          </w:p>
          <w:p w:rsidR="00E0437B" w:rsidRDefault="00E0437B" w:rsidP="000920A2">
            <w:pPr>
              <w:rPr>
                <w:rFonts w:asciiTheme="majorEastAsia" w:eastAsiaTheme="majorEastAsia" w:hAnsiTheme="majorEastAsia"/>
                <w:sz w:val="21"/>
                <w:szCs w:val="21"/>
              </w:rPr>
            </w:pPr>
          </w:p>
          <w:p w:rsidR="00AC1C19" w:rsidRDefault="00AC1C19" w:rsidP="000920A2">
            <w:pPr>
              <w:rPr>
                <w:rFonts w:asciiTheme="majorEastAsia" w:eastAsiaTheme="majorEastAsia" w:hAnsiTheme="majorEastAsia"/>
                <w:sz w:val="21"/>
                <w:szCs w:val="21"/>
              </w:rPr>
            </w:pPr>
          </w:p>
          <w:p w:rsidR="00DE3B63" w:rsidRPr="00F01121" w:rsidRDefault="00DE3B63" w:rsidP="000920A2">
            <w:pPr>
              <w:rPr>
                <w:rFonts w:asciiTheme="majorEastAsia" w:eastAsiaTheme="majorEastAsia" w:hAnsiTheme="majorEastAsia"/>
                <w:sz w:val="21"/>
                <w:szCs w:val="21"/>
              </w:rPr>
            </w:pPr>
          </w:p>
          <w:p w:rsidR="00600F1F"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00302D"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公益事業の経営により、社会福祉事業の経営に支障を来していないか。</w:t>
            </w:r>
          </w:p>
          <w:p w:rsidR="00AC1C19" w:rsidRDefault="004C102C" w:rsidP="000920A2">
            <w:pPr>
              <w:rPr>
                <w:rFonts w:asciiTheme="majorEastAsia" w:eastAsiaTheme="majorEastAsia" w:hAnsiTheme="majorEastAsia"/>
                <w:sz w:val="21"/>
                <w:szCs w:val="21"/>
              </w:rPr>
            </w:pPr>
            <w:r w:rsidRPr="004C102C">
              <w:rPr>
                <w:rFonts w:asciiTheme="majorEastAsia" w:eastAsiaTheme="majorEastAsia" w:hAnsiTheme="majorEastAsia"/>
                <w:noProof/>
                <w:sz w:val="21"/>
                <w:szCs w:val="21"/>
              </w:rPr>
              <mc:AlternateContent>
                <mc:Choice Requires="wps">
                  <w:drawing>
                    <wp:anchor distT="0" distB="0" distL="114300" distR="114300" simplePos="0" relativeHeight="251730944" behindDoc="0" locked="0" layoutInCell="1" allowOverlap="1" wp14:anchorId="47B7FE2F" wp14:editId="789F23B8">
                      <wp:simplePos x="0" y="0"/>
                      <wp:positionH relativeFrom="column">
                        <wp:posOffset>-4445</wp:posOffset>
                      </wp:positionH>
                      <wp:positionV relativeFrom="paragraph">
                        <wp:posOffset>50490</wp:posOffset>
                      </wp:positionV>
                      <wp:extent cx="2507615" cy="627380"/>
                      <wp:effectExtent l="0" t="0" r="26035" b="20320"/>
                      <wp:wrapNone/>
                      <wp:docPr id="415" name="テキスト ボックス 415"/>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4C10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7FE2F" id="テキスト ボックス 415" o:spid="_x0000_s1173" type="#_x0000_t202" style="position:absolute;left:0;text-align:left;margin-left:-.35pt;margin-top:4pt;width:197.45pt;height:49.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" fillcolor="window" strokecolor="#1f497d" strokeweight="2pt">
                      <v:textbo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4C102C"/>
                        </w:txbxContent>
                      </v:textbox>
                    </v:shape>
                  </w:pict>
                </mc:Fallback>
              </mc:AlternateContent>
            </w:r>
          </w:p>
          <w:p w:rsidR="00E0437B" w:rsidRDefault="00E0437B" w:rsidP="000920A2">
            <w:pPr>
              <w:rPr>
                <w:rFonts w:asciiTheme="majorEastAsia" w:eastAsiaTheme="majorEastAsia" w:hAnsiTheme="majorEastAsia"/>
                <w:sz w:val="21"/>
                <w:szCs w:val="21"/>
              </w:rPr>
            </w:pPr>
          </w:p>
          <w:p w:rsidR="00E0437B" w:rsidRDefault="00E0437B" w:rsidP="000920A2">
            <w:pPr>
              <w:rPr>
                <w:rFonts w:asciiTheme="majorEastAsia" w:eastAsiaTheme="majorEastAsia" w:hAnsiTheme="majorEastAsia"/>
                <w:sz w:val="21"/>
                <w:szCs w:val="21"/>
              </w:rPr>
            </w:pPr>
          </w:p>
          <w:p w:rsidR="00DE3B63" w:rsidRDefault="00DE3B63" w:rsidP="000920A2">
            <w:pPr>
              <w:rPr>
                <w:rFonts w:asciiTheme="majorEastAsia" w:eastAsiaTheme="majorEastAsia" w:hAnsiTheme="majorEastAsia"/>
                <w:sz w:val="21"/>
                <w:szCs w:val="21"/>
              </w:rPr>
            </w:pPr>
          </w:p>
          <w:p w:rsidR="00DE3B63" w:rsidRPr="00F01121" w:rsidRDefault="00DE3B63" w:rsidP="000920A2">
            <w:pPr>
              <w:rPr>
                <w:rFonts w:asciiTheme="majorEastAsia" w:eastAsiaTheme="majorEastAsia" w:hAnsiTheme="majorEastAsia"/>
                <w:sz w:val="21"/>
                <w:szCs w:val="21"/>
              </w:rPr>
            </w:pPr>
          </w:p>
          <w:p w:rsidR="00600F1F"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00302D" w:rsidRPr="00F01121">
              <w:rPr>
                <w:rFonts w:asciiTheme="majorEastAsia" w:eastAsiaTheme="majorEastAsia" w:hAnsiTheme="majorEastAsia" w:hint="eastAsia"/>
                <w:sz w:val="21"/>
                <w:szCs w:val="21"/>
              </w:rPr>
              <w:t xml:space="preserve">　公益</w:t>
            </w:r>
            <w:r w:rsidRPr="00F01121">
              <w:rPr>
                <w:rFonts w:asciiTheme="majorEastAsia" w:eastAsiaTheme="majorEastAsia" w:hAnsiTheme="majorEastAsia" w:hint="eastAsia"/>
                <w:sz w:val="21"/>
                <w:szCs w:val="21"/>
              </w:rPr>
              <w:t>事業</w:t>
            </w:r>
            <w:r w:rsidR="0000302D"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規模が社会福祉事業の規模を超えていないか。</w:t>
            </w:r>
          </w:p>
          <w:p w:rsidR="00AC1C19" w:rsidRPr="00F01121" w:rsidRDefault="004C102C" w:rsidP="000920A2">
            <w:pPr>
              <w:rPr>
                <w:rFonts w:asciiTheme="majorEastAsia" w:eastAsiaTheme="majorEastAsia" w:hAnsiTheme="majorEastAsia"/>
                <w:sz w:val="21"/>
                <w:szCs w:val="21"/>
              </w:rPr>
            </w:pPr>
            <w:r w:rsidRPr="004C102C">
              <w:rPr>
                <w:rFonts w:asciiTheme="majorEastAsia" w:eastAsiaTheme="majorEastAsia" w:hAnsiTheme="majorEastAsia"/>
                <w:noProof/>
                <w:sz w:val="21"/>
                <w:szCs w:val="21"/>
              </w:rPr>
              <mc:AlternateContent>
                <mc:Choice Requires="wps">
                  <w:drawing>
                    <wp:anchor distT="0" distB="0" distL="114300" distR="114300" simplePos="0" relativeHeight="251731968" behindDoc="0" locked="0" layoutInCell="1" allowOverlap="1" wp14:anchorId="45A75E5C" wp14:editId="40DBD673">
                      <wp:simplePos x="0" y="0"/>
                      <wp:positionH relativeFrom="column">
                        <wp:posOffset>-4445</wp:posOffset>
                      </wp:positionH>
                      <wp:positionV relativeFrom="paragraph">
                        <wp:posOffset>66498</wp:posOffset>
                      </wp:positionV>
                      <wp:extent cx="2507615" cy="627380"/>
                      <wp:effectExtent l="0" t="0" r="26035" b="20320"/>
                      <wp:wrapNone/>
                      <wp:docPr id="160" name="テキスト ボックス 160"/>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4C10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75E5C" id="テキスト ボックス 160" o:spid="_x0000_s1174" type="#_x0000_t202" style="position:absolute;left:0;text-align:left;margin-left:-.35pt;margin-top:5.25pt;width:197.45pt;height:49.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" fillcolor="window" strokecolor="#1f497d" strokeweight="2pt">
                      <v:textbo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4C102C"/>
                        </w:txbxContent>
                      </v:textbox>
                    </v:shape>
                  </w:pict>
                </mc:Fallback>
              </mc:AlternateContent>
            </w:r>
          </w:p>
          <w:p w:rsidR="00600F1F" w:rsidRDefault="00600F1F" w:rsidP="000920A2">
            <w:pPr>
              <w:rPr>
                <w:rFonts w:asciiTheme="majorEastAsia" w:eastAsiaTheme="majorEastAsia" w:hAnsiTheme="majorEastAsia"/>
                <w:sz w:val="21"/>
                <w:szCs w:val="21"/>
              </w:rPr>
            </w:pPr>
          </w:p>
          <w:p w:rsidR="00E0437B" w:rsidRPr="00F01121" w:rsidRDefault="00E0437B" w:rsidP="000920A2">
            <w:pPr>
              <w:rPr>
                <w:rFonts w:asciiTheme="majorEastAsia" w:eastAsiaTheme="majorEastAsia" w:hAnsiTheme="majorEastAsia"/>
                <w:sz w:val="21"/>
                <w:szCs w:val="21"/>
              </w:rPr>
            </w:pPr>
          </w:p>
        </w:tc>
        <w:tc>
          <w:tcPr>
            <w:tcW w:w="11765"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600F1F" w:rsidRPr="00F01121" w:rsidRDefault="00600F1F" w:rsidP="00455784">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法人は</w:t>
            </w:r>
            <w:r w:rsidR="0000302D"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その社会福祉事業に支障がない限り、公益事業を行うことができる（法第</w:t>
            </w:r>
            <w:r w:rsidRPr="00F01121">
              <w:rPr>
                <w:rFonts w:asciiTheme="majorEastAsia" w:eastAsiaTheme="majorEastAsia" w:hAnsiTheme="majorEastAsia"/>
                <w:sz w:val="21"/>
                <w:szCs w:val="21"/>
              </w:rPr>
              <w:t>26条第</w:t>
            </w:r>
            <w:r w:rsidR="00B60B57"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項）。公益事業とは、社会福祉事業以外の事業であって、当該事業を行うことが公益法人の設立目的となりうる事業</w:t>
            </w:r>
            <w:r w:rsidR="00B60B57" w:rsidRPr="00F01121">
              <w:rPr>
                <w:rFonts w:asciiTheme="majorEastAsia" w:eastAsiaTheme="majorEastAsia" w:hAnsiTheme="majorEastAsia" w:hint="eastAsia"/>
                <w:sz w:val="21"/>
                <w:szCs w:val="21"/>
              </w:rPr>
              <w:t>をいう</w:t>
            </w:r>
            <w:r w:rsidRPr="00F01121">
              <w:rPr>
                <w:rFonts w:asciiTheme="majorEastAsia" w:eastAsiaTheme="majorEastAsia" w:hAnsiTheme="majorEastAsia" w:hint="eastAsia"/>
                <w:sz w:val="21"/>
                <w:szCs w:val="21"/>
              </w:rPr>
              <w:t>と解されるが、法人が行うものである以上、社会福祉と関連がない事業は該当</w:t>
            </w:r>
            <w:r w:rsidR="0000302D" w:rsidRPr="00F01121">
              <w:rPr>
                <w:rFonts w:asciiTheme="majorEastAsia" w:eastAsiaTheme="majorEastAsia" w:hAnsiTheme="majorEastAsia" w:hint="eastAsia"/>
                <w:sz w:val="21"/>
                <w:szCs w:val="21"/>
              </w:rPr>
              <w:t>しないものと解すべきである。そのため</w:t>
            </w:r>
            <w:r w:rsidRPr="00F01121">
              <w:rPr>
                <w:rFonts w:asciiTheme="majorEastAsia" w:eastAsiaTheme="majorEastAsia" w:hAnsiTheme="majorEastAsia" w:hint="eastAsia"/>
                <w:sz w:val="21"/>
                <w:szCs w:val="21"/>
              </w:rPr>
              <w:t>、</w:t>
            </w:r>
            <w:r w:rsidR="0000302D" w:rsidRPr="00F01121">
              <w:rPr>
                <w:rFonts w:asciiTheme="majorEastAsia" w:eastAsiaTheme="majorEastAsia" w:hAnsiTheme="majorEastAsia" w:hint="eastAsia"/>
                <w:sz w:val="21"/>
                <w:szCs w:val="21"/>
              </w:rPr>
              <w:t>公益事業は、</w:t>
            </w:r>
            <w:r w:rsidRPr="00F01121">
              <w:rPr>
                <w:rFonts w:asciiTheme="majorEastAsia" w:eastAsiaTheme="majorEastAsia" w:hAnsiTheme="majorEastAsia" w:hint="eastAsia"/>
                <w:sz w:val="21"/>
                <w:szCs w:val="21"/>
              </w:rPr>
              <w:t>社会福祉と関係</w:t>
            </w:r>
            <w:r w:rsidR="0000302D" w:rsidRPr="00F01121">
              <w:rPr>
                <w:rFonts w:asciiTheme="majorEastAsia" w:eastAsiaTheme="majorEastAsia" w:hAnsiTheme="majorEastAsia" w:hint="eastAsia"/>
                <w:sz w:val="21"/>
                <w:szCs w:val="21"/>
              </w:rPr>
              <w:t>があり</w:t>
            </w:r>
            <w:r w:rsidRPr="00F01121">
              <w:rPr>
                <w:rFonts w:asciiTheme="majorEastAsia" w:eastAsiaTheme="majorEastAsia" w:hAnsiTheme="majorEastAsia" w:hint="eastAsia"/>
                <w:sz w:val="21"/>
                <w:szCs w:val="21"/>
              </w:rPr>
              <w:t>、公益性</w:t>
            </w:r>
            <w:r w:rsidR="0000302D" w:rsidRPr="00F01121">
              <w:rPr>
                <w:rFonts w:asciiTheme="majorEastAsia" w:eastAsiaTheme="majorEastAsia" w:hAnsiTheme="majorEastAsia" w:hint="eastAsia"/>
                <w:sz w:val="21"/>
                <w:szCs w:val="21"/>
              </w:rPr>
              <w:t>があ</w:t>
            </w:r>
            <w:r w:rsidRPr="00F01121">
              <w:rPr>
                <w:rFonts w:asciiTheme="majorEastAsia" w:eastAsiaTheme="majorEastAsia" w:hAnsiTheme="majorEastAsia" w:hint="eastAsia"/>
                <w:sz w:val="21"/>
                <w:szCs w:val="21"/>
              </w:rPr>
              <w:t>る</w:t>
            </w:r>
            <w:r w:rsidR="0000302D" w:rsidRPr="00F01121">
              <w:rPr>
                <w:rFonts w:asciiTheme="majorEastAsia" w:eastAsiaTheme="majorEastAsia" w:hAnsiTheme="majorEastAsia" w:hint="eastAsia"/>
                <w:sz w:val="21"/>
                <w:szCs w:val="21"/>
              </w:rPr>
              <w:t>ものである</w:t>
            </w:r>
            <w:r w:rsidRPr="00F01121">
              <w:rPr>
                <w:rFonts w:asciiTheme="majorEastAsia" w:eastAsiaTheme="majorEastAsia" w:hAnsiTheme="majorEastAsia" w:hint="eastAsia"/>
                <w:sz w:val="21"/>
                <w:szCs w:val="21"/>
              </w:rPr>
              <w:t>必要がある（注１）。</w:t>
            </w:r>
          </w:p>
          <w:p w:rsidR="00600F1F" w:rsidRPr="00F01121" w:rsidRDefault="00600F1F" w:rsidP="00455784">
            <w:pPr>
              <w:ind w:left="840" w:hangingChars="400" w:hanging="8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（注１）次</w:t>
            </w:r>
            <w:r w:rsidR="0000302D" w:rsidRPr="00F01121">
              <w:rPr>
                <w:rFonts w:asciiTheme="majorEastAsia" w:eastAsiaTheme="majorEastAsia" w:hAnsiTheme="majorEastAsia" w:hint="eastAsia"/>
                <w:sz w:val="21"/>
                <w:szCs w:val="21"/>
              </w:rPr>
              <w:t>に掲げる</w:t>
            </w:r>
            <w:r w:rsidRPr="00F01121">
              <w:rPr>
                <w:rFonts w:asciiTheme="majorEastAsia" w:eastAsiaTheme="majorEastAsia" w:hAnsiTheme="majorEastAsia" w:hint="eastAsia"/>
                <w:sz w:val="21"/>
                <w:szCs w:val="21"/>
              </w:rPr>
              <w:t>事業（社会福祉事業であるものを除く</w:t>
            </w:r>
            <w:r w:rsidR="0000302D"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）が公益事業の例</w:t>
            </w:r>
            <w:r w:rsidR="0000302D" w:rsidRPr="00F01121">
              <w:rPr>
                <w:rFonts w:asciiTheme="majorEastAsia" w:eastAsiaTheme="majorEastAsia" w:hAnsiTheme="majorEastAsia" w:hint="eastAsia"/>
                <w:sz w:val="21"/>
                <w:szCs w:val="21"/>
              </w:rPr>
              <w:t>であるが</w:t>
            </w:r>
            <w:r w:rsidRPr="00F01121">
              <w:rPr>
                <w:rFonts w:asciiTheme="majorEastAsia" w:eastAsiaTheme="majorEastAsia" w:hAnsiTheme="majorEastAsia" w:hint="eastAsia"/>
                <w:sz w:val="21"/>
                <w:szCs w:val="21"/>
              </w:rPr>
              <w:t>（</w:t>
            </w:r>
            <w:r w:rsidR="0000302D" w:rsidRPr="00F01121">
              <w:rPr>
                <w:rFonts w:asciiTheme="majorEastAsia" w:eastAsiaTheme="majorEastAsia" w:hAnsiTheme="majorEastAsia" w:hint="eastAsia"/>
                <w:sz w:val="21"/>
                <w:szCs w:val="21"/>
              </w:rPr>
              <w:t>審査基準</w:t>
            </w:r>
            <w:r w:rsidRPr="00F01121">
              <w:rPr>
                <w:rFonts w:asciiTheme="majorEastAsia" w:eastAsiaTheme="majorEastAsia" w:hAnsiTheme="majorEastAsia" w:hint="eastAsia"/>
                <w:sz w:val="21"/>
                <w:szCs w:val="21"/>
              </w:rPr>
              <w:t>第</w:t>
            </w:r>
            <w:r w:rsidR="001A0E92"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（２）、審査要領第１の２</w:t>
            </w:r>
            <w:r w:rsidRPr="00F01121">
              <w:rPr>
                <w:rFonts w:asciiTheme="majorEastAsia" w:eastAsiaTheme="majorEastAsia" w:hAnsiTheme="majorEastAsia" w:hint="eastAsia"/>
                <w:sz w:val="21"/>
                <w:szCs w:val="21"/>
              </w:rPr>
              <w:t>）、これらに限られるものではないことに留意する</w:t>
            </w:r>
            <w:r w:rsidR="0000302D" w:rsidRPr="00F01121">
              <w:rPr>
                <w:rFonts w:asciiTheme="majorEastAsia" w:eastAsiaTheme="majorEastAsia" w:hAnsiTheme="majorEastAsia" w:hint="eastAsia"/>
                <w:sz w:val="21"/>
                <w:szCs w:val="21"/>
              </w:rPr>
              <w:t>必要がある</w:t>
            </w:r>
            <w:r w:rsidRPr="00F01121">
              <w:rPr>
                <w:rFonts w:asciiTheme="majorEastAsia" w:eastAsiaTheme="majorEastAsia" w:hAnsiTheme="majorEastAsia" w:hint="eastAsia"/>
                <w:sz w:val="21"/>
                <w:szCs w:val="21"/>
              </w:rPr>
              <w:t>。</w:t>
            </w:r>
          </w:p>
          <w:p w:rsidR="00600F1F" w:rsidRPr="00F01121" w:rsidRDefault="00600F1F" w:rsidP="0000302D">
            <w:pPr>
              <w:ind w:leftChars="350" w:left="105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必要な者に対し、相談、情報提供・助言、行政や福祉・保健・医療サービス事業者等との連絡調整を行う等の事業</w:t>
            </w:r>
          </w:p>
          <w:p w:rsidR="00600F1F" w:rsidRPr="00F01121" w:rsidRDefault="00600F1F" w:rsidP="0000302D">
            <w:pPr>
              <w:ind w:leftChars="350" w:left="105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必要な者に対し、入浴、排せつ、食事、外出時の移動、コミュニケーション、スポーツ・文化的活動、就労、住環境の調整等（以下「入浴等」という。）を支援する事業</w:t>
            </w:r>
          </w:p>
          <w:p w:rsidR="00600F1F" w:rsidRPr="00F01121" w:rsidRDefault="00600F1F" w:rsidP="0000302D">
            <w:pPr>
              <w:ind w:leftChars="350" w:left="105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入浴等の支援が必要な者、独力では住居の確保が困難な者等に対し、住居を提供又は確保する事業</w:t>
            </w:r>
          </w:p>
          <w:p w:rsidR="00600F1F" w:rsidRPr="00F01121" w:rsidRDefault="00600F1F" w:rsidP="0000302D">
            <w:pPr>
              <w:ind w:leftChars="350" w:left="105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日常生活を営むのに支障がある状態の軽減又は悪化の防止に関する事業</w:t>
            </w:r>
          </w:p>
          <w:p w:rsidR="00600F1F" w:rsidRPr="00F01121" w:rsidRDefault="00600F1F" w:rsidP="0000302D">
            <w:pPr>
              <w:ind w:leftChars="350" w:left="105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入所施設からの退院・退所を支援する事業</w:t>
            </w:r>
          </w:p>
          <w:p w:rsidR="00600F1F" w:rsidRPr="00F01121" w:rsidRDefault="00600F1F" w:rsidP="0000302D">
            <w:pPr>
              <w:ind w:leftChars="350" w:left="105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子育て支援に関する事業</w:t>
            </w:r>
          </w:p>
          <w:p w:rsidR="00600F1F" w:rsidRPr="00F01121" w:rsidRDefault="00600F1F" w:rsidP="0000302D">
            <w:pPr>
              <w:ind w:leftChars="350" w:left="105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福祉用具その他の用具又は機器及び住環境に関する情報の収集・整理・提供に関する事業</w:t>
            </w:r>
          </w:p>
          <w:p w:rsidR="00600F1F" w:rsidRPr="00F01121" w:rsidRDefault="00600F1F" w:rsidP="0000302D">
            <w:pPr>
              <w:ind w:leftChars="350" w:left="105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ボランティアの育成に関する事業</w:t>
            </w:r>
          </w:p>
          <w:p w:rsidR="00600F1F" w:rsidRPr="00F01121" w:rsidRDefault="00600F1F" w:rsidP="0000302D">
            <w:pPr>
              <w:ind w:leftChars="350" w:left="105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社会福祉の増進に資する人材の育成・確保に関する事業（社会福祉士・介護福祉士・精神保健福祉士・保育士・コミュニケーション支援者等の養成事業等）</w:t>
            </w:r>
          </w:p>
          <w:p w:rsidR="00600F1F" w:rsidRPr="00F01121" w:rsidRDefault="00600F1F" w:rsidP="0000302D">
            <w:pPr>
              <w:ind w:leftChars="350" w:left="105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社会福祉に関する調査研究等</w:t>
            </w:r>
          </w:p>
          <w:p w:rsidR="00600F1F" w:rsidRPr="00F01121" w:rsidRDefault="00600F1F" w:rsidP="0000302D">
            <w:pPr>
              <w:ind w:leftChars="350" w:left="105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法第</w:t>
            </w:r>
            <w:r w:rsidR="0000302D"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条第</w:t>
            </w:r>
            <w:r w:rsidR="0000302D"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項第</w:t>
            </w:r>
            <w:r w:rsidR="0000302D"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号に掲げる事業（いわゆる事業規模要件（注</w:t>
            </w:r>
            <w:r w:rsidR="0000302D"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）を満たさないために社会福祉事業に含まれない事業）</w:t>
            </w:r>
          </w:p>
          <w:p w:rsidR="00600F1F" w:rsidRPr="00F01121" w:rsidRDefault="00600F1F" w:rsidP="0000302D">
            <w:pPr>
              <w:ind w:leftChars="350" w:left="105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介護保険法に規定する居宅サービス事業、地域密着型サービス事業、介護予防サービス事業、地域密着型介護予防サービス事業、居宅介護支援事業、介護予防支援事業、介護老人保健施設</w:t>
            </w:r>
            <w:r w:rsidR="00865052" w:rsidRPr="00F01121">
              <w:rPr>
                <w:rFonts w:asciiTheme="majorEastAsia" w:eastAsiaTheme="majorEastAsia" w:hAnsiTheme="majorEastAsia" w:hint="eastAsia"/>
                <w:sz w:val="21"/>
                <w:szCs w:val="21"/>
              </w:rPr>
              <w:t>、介護医療院</w:t>
            </w:r>
            <w:r w:rsidRPr="00F01121">
              <w:rPr>
                <w:rFonts w:asciiTheme="majorEastAsia" w:eastAsiaTheme="majorEastAsia" w:hAnsiTheme="majorEastAsia" w:hint="eastAsia"/>
                <w:sz w:val="21"/>
                <w:szCs w:val="21"/>
              </w:rPr>
              <w:t>を経営する事業又は地域支援事業を市町村から受託して実施する事業</w:t>
            </w:r>
          </w:p>
          <w:p w:rsidR="00600F1F" w:rsidRPr="00F01121" w:rsidRDefault="00600F1F" w:rsidP="0000302D">
            <w:pPr>
              <w:ind w:leftChars="350" w:left="105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有料老人ホームを経営する事業</w:t>
            </w:r>
          </w:p>
          <w:p w:rsidR="00600F1F" w:rsidRPr="00F01121" w:rsidRDefault="00600F1F" w:rsidP="0000302D">
            <w:pPr>
              <w:ind w:leftChars="350" w:left="105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社会福祉協議会等において、社会福祉協議会活動等に参加する者の福利厚生を図ることを目的として、宿泊所、保養所、食堂等</w:t>
            </w:r>
            <w:r w:rsidR="00F15F69" w:rsidRPr="00F01121">
              <w:rPr>
                <w:rFonts w:asciiTheme="majorEastAsia" w:eastAsiaTheme="majorEastAsia" w:hAnsiTheme="majorEastAsia" w:hint="eastAsia"/>
                <w:sz w:val="21"/>
                <w:szCs w:val="21"/>
              </w:rPr>
              <w:t>を</w:t>
            </w:r>
            <w:r w:rsidRPr="00F01121">
              <w:rPr>
                <w:rFonts w:asciiTheme="majorEastAsia" w:eastAsiaTheme="majorEastAsia" w:hAnsiTheme="majorEastAsia" w:hint="eastAsia"/>
                <w:sz w:val="21"/>
                <w:szCs w:val="21"/>
              </w:rPr>
              <w:t>経営する事業</w:t>
            </w:r>
          </w:p>
          <w:p w:rsidR="00600F1F" w:rsidRPr="00F01121" w:rsidRDefault="00600F1F" w:rsidP="0000302D">
            <w:pPr>
              <w:ind w:leftChars="350" w:left="105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公益的事業を行う団体に事務所、集会所等として無償又は実費に近い対価で使用させるために会館等を経営する事業（なお、営利を行う者に対して、無償又は実費に近い対価で使用させるような計画は適当でない。また、このような者に対し収益を得る目的で貸与する場合は、収益事業となるものである。）</w:t>
            </w:r>
          </w:p>
          <w:p w:rsidR="00600F1F" w:rsidRPr="00F01121" w:rsidRDefault="00600F1F" w:rsidP="0000302D">
            <w:pPr>
              <w:ind w:leftChars="350" w:left="1680" w:hangingChars="400" w:hanging="8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（注２）法</w:t>
            </w:r>
            <w:r w:rsidR="00F15F69" w:rsidRPr="00F01121">
              <w:rPr>
                <w:rFonts w:asciiTheme="majorEastAsia" w:eastAsiaTheme="majorEastAsia" w:hAnsiTheme="majorEastAsia" w:hint="eastAsia"/>
                <w:sz w:val="21"/>
                <w:szCs w:val="21"/>
              </w:rPr>
              <w:t>第</w:t>
            </w:r>
            <w:r w:rsidR="0000302D"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条第</w:t>
            </w:r>
            <w:r w:rsidR="0000302D"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項各号及び第</w:t>
            </w:r>
            <w:r w:rsidR="0000302D"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項第</w:t>
            </w:r>
            <w:r w:rsidR="0000302D"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号から第</w:t>
            </w:r>
            <w:r w:rsidR="00E242BC"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号</w:t>
            </w:r>
            <w:r w:rsidR="0000302D" w:rsidRPr="00F01121">
              <w:rPr>
                <w:rFonts w:asciiTheme="majorEastAsia" w:eastAsiaTheme="majorEastAsia" w:hAnsiTheme="majorEastAsia" w:hint="eastAsia"/>
                <w:sz w:val="21"/>
                <w:szCs w:val="21"/>
              </w:rPr>
              <w:t>までに規定する</w:t>
            </w:r>
            <w:r w:rsidRPr="00F01121">
              <w:rPr>
                <w:rFonts w:asciiTheme="majorEastAsia" w:eastAsiaTheme="majorEastAsia" w:hAnsiTheme="majorEastAsia" w:hint="eastAsia"/>
                <w:sz w:val="21"/>
                <w:szCs w:val="21"/>
              </w:rPr>
              <w:t>事業であって、常時保護を受ける者</w:t>
            </w:r>
            <w:r w:rsidR="0000302D" w:rsidRPr="00F01121">
              <w:rPr>
                <w:rFonts w:asciiTheme="majorEastAsia" w:eastAsiaTheme="majorEastAsia" w:hAnsiTheme="majorEastAsia" w:hint="eastAsia"/>
                <w:sz w:val="21"/>
                <w:szCs w:val="21"/>
              </w:rPr>
              <w:t>を</w:t>
            </w:r>
            <w:r w:rsidRPr="00F01121">
              <w:rPr>
                <w:rFonts w:asciiTheme="majorEastAsia" w:eastAsiaTheme="majorEastAsia" w:hAnsiTheme="majorEastAsia" w:hint="eastAsia"/>
                <w:sz w:val="21"/>
                <w:szCs w:val="21"/>
              </w:rPr>
              <w:t>入所させて</w:t>
            </w:r>
            <w:r w:rsidR="0000302D" w:rsidRPr="00F01121">
              <w:rPr>
                <w:rFonts w:asciiTheme="majorEastAsia" w:eastAsiaTheme="majorEastAsia" w:hAnsiTheme="majorEastAsia" w:hint="eastAsia"/>
                <w:sz w:val="21"/>
                <w:szCs w:val="21"/>
              </w:rPr>
              <w:t>その</w:t>
            </w:r>
            <w:r w:rsidRPr="00F01121">
              <w:rPr>
                <w:rFonts w:asciiTheme="majorEastAsia" w:eastAsiaTheme="majorEastAsia" w:hAnsiTheme="majorEastAsia" w:hint="eastAsia"/>
                <w:sz w:val="21"/>
                <w:szCs w:val="21"/>
              </w:rPr>
              <w:t>保護を行うものにあっては</w:t>
            </w:r>
            <w:r w:rsidR="00B60B57"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人、その他のものにあっては</w:t>
            </w:r>
            <w:r w:rsidRPr="00F01121">
              <w:rPr>
                <w:rFonts w:asciiTheme="majorEastAsia" w:eastAsiaTheme="majorEastAsia" w:hAnsiTheme="majorEastAsia"/>
                <w:sz w:val="21"/>
                <w:szCs w:val="21"/>
              </w:rPr>
              <w:t>20人（ただし、</w:t>
            </w:r>
            <w:r w:rsidR="00C62DDE" w:rsidRPr="00F01121">
              <w:rPr>
                <w:rFonts w:asciiTheme="majorEastAsia" w:eastAsiaTheme="majorEastAsia" w:hAnsiTheme="majorEastAsia" w:hint="eastAsia"/>
                <w:sz w:val="21"/>
                <w:szCs w:val="21"/>
              </w:rPr>
              <w:t>生活困窮者自</w:t>
            </w:r>
            <w:r w:rsidR="00C62DDE" w:rsidRPr="00F01121">
              <w:rPr>
                <w:rFonts w:asciiTheme="majorEastAsia" w:eastAsiaTheme="majorEastAsia" w:hAnsiTheme="majorEastAsia" w:hint="eastAsia"/>
                <w:sz w:val="21"/>
                <w:szCs w:val="21"/>
              </w:rPr>
              <w:lastRenderedPageBreak/>
              <w:t>立支援法に規定する認定生活困窮者就労訓練事業、児童福祉法に規定する小規模保育事</w:t>
            </w:r>
            <w:r w:rsidR="00C62DDE" w:rsidRPr="005C6187">
              <w:rPr>
                <w:rFonts w:asciiTheme="majorEastAsia" w:eastAsiaTheme="majorEastAsia" w:hAnsiTheme="majorEastAsia" w:hint="eastAsia"/>
                <w:color w:val="000000" w:themeColor="text1"/>
                <w:sz w:val="21"/>
                <w:szCs w:val="21"/>
              </w:rPr>
              <w:t>業</w:t>
            </w:r>
            <w:r w:rsidR="00B10F99" w:rsidRPr="005C6187">
              <w:rPr>
                <w:rFonts w:asciiTheme="majorEastAsia" w:eastAsiaTheme="majorEastAsia" w:hAnsiTheme="majorEastAsia" w:hint="eastAsia"/>
                <w:color w:val="000000" w:themeColor="text1"/>
                <w:sz w:val="21"/>
                <w:szCs w:val="21"/>
              </w:rPr>
              <w:t>、</w:t>
            </w:r>
            <w:r w:rsidRPr="005C6187">
              <w:rPr>
                <w:rFonts w:asciiTheme="majorEastAsia" w:eastAsiaTheme="majorEastAsia" w:hAnsiTheme="majorEastAsia"/>
                <w:color w:val="000000" w:themeColor="text1"/>
                <w:sz w:val="21"/>
                <w:szCs w:val="21"/>
              </w:rPr>
              <w:t>障害者総合支援法に規定する</w:t>
            </w:r>
            <w:r w:rsidR="00460800">
              <w:rPr>
                <w:rFonts w:asciiTheme="majorEastAsia" w:eastAsiaTheme="majorEastAsia" w:hAnsiTheme="majorEastAsia" w:hint="eastAsia"/>
                <w:color w:val="000000" w:themeColor="text1"/>
                <w:sz w:val="21"/>
                <w:szCs w:val="21"/>
              </w:rPr>
              <w:t>地域</w:t>
            </w:r>
            <w:r w:rsidR="00B10F99" w:rsidRPr="005C6187">
              <w:rPr>
                <w:rFonts w:asciiTheme="majorEastAsia" w:eastAsiaTheme="majorEastAsia" w:hAnsiTheme="majorEastAsia" w:hint="eastAsia"/>
                <w:color w:val="000000" w:themeColor="text1"/>
                <w:sz w:val="21"/>
                <w:szCs w:val="21"/>
              </w:rPr>
              <w:t>活動支援センターを経営する事業並びに同法に規定する</w:t>
            </w:r>
            <w:r w:rsidRPr="005C6187">
              <w:rPr>
                <w:rFonts w:asciiTheme="majorEastAsia" w:eastAsiaTheme="majorEastAsia" w:hAnsiTheme="majorEastAsia"/>
                <w:color w:val="000000" w:themeColor="text1"/>
                <w:sz w:val="21"/>
                <w:szCs w:val="21"/>
              </w:rPr>
              <w:t>障害福祉サービス事業のうち、就労継続支援Ａ型及び離島等の地域で将来的に利用者の確保の見込みがないと</w:t>
            </w:r>
            <w:r w:rsidR="00B10F99" w:rsidRPr="005C6187">
              <w:rPr>
                <w:rFonts w:asciiTheme="majorEastAsia" w:eastAsiaTheme="majorEastAsia" w:hAnsiTheme="majorEastAsia" w:hint="eastAsia"/>
                <w:color w:val="000000" w:themeColor="text1"/>
                <w:sz w:val="21"/>
                <w:szCs w:val="21"/>
              </w:rPr>
              <w:t>して</w:t>
            </w:r>
            <w:r w:rsidRPr="005C6187">
              <w:rPr>
                <w:rFonts w:asciiTheme="majorEastAsia" w:eastAsiaTheme="majorEastAsia" w:hAnsiTheme="majorEastAsia"/>
                <w:color w:val="000000" w:themeColor="text1"/>
                <w:sz w:val="21"/>
                <w:szCs w:val="21"/>
              </w:rPr>
              <w:t>都</w:t>
            </w:r>
            <w:r w:rsidRPr="00F01121">
              <w:rPr>
                <w:rFonts w:asciiTheme="majorEastAsia" w:eastAsiaTheme="majorEastAsia" w:hAnsiTheme="majorEastAsia"/>
                <w:sz w:val="21"/>
                <w:szCs w:val="21"/>
              </w:rPr>
              <w:t>道府県知事が認めた生活介護、自立訓練、</w:t>
            </w:r>
            <w:r w:rsidR="00A57D10" w:rsidRPr="00F01121">
              <w:rPr>
                <w:rFonts w:asciiTheme="majorEastAsia" w:eastAsiaTheme="majorEastAsia" w:hAnsiTheme="majorEastAsia" w:hint="eastAsia"/>
                <w:sz w:val="21"/>
                <w:szCs w:val="21"/>
              </w:rPr>
              <w:t>就労移行支援、</w:t>
            </w:r>
            <w:r w:rsidRPr="00F01121">
              <w:rPr>
                <w:rFonts w:asciiTheme="majorEastAsia" w:eastAsiaTheme="majorEastAsia" w:hAnsiTheme="majorEastAsia"/>
                <w:sz w:val="21"/>
                <w:szCs w:val="21"/>
              </w:rPr>
              <w:t>就労</w:t>
            </w:r>
            <w:r w:rsidR="00B10F99" w:rsidRPr="005C6187">
              <w:rPr>
                <w:rFonts w:asciiTheme="majorEastAsia" w:eastAsiaTheme="majorEastAsia" w:hAnsiTheme="majorEastAsia" w:hint="eastAsia"/>
                <w:color w:val="000000" w:themeColor="text1"/>
                <w:sz w:val="21"/>
                <w:szCs w:val="21"/>
              </w:rPr>
              <w:t>継続</w:t>
            </w:r>
            <w:r w:rsidRPr="00F01121">
              <w:rPr>
                <w:rFonts w:asciiTheme="majorEastAsia" w:eastAsiaTheme="majorEastAsia" w:hAnsiTheme="majorEastAsia"/>
                <w:sz w:val="21"/>
                <w:szCs w:val="21"/>
              </w:rPr>
              <w:t>支援Ｂ型</w:t>
            </w:r>
            <w:r w:rsidR="00B10F99" w:rsidRPr="005C6187">
              <w:rPr>
                <w:rFonts w:asciiTheme="majorEastAsia" w:eastAsiaTheme="majorEastAsia" w:hAnsiTheme="majorEastAsia" w:hint="eastAsia"/>
                <w:color w:val="000000" w:themeColor="text1"/>
                <w:sz w:val="21"/>
                <w:szCs w:val="21"/>
              </w:rPr>
              <w:t>に係るもの</w:t>
            </w:r>
            <w:r w:rsidRPr="00F01121">
              <w:rPr>
                <w:rFonts w:asciiTheme="majorEastAsia" w:eastAsiaTheme="majorEastAsia" w:hAnsiTheme="majorEastAsia"/>
                <w:sz w:val="21"/>
                <w:szCs w:val="21"/>
              </w:rPr>
              <w:t>については10人）に満たないもの（令第</w:t>
            </w:r>
            <w:r w:rsidR="00B60B57"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条、規則第</w:t>
            </w:r>
            <w:r w:rsidR="00B60B57"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条）</w:t>
            </w:r>
          </w:p>
          <w:p w:rsidR="00600F1F" w:rsidRPr="00F01121" w:rsidRDefault="00600F1F" w:rsidP="00455784">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w:t>
            </w:r>
            <w:r w:rsidR="0000302D"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ては、公益事業と社会福祉との関連性や</w:t>
            </w:r>
            <w:r w:rsidR="00B60B57" w:rsidRPr="00F01121">
              <w:rPr>
                <w:rFonts w:asciiTheme="majorEastAsia" w:eastAsiaTheme="majorEastAsia" w:hAnsiTheme="majorEastAsia" w:hint="eastAsia"/>
                <w:sz w:val="21"/>
                <w:szCs w:val="21"/>
              </w:rPr>
              <w:t>、当該事業</w:t>
            </w:r>
            <w:r w:rsidR="00551BFE"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公益性について</w:t>
            </w:r>
            <w:r w:rsidR="00B60B57" w:rsidRPr="00F01121">
              <w:rPr>
                <w:rFonts w:asciiTheme="majorEastAsia" w:eastAsiaTheme="majorEastAsia" w:hAnsiTheme="majorEastAsia" w:hint="eastAsia"/>
                <w:sz w:val="21"/>
                <w:szCs w:val="21"/>
              </w:rPr>
              <w:t>判断するため</w:t>
            </w:r>
            <w:r w:rsidRPr="00F01121">
              <w:rPr>
                <w:rFonts w:asciiTheme="majorEastAsia" w:eastAsiaTheme="majorEastAsia" w:hAnsiTheme="majorEastAsia" w:hint="eastAsia"/>
                <w:sz w:val="21"/>
                <w:szCs w:val="21"/>
              </w:rPr>
              <w:t>、</w:t>
            </w:r>
            <w:r w:rsidR="00B60B57" w:rsidRPr="00F01121">
              <w:rPr>
                <w:rFonts w:asciiTheme="majorEastAsia" w:eastAsiaTheme="majorEastAsia" w:hAnsiTheme="majorEastAsia" w:hint="eastAsia"/>
                <w:sz w:val="21"/>
                <w:szCs w:val="21"/>
              </w:rPr>
              <w:t>当該</w:t>
            </w:r>
            <w:r w:rsidRPr="00F01121">
              <w:rPr>
                <w:rFonts w:asciiTheme="majorEastAsia" w:eastAsiaTheme="majorEastAsia" w:hAnsiTheme="majorEastAsia" w:hint="eastAsia"/>
                <w:sz w:val="21"/>
                <w:szCs w:val="21"/>
              </w:rPr>
              <w:t>事業の対象者に福祉的な支援</w:t>
            </w:r>
            <w:r w:rsidR="00551BFE"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必要な者が含まれているか、社会福祉の増進に資するもの（福祉人材の育成、事業者や従事者への支援等）であるか、収益を上げることを目的とするものでないか等を確認する。</w:t>
            </w:r>
            <w:r w:rsidR="00551BFE" w:rsidRPr="00F01121">
              <w:rPr>
                <w:rFonts w:asciiTheme="majorEastAsia" w:eastAsiaTheme="majorEastAsia" w:hAnsiTheme="majorEastAsia" w:hint="eastAsia"/>
                <w:sz w:val="21"/>
                <w:szCs w:val="21"/>
              </w:rPr>
              <w:t>なお</w:t>
            </w:r>
            <w:r w:rsidRPr="00F01121">
              <w:rPr>
                <w:rFonts w:asciiTheme="majorEastAsia" w:eastAsiaTheme="majorEastAsia" w:hAnsiTheme="majorEastAsia" w:hint="eastAsia"/>
                <w:sz w:val="21"/>
                <w:szCs w:val="21"/>
              </w:rPr>
              <w:t>、公益事業は、所轄庁が社会福祉事業との関連性や公益性を確認した上で、定款の認可を受けて実施するものであるから、指導監査</w:t>
            </w:r>
            <w:r w:rsidR="00551BFE"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ては、認可に当たって確認した事業内容に変更がないかを確認する。</w:t>
            </w:r>
          </w:p>
          <w:p w:rsidR="00600F1F" w:rsidRPr="00F01121" w:rsidRDefault="00600F1F" w:rsidP="00455784">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公益事業については、その会計を社会福祉事業に関する会計から区分し、特別の会計として経理しなければならない（法第</w:t>
            </w:r>
            <w:r w:rsidRPr="00F01121">
              <w:rPr>
                <w:rFonts w:asciiTheme="majorEastAsia" w:eastAsiaTheme="majorEastAsia" w:hAnsiTheme="majorEastAsia"/>
                <w:sz w:val="21"/>
                <w:szCs w:val="21"/>
              </w:rPr>
              <w:t>26条第</w:t>
            </w:r>
            <w:r w:rsidR="00551BFE"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項）。この「特別の会計として経理」することとは、公益事業に</w:t>
            </w:r>
            <w:r w:rsidR="00551BFE" w:rsidRPr="00F01121">
              <w:rPr>
                <w:rFonts w:asciiTheme="majorEastAsia" w:eastAsiaTheme="majorEastAsia" w:hAnsiTheme="majorEastAsia" w:hint="eastAsia"/>
                <w:sz w:val="21"/>
                <w:szCs w:val="21"/>
              </w:rPr>
              <w:t>係</w:t>
            </w:r>
            <w:r w:rsidRPr="00F01121">
              <w:rPr>
                <w:rFonts w:asciiTheme="majorEastAsia" w:eastAsiaTheme="majorEastAsia" w:hAnsiTheme="majorEastAsia" w:hint="eastAsia"/>
                <w:sz w:val="21"/>
                <w:szCs w:val="21"/>
              </w:rPr>
              <w:t>る事業区分を設定し、社会福祉事業や収益事業と区分して会計処理をする（会計省令第</w:t>
            </w:r>
            <w:r w:rsidR="00B60B57" w:rsidRPr="00F01121">
              <w:rPr>
                <w:rFonts w:asciiTheme="majorEastAsia" w:eastAsiaTheme="majorEastAsia" w:hAnsiTheme="majorEastAsia" w:hint="eastAsia"/>
                <w:sz w:val="21"/>
                <w:szCs w:val="21"/>
              </w:rPr>
              <w:t>７</w:t>
            </w:r>
            <w:r w:rsidRPr="00F01121">
              <w:rPr>
                <w:rFonts w:asciiTheme="majorEastAsia" w:eastAsiaTheme="majorEastAsia" w:hAnsiTheme="majorEastAsia" w:hint="eastAsia"/>
                <w:sz w:val="21"/>
                <w:szCs w:val="21"/>
              </w:rPr>
              <w:t>条第</w:t>
            </w:r>
            <w:r w:rsidR="00B60B57"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項第</w:t>
            </w:r>
            <w:r w:rsidR="00B60B57"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号）（注３）こと</w:t>
            </w:r>
            <w:r w:rsidR="00551BFE" w:rsidRPr="00F01121">
              <w:rPr>
                <w:rFonts w:asciiTheme="majorEastAsia" w:eastAsiaTheme="majorEastAsia" w:hAnsiTheme="majorEastAsia" w:hint="eastAsia"/>
                <w:sz w:val="21"/>
                <w:szCs w:val="21"/>
              </w:rPr>
              <w:t>をいう</w:t>
            </w:r>
            <w:r w:rsidRPr="00F01121">
              <w:rPr>
                <w:rFonts w:asciiTheme="majorEastAsia" w:eastAsiaTheme="majorEastAsia" w:hAnsiTheme="majorEastAsia" w:hint="eastAsia"/>
                <w:sz w:val="21"/>
                <w:szCs w:val="21"/>
              </w:rPr>
              <w:t>。</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（注３）会計処理については、</w:t>
            </w:r>
            <w:r w:rsidR="000675E4" w:rsidRPr="00F01121">
              <w:rPr>
                <w:rFonts w:asciiTheme="majorEastAsia" w:eastAsiaTheme="majorEastAsia" w:hAnsiTheme="majorEastAsia" w:hint="eastAsia"/>
                <w:sz w:val="21"/>
                <w:szCs w:val="21"/>
              </w:rPr>
              <w:t>Ⅲ</w:t>
            </w:r>
            <w:r w:rsidR="00551BFE" w:rsidRPr="00F01121">
              <w:rPr>
                <w:rFonts w:asciiTheme="majorEastAsia" w:eastAsiaTheme="majorEastAsia" w:hAnsiTheme="majorEastAsia" w:hint="eastAsia"/>
                <w:sz w:val="21"/>
                <w:szCs w:val="21"/>
              </w:rPr>
              <w:t>「管理」</w:t>
            </w:r>
            <w:r w:rsidRPr="00F01121">
              <w:rPr>
                <w:rFonts w:asciiTheme="majorEastAsia" w:eastAsiaTheme="majorEastAsia" w:hAnsiTheme="majorEastAsia" w:hint="eastAsia"/>
                <w:sz w:val="21"/>
                <w:szCs w:val="21"/>
              </w:rPr>
              <w:t>の</w:t>
            </w:r>
            <w:r w:rsidR="00551BFE"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会計管理</w:t>
            </w:r>
            <w:r w:rsidR="00551BFE"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において確認する。</w:t>
            </w:r>
          </w:p>
          <w:p w:rsidR="00600F1F" w:rsidRPr="00F01121" w:rsidRDefault="00BD2348" w:rsidP="00455784">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法人は</w:t>
            </w:r>
            <w:r w:rsidR="00600F1F" w:rsidRPr="00F01121">
              <w:rPr>
                <w:rFonts w:asciiTheme="majorEastAsia" w:eastAsiaTheme="majorEastAsia" w:hAnsiTheme="majorEastAsia" w:hint="eastAsia"/>
                <w:sz w:val="21"/>
                <w:szCs w:val="21"/>
              </w:rPr>
              <w:t>社会福祉事業を行うことを目的とする</w:t>
            </w:r>
            <w:r w:rsidR="00B60B57" w:rsidRPr="00F01121">
              <w:rPr>
                <w:rFonts w:asciiTheme="majorEastAsia" w:eastAsiaTheme="majorEastAsia" w:hAnsiTheme="majorEastAsia" w:hint="eastAsia"/>
                <w:sz w:val="21"/>
                <w:szCs w:val="21"/>
              </w:rPr>
              <w:t>ものである</w:t>
            </w:r>
            <w:r w:rsidR="00600F1F" w:rsidRPr="00F01121">
              <w:rPr>
                <w:rFonts w:asciiTheme="majorEastAsia" w:eastAsiaTheme="majorEastAsia" w:hAnsiTheme="majorEastAsia" w:hint="eastAsia"/>
                <w:sz w:val="21"/>
                <w:szCs w:val="21"/>
              </w:rPr>
              <w:t>ことから、</w:t>
            </w:r>
            <w:r w:rsidR="00551BFE" w:rsidRPr="00F01121">
              <w:rPr>
                <w:rFonts w:asciiTheme="majorEastAsia" w:eastAsiaTheme="majorEastAsia" w:hAnsiTheme="majorEastAsia" w:hint="eastAsia"/>
                <w:sz w:val="21"/>
                <w:szCs w:val="21"/>
              </w:rPr>
              <w:t>公益事業</w:t>
            </w:r>
            <w:r w:rsidR="00600F1F" w:rsidRPr="00F01121">
              <w:rPr>
                <w:rFonts w:asciiTheme="majorEastAsia" w:eastAsiaTheme="majorEastAsia" w:hAnsiTheme="majorEastAsia" w:hint="eastAsia"/>
                <w:sz w:val="21"/>
                <w:szCs w:val="21"/>
              </w:rPr>
              <w:t>の経営により社会福祉事業の経営に支障を来す</w:t>
            </w:r>
            <w:r w:rsidR="00B60B57" w:rsidRPr="00F01121">
              <w:rPr>
                <w:rFonts w:asciiTheme="majorEastAsia" w:eastAsiaTheme="majorEastAsia" w:hAnsiTheme="majorEastAsia" w:hint="eastAsia"/>
                <w:sz w:val="21"/>
                <w:szCs w:val="21"/>
              </w:rPr>
              <w:t>こととなってはならない</w:t>
            </w:r>
            <w:r w:rsidR="00600F1F" w:rsidRPr="00F01121">
              <w:rPr>
                <w:rFonts w:asciiTheme="majorEastAsia" w:eastAsiaTheme="majorEastAsia" w:hAnsiTheme="majorEastAsia" w:hint="eastAsia"/>
                <w:sz w:val="21"/>
                <w:szCs w:val="21"/>
              </w:rPr>
              <w:t>。</w:t>
            </w:r>
            <w:r w:rsidR="00B60B57" w:rsidRPr="00F01121">
              <w:rPr>
                <w:rFonts w:asciiTheme="majorEastAsia" w:eastAsiaTheme="majorEastAsia" w:hAnsiTheme="majorEastAsia" w:hint="eastAsia"/>
                <w:sz w:val="21"/>
                <w:szCs w:val="21"/>
              </w:rPr>
              <w:t>すなわち</w:t>
            </w:r>
            <w:r w:rsidR="00600F1F" w:rsidRPr="00F01121">
              <w:rPr>
                <w:rFonts w:asciiTheme="majorEastAsia" w:eastAsiaTheme="majorEastAsia" w:hAnsiTheme="majorEastAsia" w:hint="eastAsia"/>
                <w:sz w:val="21"/>
                <w:szCs w:val="21"/>
              </w:rPr>
              <w:t>、</w:t>
            </w:r>
            <w:r w:rsidR="00066B11" w:rsidRPr="00F01121">
              <w:rPr>
                <w:rFonts w:asciiTheme="majorEastAsia" w:eastAsiaTheme="majorEastAsia" w:hAnsiTheme="majorEastAsia" w:hint="eastAsia"/>
                <w:sz w:val="21"/>
                <w:szCs w:val="21"/>
              </w:rPr>
              <w:t>公益事業は</w:t>
            </w:r>
            <w:r w:rsidR="00600F1F" w:rsidRPr="00F01121">
              <w:rPr>
                <w:rFonts w:asciiTheme="majorEastAsia" w:eastAsiaTheme="majorEastAsia" w:hAnsiTheme="majorEastAsia" w:hint="eastAsia"/>
                <w:sz w:val="21"/>
                <w:szCs w:val="21"/>
              </w:rPr>
              <w:t>社会福祉事業に対して従たる地位になければならず、原則として、</w:t>
            </w:r>
            <w:r w:rsidR="00066B11" w:rsidRPr="00F01121">
              <w:rPr>
                <w:rFonts w:asciiTheme="majorEastAsia" w:eastAsiaTheme="majorEastAsia" w:hAnsiTheme="majorEastAsia" w:hint="eastAsia"/>
                <w:sz w:val="21"/>
                <w:szCs w:val="21"/>
              </w:rPr>
              <w:t>その</w:t>
            </w:r>
            <w:r w:rsidR="00600F1F" w:rsidRPr="00F01121">
              <w:rPr>
                <w:rFonts w:asciiTheme="majorEastAsia" w:eastAsiaTheme="majorEastAsia" w:hAnsiTheme="majorEastAsia" w:hint="eastAsia"/>
                <w:sz w:val="21"/>
                <w:szCs w:val="21"/>
              </w:rPr>
              <w:t>事業規模が社会福祉事業の規模を超えてはならない。事業規模については、年度毎の特別な事情の影響を除くため</w:t>
            </w:r>
            <w:r w:rsidR="00066B11" w:rsidRPr="00F01121">
              <w:rPr>
                <w:rFonts w:asciiTheme="majorEastAsia" w:eastAsiaTheme="majorEastAsia" w:hAnsiTheme="majorEastAsia" w:hint="eastAsia"/>
                <w:sz w:val="21"/>
                <w:szCs w:val="21"/>
              </w:rPr>
              <w:t>、</w:t>
            </w:r>
            <w:r w:rsidR="00600F1F" w:rsidRPr="00F01121">
              <w:rPr>
                <w:rFonts w:asciiTheme="majorEastAsia" w:eastAsiaTheme="majorEastAsia" w:hAnsiTheme="majorEastAsia" w:hint="eastAsia"/>
                <w:sz w:val="21"/>
                <w:szCs w:val="21"/>
              </w:rPr>
              <w:t>法人の経常的費用により判断することが適当であり、社会福祉事業が主たる地位を占めているかの判断と同様に</w:t>
            </w:r>
            <w:r w:rsidR="007D4732" w:rsidRPr="00F01121">
              <w:rPr>
                <w:rFonts w:asciiTheme="majorEastAsia" w:eastAsiaTheme="majorEastAsia" w:hAnsiTheme="majorEastAsia" w:hint="eastAsia"/>
                <w:sz w:val="21"/>
                <w:szCs w:val="21"/>
              </w:rPr>
              <w:t>原則</w:t>
            </w:r>
            <w:r w:rsidR="00C62DDE" w:rsidRPr="00F01121">
              <w:rPr>
                <w:rFonts w:asciiTheme="majorEastAsia" w:eastAsiaTheme="majorEastAsia" w:hAnsiTheme="majorEastAsia" w:hint="eastAsia"/>
                <w:sz w:val="21"/>
                <w:szCs w:val="21"/>
              </w:rPr>
              <w:t>、</w:t>
            </w:r>
            <w:r w:rsidR="00600F1F" w:rsidRPr="00F01121">
              <w:rPr>
                <w:rFonts w:asciiTheme="majorEastAsia" w:eastAsiaTheme="majorEastAsia" w:hAnsiTheme="majorEastAsia" w:hint="eastAsia"/>
                <w:sz w:val="21"/>
                <w:szCs w:val="21"/>
              </w:rPr>
              <w:t>事業活動内訳表</w:t>
            </w:r>
            <w:r w:rsidR="00066B11" w:rsidRPr="00F01121">
              <w:rPr>
                <w:rFonts w:asciiTheme="majorEastAsia" w:eastAsiaTheme="majorEastAsia" w:hAnsiTheme="majorEastAsia" w:hint="eastAsia"/>
                <w:sz w:val="21"/>
                <w:szCs w:val="21"/>
              </w:rPr>
              <w:t>（会計省令第２号第２様式等）</w:t>
            </w:r>
            <w:r w:rsidR="00600F1F" w:rsidRPr="00F01121">
              <w:rPr>
                <w:rFonts w:asciiTheme="majorEastAsia" w:eastAsiaTheme="majorEastAsia" w:hAnsiTheme="majorEastAsia" w:hint="eastAsia"/>
                <w:sz w:val="21"/>
                <w:szCs w:val="21"/>
              </w:rPr>
              <w:t>におけ</w:t>
            </w:r>
            <w:r w:rsidR="004423D0" w:rsidRPr="00F01121">
              <w:rPr>
                <w:rFonts w:asciiTheme="majorEastAsia" w:eastAsiaTheme="majorEastAsia" w:hAnsiTheme="majorEastAsia" w:hint="eastAsia"/>
                <w:sz w:val="21"/>
                <w:szCs w:val="21"/>
              </w:rPr>
              <w:t>るサービス活動増減の部のサービス活動費用計</w:t>
            </w:r>
            <w:r w:rsidR="00600F1F" w:rsidRPr="00F01121">
              <w:rPr>
                <w:rFonts w:asciiTheme="majorEastAsia" w:eastAsiaTheme="majorEastAsia" w:hAnsiTheme="majorEastAsia" w:hint="eastAsia"/>
                <w:sz w:val="21"/>
                <w:szCs w:val="21"/>
              </w:rPr>
              <w:t>の比率により判断すべきものであるが、特定の会計年度において、公益事業の規模が社会福祉事業の規模を超えている場合であっても、所轄庁が当該会計年度における特別な事情によるものであって、恒常的に社会福祉事業の規模を超えるものではないと認める場合にはこの限りではない。</w:t>
            </w:r>
          </w:p>
          <w:p w:rsidR="00600F1F" w:rsidRPr="00F01121" w:rsidRDefault="00600F1F" w:rsidP="00455784">
            <w:pPr>
              <w:ind w:leftChars="100" w:left="24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また、公益事業に欠損金が生じている場合には、</w:t>
            </w:r>
            <w:r w:rsidR="00B60B57" w:rsidRPr="00F01121">
              <w:rPr>
                <w:rFonts w:asciiTheme="majorEastAsia" w:eastAsiaTheme="majorEastAsia" w:hAnsiTheme="majorEastAsia" w:hint="eastAsia"/>
                <w:sz w:val="21"/>
                <w:szCs w:val="21"/>
              </w:rPr>
              <w:t>その</w:t>
            </w:r>
            <w:r w:rsidRPr="00F01121">
              <w:rPr>
                <w:rFonts w:asciiTheme="majorEastAsia" w:eastAsiaTheme="majorEastAsia" w:hAnsiTheme="majorEastAsia" w:hint="eastAsia"/>
                <w:sz w:val="21"/>
                <w:szCs w:val="21"/>
              </w:rPr>
              <w:t>ことにより社会福祉事業に支障を来すことがないよう、</w:t>
            </w:r>
            <w:r w:rsidR="00B60B57" w:rsidRPr="00F01121">
              <w:rPr>
                <w:rFonts w:asciiTheme="majorEastAsia" w:eastAsiaTheme="majorEastAsia" w:hAnsiTheme="majorEastAsia" w:hint="eastAsia"/>
                <w:sz w:val="21"/>
                <w:szCs w:val="21"/>
              </w:rPr>
              <w:t>法人において、</w:t>
            </w:r>
            <w:r w:rsidRPr="00F01121">
              <w:rPr>
                <w:rFonts w:asciiTheme="majorEastAsia" w:eastAsiaTheme="majorEastAsia" w:hAnsiTheme="majorEastAsia" w:hint="eastAsia"/>
                <w:sz w:val="21"/>
                <w:szCs w:val="21"/>
              </w:rPr>
              <w:t>欠損金が生じた原因の分析や必要に応じて事業の経営の改善のための検討や具体的な措置が行われる必要がある。ただし、公益事業のうち、所轄庁の承認を受けた社会福祉充実計画に基づき行うもの（法第</w:t>
            </w:r>
            <w:r w:rsidRPr="00F01121">
              <w:rPr>
                <w:rFonts w:asciiTheme="majorEastAsia" w:eastAsiaTheme="majorEastAsia" w:hAnsiTheme="majorEastAsia"/>
                <w:sz w:val="21"/>
                <w:szCs w:val="21"/>
              </w:rPr>
              <w:t>55条の</w:t>
            </w:r>
            <w:r w:rsidR="00551BFE"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第</w:t>
            </w:r>
            <w:r w:rsidR="00551BFE"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項第</w:t>
            </w:r>
            <w:r w:rsidR="00551BFE"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号に規定する地域公益事業を含む。）については、法人の社会福祉充実残額を財源として計画に基づいて事業を行うものであるから、社会福祉充実計画の変更の承認が必要となる場合以外は、この限りではない。</w:t>
            </w:r>
          </w:p>
          <w:p w:rsidR="00600F1F" w:rsidRPr="00F01121" w:rsidRDefault="00600F1F" w:rsidP="00455784">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なお、所轄庁は、公益事業の継続が当該法人の社会福祉事業に支障がある場合には、その事業の停止を命ずることができる（法第</w:t>
            </w:r>
            <w:r w:rsidRPr="00F01121">
              <w:rPr>
                <w:rFonts w:asciiTheme="majorEastAsia" w:eastAsiaTheme="majorEastAsia" w:hAnsiTheme="majorEastAsia"/>
                <w:sz w:val="21"/>
                <w:szCs w:val="21"/>
              </w:rPr>
              <w:t>57条第</w:t>
            </w:r>
            <w:r w:rsidR="00551BFE"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号）。</w:t>
            </w:r>
          </w:p>
          <w:p w:rsidR="00600F1F" w:rsidRPr="00F01121" w:rsidRDefault="00600F1F" w:rsidP="00455784">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w:t>
            </w:r>
            <w:r w:rsidR="00B60B57"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ては、公益事業の経営により社会福祉事業に支障を来していないかについて、公益事業の規模が社会福祉事業</w:t>
            </w:r>
            <w:r w:rsidR="00066B11" w:rsidRPr="00F01121">
              <w:rPr>
                <w:rFonts w:asciiTheme="majorEastAsia" w:eastAsiaTheme="majorEastAsia" w:hAnsiTheme="majorEastAsia" w:hint="eastAsia"/>
                <w:sz w:val="21"/>
                <w:szCs w:val="21"/>
              </w:rPr>
              <w:t>の規模</w:t>
            </w:r>
            <w:r w:rsidRPr="00F01121">
              <w:rPr>
                <w:rFonts w:asciiTheme="majorEastAsia" w:eastAsiaTheme="majorEastAsia" w:hAnsiTheme="majorEastAsia" w:hint="eastAsia"/>
                <w:sz w:val="21"/>
                <w:szCs w:val="21"/>
              </w:rPr>
              <w:t>を超えていないか、また、公益事業に欠損金が生じている場合にあっては、必要な検討や措置が行われているかを確認する。</w:t>
            </w:r>
          </w:p>
          <w:p w:rsidR="00600F1F" w:rsidRPr="00F01121" w:rsidRDefault="00600F1F" w:rsidP="00455784">
            <w:pPr>
              <w:ind w:leftChars="100" w:left="24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なお、社会福祉事業への支障がある</w:t>
            </w:r>
            <w:r w:rsidR="00970B9C" w:rsidRPr="00F01121">
              <w:rPr>
                <w:rFonts w:asciiTheme="majorEastAsia" w:eastAsiaTheme="majorEastAsia" w:hAnsiTheme="majorEastAsia" w:hint="eastAsia"/>
                <w:sz w:val="21"/>
                <w:szCs w:val="21"/>
              </w:rPr>
              <w:t>ため</w:t>
            </w:r>
            <w:r w:rsidRPr="00F01121">
              <w:rPr>
                <w:rFonts w:asciiTheme="majorEastAsia" w:eastAsiaTheme="majorEastAsia" w:hAnsiTheme="majorEastAsia" w:hint="eastAsia"/>
                <w:sz w:val="21"/>
                <w:szCs w:val="21"/>
              </w:rPr>
              <w:t>、法に基づき公益事業の停止を命ずる</w:t>
            </w:r>
            <w:r w:rsidR="00970B9C" w:rsidRPr="00F01121">
              <w:rPr>
                <w:rFonts w:asciiTheme="majorEastAsia" w:eastAsiaTheme="majorEastAsia" w:hAnsiTheme="majorEastAsia" w:hint="eastAsia"/>
                <w:sz w:val="21"/>
                <w:szCs w:val="21"/>
              </w:rPr>
              <w:t>場合</w:t>
            </w:r>
            <w:r w:rsidRPr="00F01121">
              <w:rPr>
                <w:rFonts w:asciiTheme="majorEastAsia" w:eastAsiaTheme="majorEastAsia" w:hAnsiTheme="majorEastAsia" w:hint="eastAsia"/>
                <w:sz w:val="21"/>
                <w:szCs w:val="21"/>
              </w:rPr>
              <w:t>には、公益事業の</w:t>
            </w:r>
            <w:r w:rsidR="00970B9C" w:rsidRPr="00F01121">
              <w:rPr>
                <w:rFonts w:asciiTheme="majorEastAsia" w:eastAsiaTheme="majorEastAsia" w:hAnsiTheme="majorEastAsia" w:hint="eastAsia"/>
                <w:sz w:val="21"/>
                <w:szCs w:val="21"/>
              </w:rPr>
              <w:t>今</w:t>
            </w:r>
            <w:r w:rsidRPr="00F01121">
              <w:rPr>
                <w:rFonts w:asciiTheme="majorEastAsia" w:eastAsiaTheme="majorEastAsia" w:hAnsiTheme="majorEastAsia" w:hint="eastAsia"/>
                <w:sz w:val="21"/>
                <w:szCs w:val="21"/>
              </w:rPr>
              <w:t>後の見通しや法人の財務状況を総合的に勘案した上で事業の停止が必要であるかの判断を行う必要がある。</w:t>
            </w:r>
          </w:p>
          <w:p w:rsidR="00B766B2" w:rsidRDefault="00B766B2" w:rsidP="000920A2">
            <w:pPr>
              <w:rPr>
                <w:rFonts w:asciiTheme="majorEastAsia" w:eastAsiaTheme="majorEastAsia" w:hAnsiTheme="majorEastAsia"/>
                <w:sz w:val="21"/>
                <w:szCs w:val="21"/>
              </w:rPr>
            </w:pP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A84296"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970B9C"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事業に社会福祉との関連性又は公益性がない場合</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 xml:space="preserve">　・</w:t>
            </w:r>
            <w:r w:rsidR="00970B9C" w:rsidRPr="00F01121">
              <w:rPr>
                <w:rFonts w:asciiTheme="majorEastAsia" w:eastAsiaTheme="majorEastAsia" w:hAnsiTheme="majorEastAsia" w:hint="eastAsia"/>
                <w:sz w:val="21"/>
                <w:szCs w:val="21"/>
              </w:rPr>
              <w:t xml:space="preserve">　公益</w:t>
            </w:r>
            <w:r w:rsidRPr="00F01121">
              <w:rPr>
                <w:rFonts w:asciiTheme="majorEastAsia" w:eastAsiaTheme="majorEastAsia" w:hAnsiTheme="majorEastAsia" w:hint="eastAsia"/>
                <w:sz w:val="21"/>
                <w:szCs w:val="21"/>
              </w:rPr>
              <w:t>事業</w:t>
            </w:r>
            <w:r w:rsidR="00970B9C"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規模が社会福祉事業</w:t>
            </w:r>
            <w:r w:rsidR="00066B11" w:rsidRPr="00F01121">
              <w:rPr>
                <w:rFonts w:asciiTheme="majorEastAsia" w:eastAsiaTheme="majorEastAsia" w:hAnsiTheme="majorEastAsia" w:hint="eastAsia"/>
                <w:sz w:val="21"/>
                <w:szCs w:val="21"/>
              </w:rPr>
              <w:t>の規模</w:t>
            </w:r>
            <w:r w:rsidRPr="00F01121">
              <w:rPr>
                <w:rFonts w:asciiTheme="majorEastAsia" w:eastAsiaTheme="majorEastAsia" w:hAnsiTheme="majorEastAsia" w:hint="eastAsia"/>
                <w:sz w:val="21"/>
                <w:szCs w:val="21"/>
              </w:rPr>
              <w:t>を超えている場合（所轄庁が認める場合を除く）</w:t>
            </w:r>
          </w:p>
          <w:p w:rsidR="00600F1F"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970B9C"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事業に欠損金がある場合に、当該事業の経営の改善のための検討等を行っていない場合</w:t>
            </w:r>
          </w:p>
          <w:p w:rsidR="00B766B2" w:rsidRDefault="00B766B2" w:rsidP="000920A2">
            <w:pPr>
              <w:rPr>
                <w:rFonts w:asciiTheme="majorEastAsia" w:eastAsiaTheme="majorEastAsia" w:hAnsiTheme="majorEastAsia"/>
                <w:sz w:val="21"/>
                <w:szCs w:val="21"/>
              </w:rPr>
            </w:pP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DE3B63" w:rsidRPr="00DE3B63" w:rsidRDefault="00600F1F" w:rsidP="00AA5142">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計算書類及びその附属明細書（特に「事業区分間及び拠点区分間繰入金明細書」）、事業報告、理事会及び評議員会の議事録</w:t>
            </w:r>
          </w:p>
        </w:tc>
      </w:tr>
      <w:tr w:rsidR="00600F1F" w:rsidRPr="00F01121" w:rsidTr="001A3B80">
        <w:tc>
          <w:tcPr>
            <w:tcW w:w="1134"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４　収益事業</w:t>
            </w:r>
          </w:p>
        </w:tc>
        <w:tc>
          <w:tcPr>
            <w:tcW w:w="2977" w:type="dxa"/>
          </w:tcPr>
          <w:p w:rsidR="00600F1F" w:rsidRPr="00F01121" w:rsidRDefault="00600F1F" w:rsidP="000920A2">
            <w:pPr>
              <w:rPr>
                <w:rFonts w:asciiTheme="majorEastAsia" w:eastAsiaTheme="majorEastAsia" w:hAnsiTheme="majorEastAsia"/>
                <w:sz w:val="21"/>
                <w:szCs w:val="21"/>
              </w:rPr>
            </w:pPr>
          </w:p>
        </w:tc>
        <w:tc>
          <w:tcPr>
            <w:tcW w:w="2268" w:type="dxa"/>
          </w:tcPr>
          <w:p w:rsidR="00600F1F" w:rsidRPr="00F01121" w:rsidRDefault="00E0437B" w:rsidP="000920A2">
            <w:pPr>
              <w:rPr>
                <w:rFonts w:asciiTheme="majorEastAsia" w:eastAsiaTheme="majorEastAsia" w:hAnsiTheme="majorEastAsia"/>
                <w:sz w:val="21"/>
                <w:szCs w:val="21"/>
              </w:rPr>
            </w:pPr>
            <w:r>
              <w:rPr>
                <w:rFonts w:asciiTheme="majorEastAsia" w:eastAsiaTheme="majorEastAsia" w:hAnsiTheme="majorEastAsia"/>
                <w:noProof/>
                <w:sz w:val="21"/>
                <w:szCs w:val="21"/>
              </w:rPr>
              <mc:AlternateContent>
                <mc:Choice Requires="wps">
                  <w:drawing>
                    <wp:anchor distT="0" distB="0" distL="114300" distR="114300" simplePos="0" relativeHeight="251601920" behindDoc="0" locked="0" layoutInCell="1" allowOverlap="1" wp14:anchorId="3DA2D83E" wp14:editId="2B4E9279">
                      <wp:simplePos x="0" y="0"/>
                      <wp:positionH relativeFrom="column">
                        <wp:posOffset>-1893718</wp:posOffset>
                      </wp:positionH>
                      <wp:positionV relativeFrom="paragraph">
                        <wp:posOffset>54684</wp:posOffset>
                      </wp:positionV>
                      <wp:extent cx="5854889" cy="361507"/>
                      <wp:effectExtent l="0" t="0" r="12700" b="19685"/>
                      <wp:wrapNone/>
                      <wp:docPr id="310" name="テキスト ボックス 310"/>
                      <wp:cNvGraphicFramePr/>
                      <a:graphic xmlns:a="http://schemas.openxmlformats.org/drawingml/2006/main">
                        <a:graphicData uri="http://schemas.microsoft.com/office/word/2010/wordprocessingShape">
                          <wps:wsp>
                            <wps:cNvSpPr txBox="1"/>
                            <wps:spPr>
                              <a:xfrm>
                                <a:off x="0" y="0"/>
                                <a:ext cx="5854889" cy="361507"/>
                              </a:xfrm>
                              <a:prstGeom prst="rect">
                                <a:avLst/>
                              </a:prstGeom>
                              <a:solidFill>
                                <a:sysClr val="window" lastClr="FFFFFF"/>
                              </a:solidFill>
                              <a:ln w="25400">
                                <a:solidFill>
                                  <a:srgbClr val="1F497D"/>
                                </a:solidFill>
                              </a:ln>
                            </wps:spPr>
                            <wps:txbx>
                              <w:txbxContent>
                                <w:p w:rsidR="00C722EB" w:rsidRPr="006E7581" w:rsidRDefault="00C722EB" w:rsidP="006E7581">
                                  <w:pPr>
                                    <w:spacing w:line="340" w:lineRule="exact"/>
                                    <w:jc w:val="left"/>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注）本項目</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は収益</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事業を行っている法人のみ自主点検</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を</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行って</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2D83E" id="テキスト ボックス 310" o:spid="_x0000_s1175" type="#_x0000_t202" style="position:absolute;left:0;text-align:left;margin-left:-149.1pt;margin-top:4.3pt;width:461pt;height:28.4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" fillcolor="window" strokecolor="#1f497d" strokeweight="2pt">
                      <v:textbox>
                        <w:txbxContent>
                          <w:p w:rsidR="00C722EB" w:rsidRPr="006E7581" w:rsidRDefault="00C722EB" w:rsidP="006E7581">
                            <w:pPr>
                              <w:spacing w:line="340" w:lineRule="exact"/>
                              <w:jc w:val="left"/>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注）本項目</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は収益</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事業を行っている法人のみ自主点検</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を</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行って</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ください。</w:t>
                            </w:r>
                          </w:p>
                        </w:txbxContent>
                      </v:textbox>
                    </v:shape>
                  </w:pict>
                </mc:Fallback>
              </mc:AlternateContent>
            </w:r>
          </w:p>
        </w:tc>
        <w:tc>
          <w:tcPr>
            <w:tcW w:w="4253" w:type="dxa"/>
          </w:tcPr>
          <w:p w:rsidR="00600F1F" w:rsidRPr="00F01121" w:rsidRDefault="00600F1F" w:rsidP="000920A2">
            <w:pPr>
              <w:rPr>
                <w:rFonts w:asciiTheme="majorEastAsia" w:eastAsiaTheme="majorEastAsia" w:hAnsiTheme="majorEastAsia"/>
                <w:sz w:val="21"/>
                <w:szCs w:val="21"/>
              </w:rPr>
            </w:pPr>
          </w:p>
        </w:tc>
        <w:tc>
          <w:tcPr>
            <w:tcW w:w="11765" w:type="dxa"/>
          </w:tcPr>
          <w:p w:rsidR="00600F1F" w:rsidRPr="00F01121" w:rsidRDefault="00600F1F" w:rsidP="000920A2">
            <w:pPr>
              <w:rPr>
                <w:rFonts w:asciiTheme="majorEastAsia" w:eastAsiaTheme="majorEastAsia" w:hAnsiTheme="majorEastAsia"/>
                <w:sz w:val="21"/>
                <w:szCs w:val="21"/>
              </w:rPr>
            </w:pPr>
          </w:p>
        </w:tc>
      </w:tr>
      <w:tr w:rsidR="00600F1F" w:rsidRPr="00F01121" w:rsidTr="001A3B80">
        <w:tc>
          <w:tcPr>
            <w:tcW w:w="1134" w:type="dxa"/>
          </w:tcPr>
          <w:p w:rsidR="00600F1F" w:rsidRDefault="00600F1F"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Pr="00F01121" w:rsidRDefault="00880072" w:rsidP="000920A2">
            <w:pPr>
              <w:rPr>
                <w:rFonts w:asciiTheme="majorEastAsia" w:eastAsiaTheme="majorEastAsia" w:hAnsiTheme="majorEastAsia"/>
                <w:sz w:val="21"/>
                <w:szCs w:val="21"/>
              </w:rPr>
            </w:pPr>
          </w:p>
        </w:tc>
        <w:tc>
          <w:tcPr>
            <w:tcW w:w="2977" w:type="dxa"/>
          </w:tcPr>
          <w:p w:rsidR="00600F1F"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１　法に基づき適正に実施されているか。</w:t>
            </w:r>
          </w:p>
          <w:p w:rsidR="001D5F58" w:rsidRDefault="003E747E" w:rsidP="000920A2">
            <w:pPr>
              <w:rPr>
                <w:rFonts w:asciiTheme="majorEastAsia" w:eastAsiaTheme="majorEastAsia" w:hAnsiTheme="majorEastAsia"/>
                <w:sz w:val="21"/>
                <w:szCs w:val="21"/>
              </w:rPr>
            </w:pPr>
            <w:r>
              <w:rPr>
                <w:rFonts w:asciiTheme="majorEastAsia" w:eastAsiaTheme="majorEastAsia" w:hAnsiTheme="majorEastAsia" w:hint="eastAsia"/>
                <w:noProof/>
                <w:sz w:val="21"/>
                <w:szCs w:val="21"/>
              </w:rPr>
              <mc:AlternateContent>
                <mc:Choice Requires="wps">
                  <w:drawing>
                    <wp:anchor distT="0" distB="0" distL="114300" distR="114300" simplePos="0" relativeHeight="251618304" behindDoc="0" locked="0" layoutInCell="1" allowOverlap="1" wp14:anchorId="60F75F47" wp14:editId="0D0F0E7F">
                      <wp:simplePos x="0" y="0"/>
                      <wp:positionH relativeFrom="column">
                        <wp:posOffset>-6861</wp:posOffset>
                      </wp:positionH>
                      <wp:positionV relativeFrom="paragraph">
                        <wp:posOffset>245745</wp:posOffset>
                      </wp:positionV>
                      <wp:extent cx="2195830" cy="1136898"/>
                      <wp:effectExtent l="19050" t="19050" r="33020" b="44450"/>
                      <wp:wrapNone/>
                      <wp:docPr id="52" name="角丸四角形 52"/>
                      <wp:cNvGraphicFramePr/>
                      <a:graphic xmlns:a="http://schemas.openxmlformats.org/drawingml/2006/main">
                        <a:graphicData uri="http://schemas.microsoft.com/office/word/2010/wordprocessingShape">
                          <wps:wsp>
                            <wps:cNvSpPr/>
                            <wps:spPr>
                              <a:xfrm>
                                <a:off x="0" y="0"/>
                                <a:ext cx="2195830" cy="1136898"/>
                              </a:xfrm>
                              <a:prstGeom prst="roundRect">
                                <a:avLst/>
                              </a:prstGeom>
                              <a:solidFill>
                                <a:sysClr val="window" lastClr="FFFFFF"/>
                              </a:solidFill>
                              <a:ln w="57150" cap="flat" cmpd="sng" algn="ctr">
                                <a:solidFill>
                                  <a:srgbClr val="0070C0"/>
                                </a:solidFill>
                                <a:prstDash val="solid"/>
                              </a:ln>
                              <a:effectLst/>
                            </wps:spPr>
                            <wps:txb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F75F47" id="角丸四角形 52" o:spid="_x0000_s1176" style="position:absolute;left:0;text-align:left;margin-left:-.55pt;margin-top:19.35pt;width:172.9pt;height:89.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" fillcolor="window" strokecolor="#0070c0" strokeweight="4.5pt">
                      <v:textbo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１</w:t>
                            </w:r>
                          </w:p>
                        </w:txbxContent>
                      </v:textbox>
                    </v:roundrect>
                  </w:pict>
                </mc:Fallback>
              </mc:AlternateContent>
            </w:r>
          </w:p>
          <w:p w:rsidR="001D5F58" w:rsidRPr="00F01121" w:rsidRDefault="001D5F58" w:rsidP="000920A2">
            <w:pPr>
              <w:rPr>
                <w:rFonts w:asciiTheme="majorEastAsia" w:eastAsiaTheme="majorEastAsia" w:hAnsiTheme="majorEastAsia"/>
                <w:sz w:val="21"/>
                <w:szCs w:val="21"/>
              </w:rPr>
            </w:pPr>
          </w:p>
        </w:tc>
        <w:tc>
          <w:tcPr>
            <w:tcW w:w="2268"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26条</w:t>
            </w:r>
          </w:p>
        </w:tc>
        <w:tc>
          <w:tcPr>
            <w:tcW w:w="4253" w:type="dxa"/>
          </w:tcPr>
          <w:p w:rsidR="00600F1F"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B45C9E"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社会福祉事業又は政令で定める公益事業の経営</w:t>
            </w:r>
            <w:r w:rsidR="00970B9C" w:rsidRPr="00F01121">
              <w:rPr>
                <w:rFonts w:asciiTheme="majorEastAsia" w:eastAsiaTheme="majorEastAsia" w:hAnsiTheme="majorEastAsia" w:hint="eastAsia"/>
                <w:sz w:val="21"/>
                <w:szCs w:val="21"/>
              </w:rPr>
              <w:t>に</w:t>
            </w:r>
            <w:r w:rsidR="0085646F" w:rsidRPr="00F01121">
              <w:rPr>
                <w:rFonts w:asciiTheme="majorEastAsia" w:eastAsiaTheme="majorEastAsia" w:hAnsiTheme="majorEastAsia" w:hint="eastAsia"/>
                <w:sz w:val="21"/>
                <w:szCs w:val="21"/>
              </w:rPr>
              <w:t>収益が</w:t>
            </w:r>
            <w:r w:rsidRPr="00F01121">
              <w:rPr>
                <w:rFonts w:asciiTheme="majorEastAsia" w:eastAsiaTheme="majorEastAsia" w:hAnsiTheme="majorEastAsia" w:hint="eastAsia"/>
                <w:sz w:val="21"/>
                <w:szCs w:val="21"/>
              </w:rPr>
              <w:t>充てられているか。</w:t>
            </w:r>
          </w:p>
          <w:p w:rsidR="00AC1C19" w:rsidRPr="004C102C" w:rsidRDefault="004C102C" w:rsidP="000920A2">
            <w:pPr>
              <w:rPr>
                <w:rFonts w:asciiTheme="majorEastAsia" w:eastAsiaTheme="majorEastAsia" w:hAnsiTheme="majorEastAsia"/>
                <w:sz w:val="21"/>
                <w:szCs w:val="21"/>
              </w:rPr>
            </w:pPr>
            <w:r w:rsidRPr="004C102C">
              <w:rPr>
                <w:rFonts w:asciiTheme="majorEastAsia" w:eastAsiaTheme="majorEastAsia" w:hAnsiTheme="majorEastAsia"/>
                <w:noProof/>
                <w:sz w:val="21"/>
                <w:szCs w:val="21"/>
              </w:rPr>
              <mc:AlternateContent>
                <mc:Choice Requires="wps">
                  <w:drawing>
                    <wp:anchor distT="0" distB="0" distL="114300" distR="114300" simplePos="0" relativeHeight="251732992" behindDoc="0" locked="0" layoutInCell="1" allowOverlap="1" wp14:anchorId="4BD98C29" wp14:editId="73E2EF69">
                      <wp:simplePos x="0" y="0"/>
                      <wp:positionH relativeFrom="column">
                        <wp:posOffset>12434</wp:posOffset>
                      </wp:positionH>
                      <wp:positionV relativeFrom="paragraph">
                        <wp:posOffset>59852</wp:posOffset>
                      </wp:positionV>
                      <wp:extent cx="2507615" cy="627380"/>
                      <wp:effectExtent l="0" t="0" r="26035" b="20320"/>
                      <wp:wrapNone/>
                      <wp:docPr id="161" name="テキスト ボックス 161"/>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4C10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98C29" id="テキスト ボックス 161" o:spid="_x0000_s1177" type="#_x0000_t202" style="position:absolute;left:0;text-align:left;margin-left:1pt;margin-top:4.7pt;width:197.45pt;height:49.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" fillcolor="window" strokecolor="#1f497d" strokeweight="2pt">
                      <v:textbo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4C102C"/>
                        </w:txbxContent>
                      </v:textbox>
                    </v:shape>
                  </w:pict>
                </mc:Fallback>
              </mc:AlternateContent>
            </w:r>
          </w:p>
          <w:p w:rsidR="00E0437B" w:rsidRDefault="00E0437B" w:rsidP="000920A2">
            <w:pPr>
              <w:rPr>
                <w:rFonts w:asciiTheme="majorEastAsia" w:eastAsiaTheme="majorEastAsia" w:hAnsiTheme="majorEastAsia"/>
                <w:sz w:val="21"/>
                <w:szCs w:val="21"/>
              </w:rPr>
            </w:pPr>
          </w:p>
          <w:p w:rsidR="00E0437B" w:rsidRDefault="00E0437B" w:rsidP="000920A2">
            <w:pPr>
              <w:rPr>
                <w:rFonts w:asciiTheme="majorEastAsia" w:eastAsiaTheme="majorEastAsia" w:hAnsiTheme="majorEastAsia"/>
                <w:sz w:val="21"/>
                <w:szCs w:val="21"/>
              </w:rPr>
            </w:pPr>
          </w:p>
          <w:p w:rsidR="0082501F" w:rsidRDefault="0082501F" w:rsidP="000920A2">
            <w:pPr>
              <w:rPr>
                <w:rFonts w:asciiTheme="majorEastAsia" w:eastAsiaTheme="majorEastAsia" w:hAnsiTheme="majorEastAsia"/>
                <w:sz w:val="21"/>
                <w:szCs w:val="21"/>
              </w:rPr>
            </w:pPr>
          </w:p>
          <w:p w:rsidR="0082501F" w:rsidRDefault="0082501F" w:rsidP="000920A2">
            <w:pPr>
              <w:rPr>
                <w:rFonts w:asciiTheme="majorEastAsia" w:eastAsiaTheme="majorEastAsia" w:hAnsiTheme="majorEastAsia"/>
                <w:sz w:val="21"/>
                <w:szCs w:val="21"/>
              </w:rPr>
            </w:pPr>
          </w:p>
          <w:p w:rsidR="00600F1F"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B45C9E"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収益事業の経営により、社会福祉事業の経営に支障を来していないか。</w:t>
            </w:r>
          </w:p>
          <w:p w:rsidR="00AC1C19" w:rsidRPr="00AC1C19" w:rsidRDefault="004C102C" w:rsidP="000920A2">
            <w:pPr>
              <w:rPr>
                <w:rFonts w:asciiTheme="majorEastAsia" w:eastAsiaTheme="majorEastAsia" w:hAnsiTheme="majorEastAsia"/>
                <w:sz w:val="21"/>
                <w:szCs w:val="21"/>
              </w:rPr>
            </w:pPr>
            <w:r w:rsidRPr="004C102C">
              <w:rPr>
                <w:rFonts w:asciiTheme="majorEastAsia" w:eastAsiaTheme="majorEastAsia" w:hAnsiTheme="majorEastAsia"/>
                <w:noProof/>
                <w:sz w:val="21"/>
                <w:szCs w:val="21"/>
              </w:rPr>
              <mc:AlternateContent>
                <mc:Choice Requires="wps">
                  <w:drawing>
                    <wp:anchor distT="0" distB="0" distL="114300" distR="114300" simplePos="0" relativeHeight="251734016" behindDoc="0" locked="0" layoutInCell="1" allowOverlap="1" wp14:anchorId="1397EE50" wp14:editId="469E2231">
                      <wp:simplePos x="0" y="0"/>
                      <wp:positionH relativeFrom="column">
                        <wp:posOffset>14649</wp:posOffset>
                      </wp:positionH>
                      <wp:positionV relativeFrom="paragraph">
                        <wp:posOffset>80645</wp:posOffset>
                      </wp:positionV>
                      <wp:extent cx="2507615" cy="627380"/>
                      <wp:effectExtent l="0" t="0" r="26035" b="20320"/>
                      <wp:wrapNone/>
                      <wp:docPr id="162" name="テキスト ボックス 162"/>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6E7581">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7EE50" id="テキスト ボックス 162" o:spid="_x0000_s1178" type="#_x0000_t202" style="position:absolute;left:0;text-align:left;margin-left:1.15pt;margin-top:6.35pt;width:197.45pt;height:49.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" fillcolor="window" strokecolor="#1f497d" strokeweight="2pt">
                      <v:textbo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6E7581">
                            <w:pPr>
                              <w:spacing w:line="340" w:lineRule="exact"/>
                            </w:pPr>
                          </w:p>
                        </w:txbxContent>
                      </v:textbox>
                    </v:shape>
                  </w:pict>
                </mc:Fallback>
              </mc:AlternateContent>
            </w:r>
          </w:p>
          <w:p w:rsidR="00E0437B" w:rsidRPr="00F01121" w:rsidRDefault="00E0437B" w:rsidP="000920A2">
            <w:pPr>
              <w:rPr>
                <w:rFonts w:asciiTheme="majorEastAsia" w:eastAsiaTheme="majorEastAsia" w:hAnsiTheme="majorEastAsia"/>
                <w:sz w:val="21"/>
                <w:szCs w:val="21"/>
              </w:rPr>
            </w:pPr>
          </w:p>
        </w:tc>
        <w:tc>
          <w:tcPr>
            <w:tcW w:w="11765"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600F1F" w:rsidRPr="00F01121" w:rsidRDefault="00600F1F" w:rsidP="0082606A">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法人は</w:t>
            </w:r>
            <w:r w:rsidR="00B45C9E"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その</w:t>
            </w:r>
            <w:r w:rsidR="00B45C9E" w:rsidRPr="00F01121">
              <w:rPr>
                <w:rFonts w:asciiTheme="majorEastAsia" w:eastAsiaTheme="majorEastAsia" w:hAnsiTheme="majorEastAsia" w:hint="eastAsia"/>
                <w:sz w:val="21"/>
                <w:szCs w:val="21"/>
              </w:rPr>
              <w:t>経営する</w:t>
            </w:r>
            <w:r w:rsidRPr="00F01121">
              <w:rPr>
                <w:rFonts w:asciiTheme="majorEastAsia" w:eastAsiaTheme="majorEastAsia" w:hAnsiTheme="majorEastAsia" w:hint="eastAsia"/>
                <w:sz w:val="21"/>
                <w:szCs w:val="21"/>
              </w:rPr>
              <w:t>社会福祉事業に支障がない限り、収益を社会福祉事業又は</w:t>
            </w:r>
            <w:r w:rsidR="00B45C9E" w:rsidRPr="00F01121">
              <w:rPr>
                <w:rFonts w:asciiTheme="majorEastAsia" w:eastAsiaTheme="majorEastAsia" w:hAnsiTheme="majorEastAsia" w:hint="eastAsia"/>
                <w:sz w:val="21"/>
                <w:szCs w:val="21"/>
              </w:rPr>
              <w:t>令第</w:t>
            </w:r>
            <w:r w:rsidR="00B45C9E" w:rsidRPr="00F01121">
              <w:rPr>
                <w:rFonts w:asciiTheme="majorEastAsia" w:eastAsiaTheme="majorEastAsia" w:hAnsiTheme="majorEastAsia"/>
                <w:sz w:val="21"/>
                <w:szCs w:val="21"/>
              </w:rPr>
              <w:t>13条各号に掲げ</w:t>
            </w:r>
            <w:r w:rsidRPr="00F01121">
              <w:rPr>
                <w:rFonts w:asciiTheme="majorEastAsia" w:eastAsiaTheme="majorEastAsia" w:hAnsiTheme="majorEastAsia" w:hint="eastAsia"/>
                <w:sz w:val="21"/>
                <w:szCs w:val="21"/>
              </w:rPr>
              <w:t>る公益事業（以下「特定公益事業」という。注１）</w:t>
            </w:r>
            <w:r w:rsidR="00B45C9E" w:rsidRPr="00F01121">
              <w:rPr>
                <w:rFonts w:asciiTheme="majorEastAsia" w:eastAsiaTheme="majorEastAsia" w:hAnsiTheme="majorEastAsia" w:hint="eastAsia"/>
                <w:sz w:val="21"/>
                <w:szCs w:val="21"/>
              </w:rPr>
              <w:t>の経営</w:t>
            </w:r>
            <w:r w:rsidRPr="00F01121">
              <w:rPr>
                <w:rFonts w:asciiTheme="majorEastAsia" w:eastAsiaTheme="majorEastAsia" w:hAnsiTheme="majorEastAsia" w:hint="eastAsia"/>
                <w:sz w:val="21"/>
                <w:szCs w:val="21"/>
              </w:rPr>
              <w:t>に充てることを目的</w:t>
            </w:r>
            <w:r w:rsidR="00B45C9E" w:rsidRPr="00F01121">
              <w:rPr>
                <w:rFonts w:asciiTheme="majorEastAsia" w:eastAsiaTheme="majorEastAsia" w:hAnsiTheme="majorEastAsia" w:hint="eastAsia"/>
                <w:sz w:val="21"/>
                <w:szCs w:val="21"/>
              </w:rPr>
              <w:t>とする</w:t>
            </w:r>
            <w:r w:rsidRPr="00F01121">
              <w:rPr>
                <w:rFonts w:asciiTheme="majorEastAsia" w:eastAsiaTheme="majorEastAsia" w:hAnsiTheme="majorEastAsia" w:hint="eastAsia"/>
                <w:sz w:val="21"/>
                <w:szCs w:val="21"/>
              </w:rPr>
              <w:t>収益事業を行うことができる（法第</w:t>
            </w:r>
            <w:r w:rsidRPr="00F01121">
              <w:rPr>
                <w:rFonts w:asciiTheme="majorEastAsia" w:eastAsiaTheme="majorEastAsia" w:hAnsiTheme="majorEastAsia"/>
                <w:sz w:val="21"/>
                <w:szCs w:val="21"/>
              </w:rPr>
              <w:t>26条第</w:t>
            </w:r>
            <w:r w:rsidR="00970B9C"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項）。なお、法人が収益事業を実施する場合には、この目的を明らかにするため、定款において、その旨を定</w:t>
            </w:r>
            <w:r w:rsidR="00704003" w:rsidRPr="00F01121">
              <w:rPr>
                <w:rFonts w:asciiTheme="majorEastAsia" w:eastAsiaTheme="majorEastAsia" w:hAnsiTheme="majorEastAsia" w:hint="eastAsia"/>
                <w:sz w:val="21"/>
                <w:szCs w:val="21"/>
              </w:rPr>
              <w:t>める</w:t>
            </w:r>
            <w:r w:rsidRPr="00F01121">
              <w:rPr>
                <w:rFonts w:asciiTheme="majorEastAsia" w:eastAsiaTheme="majorEastAsia" w:hAnsiTheme="majorEastAsia" w:hint="eastAsia"/>
                <w:sz w:val="21"/>
                <w:szCs w:val="21"/>
              </w:rPr>
              <w:t>べきである（定款例第</w:t>
            </w:r>
            <w:r w:rsidRPr="00F01121">
              <w:rPr>
                <w:rFonts w:asciiTheme="majorEastAsia" w:eastAsiaTheme="majorEastAsia" w:hAnsiTheme="majorEastAsia"/>
                <w:sz w:val="21"/>
                <w:szCs w:val="21"/>
              </w:rPr>
              <w:t>35条の備考二の</w:t>
            </w:r>
            <w:r w:rsidR="00B45C9E"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収益の処分</w:t>
            </w:r>
            <w:r w:rsidR="00B45C9E" w:rsidRPr="00F01121">
              <w:rPr>
                <w:rFonts w:asciiTheme="majorEastAsia" w:eastAsiaTheme="majorEastAsia" w:hAnsiTheme="majorEastAsia" w:hint="eastAsia"/>
                <w:sz w:val="21"/>
                <w:szCs w:val="21"/>
              </w:rPr>
              <w:t>」の条</w:t>
            </w:r>
            <w:r w:rsidRPr="00F01121">
              <w:rPr>
                <w:rFonts w:asciiTheme="majorEastAsia" w:eastAsiaTheme="majorEastAsia" w:hAnsiTheme="majorEastAsia" w:hint="eastAsia"/>
                <w:sz w:val="21"/>
                <w:szCs w:val="21"/>
              </w:rPr>
              <w:t>参照）。</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（注１）特定公益事業（令第</w:t>
            </w:r>
            <w:r w:rsidRPr="00F01121">
              <w:rPr>
                <w:rFonts w:asciiTheme="majorEastAsia" w:eastAsiaTheme="majorEastAsia" w:hAnsiTheme="majorEastAsia"/>
                <w:sz w:val="21"/>
                <w:szCs w:val="21"/>
              </w:rPr>
              <w:t>13条）</w:t>
            </w:r>
          </w:p>
          <w:p w:rsidR="00600F1F" w:rsidRPr="00F01121" w:rsidRDefault="00600F1F" w:rsidP="00970B9C">
            <w:pPr>
              <w:ind w:leftChars="300" w:left="93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　法第</w:t>
            </w:r>
            <w:r w:rsidR="00B45C9E"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条第</w:t>
            </w:r>
            <w:r w:rsidR="00B45C9E"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項第</w:t>
            </w:r>
            <w:r w:rsidR="00970B9C"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号に掲げる事業</w:t>
            </w:r>
            <w:r w:rsidR="00970B9C" w:rsidRPr="00F01121">
              <w:rPr>
                <w:rFonts w:asciiTheme="majorEastAsia" w:eastAsiaTheme="majorEastAsia" w:hAnsiTheme="majorEastAsia" w:hint="eastAsia"/>
                <w:sz w:val="21"/>
                <w:szCs w:val="21"/>
              </w:rPr>
              <w:t>（</w:t>
            </w:r>
            <w:r w:rsidR="00066B11" w:rsidRPr="00F01121">
              <w:rPr>
                <w:rFonts w:asciiTheme="majorEastAsia" w:eastAsiaTheme="majorEastAsia" w:hAnsiTheme="majorEastAsia" w:hint="eastAsia"/>
                <w:sz w:val="21"/>
                <w:szCs w:val="21"/>
              </w:rPr>
              <w:t>事業規模要件を満たさないために</w:t>
            </w:r>
            <w:r w:rsidR="00970B9C" w:rsidRPr="00F01121">
              <w:rPr>
                <w:rFonts w:asciiTheme="majorEastAsia" w:eastAsiaTheme="majorEastAsia" w:hAnsiTheme="majorEastAsia" w:hint="eastAsia"/>
                <w:sz w:val="21"/>
                <w:szCs w:val="21"/>
              </w:rPr>
              <w:t>社会福祉事業</w:t>
            </w:r>
            <w:r w:rsidR="00066B11" w:rsidRPr="00F01121">
              <w:rPr>
                <w:rFonts w:asciiTheme="majorEastAsia" w:eastAsiaTheme="majorEastAsia" w:hAnsiTheme="majorEastAsia" w:hint="eastAsia"/>
                <w:sz w:val="21"/>
                <w:szCs w:val="21"/>
              </w:rPr>
              <w:t>に含まれない事業</w:t>
            </w:r>
            <w:r w:rsidR="00970B9C" w:rsidRPr="00F01121">
              <w:rPr>
                <w:rFonts w:asciiTheme="majorEastAsia" w:eastAsiaTheme="majorEastAsia" w:hAnsiTheme="majorEastAsia" w:hint="eastAsia"/>
                <w:sz w:val="21"/>
                <w:szCs w:val="21"/>
              </w:rPr>
              <w:t>）</w:t>
            </w:r>
          </w:p>
          <w:p w:rsidR="00600F1F" w:rsidRPr="00F01121" w:rsidRDefault="00600F1F" w:rsidP="00970B9C">
            <w:pPr>
              <w:ind w:leftChars="300" w:left="93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　介護保険法に規定する居宅サービス事業、地域密着型サービス事業、居宅介護支援事業、介護予防サービス事業又は介護予防支援事業（社会福祉事業であるものを除く。）</w:t>
            </w:r>
          </w:p>
          <w:p w:rsidR="00600F1F" w:rsidRPr="00F01121" w:rsidRDefault="00600F1F" w:rsidP="00970B9C">
            <w:pPr>
              <w:ind w:leftChars="300" w:left="93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③　介護老人保健施設</w:t>
            </w:r>
            <w:r w:rsidR="00B766B2" w:rsidRPr="005C6187">
              <w:rPr>
                <w:rFonts w:asciiTheme="majorEastAsia" w:eastAsiaTheme="majorEastAsia" w:hAnsiTheme="majorEastAsia" w:hint="eastAsia"/>
                <w:color w:val="000000" w:themeColor="text1"/>
                <w:sz w:val="21"/>
                <w:szCs w:val="21"/>
              </w:rPr>
              <w:t>又は介護医療院</w:t>
            </w:r>
            <w:r w:rsidRPr="00F01121">
              <w:rPr>
                <w:rFonts w:asciiTheme="majorEastAsia" w:eastAsiaTheme="majorEastAsia" w:hAnsiTheme="majorEastAsia" w:hint="eastAsia"/>
                <w:sz w:val="21"/>
                <w:szCs w:val="21"/>
              </w:rPr>
              <w:t>を経営する事業</w:t>
            </w:r>
          </w:p>
          <w:p w:rsidR="00600F1F" w:rsidRPr="00F01121" w:rsidRDefault="00600F1F" w:rsidP="00970B9C">
            <w:pPr>
              <w:ind w:leftChars="300" w:left="93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④　社会福祉士及び介護福祉士法に規定する社会福祉士養成施設</w:t>
            </w:r>
            <w:r w:rsidR="00B45C9E" w:rsidRPr="00F01121">
              <w:rPr>
                <w:rFonts w:asciiTheme="majorEastAsia" w:eastAsiaTheme="majorEastAsia" w:hAnsiTheme="majorEastAsia" w:hint="eastAsia"/>
                <w:sz w:val="21"/>
                <w:szCs w:val="21"/>
              </w:rPr>
              <w:t>又は</w:t>
            </w:r>
            <w:r w:rsidRPr="00F01121">
              <w:rPr>
                <w:rFonts w:asciiTheme="majorEastAsia" w:eastAsiaTheme="majorEastAsia" w:hAnsiTheme="majorEastAsia" w:hint="eastAsia"/>
                <w:sz w:val="21"/>
                <w:szCs w:val="21"/>
              </w:rPr>
              <w:t>介護福祉士養成施設等を経営する事業</w:t>
            </w:r>
          </w:p>
          <w:p w:rsidR="00600F1F" w:rsidRPr="00F01121" w:rsidRDefault="00600F1F" w:rsidP="00970B9C">
            <w:pPr>
              <w:ind w:leftChars="300" w:left="93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⑤　精神保健福祉士法に規定する精神保健福祉士養成施設を経営する事業</w:t>
            </w:r>
          </w:p>
          <w:p w:rsidR="00600F1F" w:rsidRPr="00F01121" w:rsidRDefault="00600F1F" w:rsidP="00970B9C">
            <w:pPr>
              <w:ind w:leftChars="300" w:left="93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⑥　児童福祉法に規定する指定保育士養成施設を経営する事業</w:t>
            </w:r>
          </w:p>
          <w:p w:rsidR="00600F1F" w:rsidRPr="00F01121" w:rsidRDefault="00600F1F" w:rsidP="00970B9C">
            <w:pPr>
              <w:ind w:leftChars="300" w:left="93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⑦　社会福祉事業と密接な関連を有する事業であって、当該事業を実施することによって社会福祉の増進に資するものとして、所轄庁が認めるもの（平成</w:t>
            </w:r>
            <w:r w:rsidRPr="00F01121">
              <w:rPr>
                <w:rFonts w:asciiTheme="majorEastAsia" w:eastAsiaTheme="majorEastAsia" w:hAnsiTheme="majorEastAsia"/>
                <w:sz w:val="21"/>
                <w:szCs w:val="21"/>
              </w:rPr>
              <w:t>14年厚生労働省告示第283号）</w:t>
            </w:r>
          </w:p>
          <w:p w:rsidR="00600F1F" w:rsidRPr="00F01121" w:rsidRDefault="00600F1F" w:rsidP="0082606A">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収益事業については、公益事業と同様に、その会計を社会福祉事業に関する会計から区分し、特別の会計として経理しなければならない（法第</w:t>
            </w:r>
            <w:r w:rsidRPr="00F01121">
              <w:rPr>
                <w:rFonts w:asciiTheme="majorEastAsia" w:eastAsiaTheme="majorEastAsia" w:hAnsiTheme="majorEastAsia"/>
                <w:sz w:val="21"/>
                <w:szCs w:val="21"/>
              </w:rPr>
              <w:t>26条第</w:t>
            </w:r>
            <w:r w:rsidR="00B45C9E"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項）。この「特別の会計として経理」する</w:t>
            </w:r>
            <w:r w:rsidR="00B45C9E" w:rsidRPr="00F01121">
              <w:rPr>
                <w:rFonts w:asciiTheme="majorEastAsia" w:eastAsiaTheme="majorEastAsia" w:hAnsiTheme="majorEastAsia" w:hint="eastAsia"/>
                <w:sz w:val="21"/>
                <w:szCs w:val="21"/>
              </w:rPr>
              <w:t>こと</w:t>
            </w:r>
            <w:r w:rsidRPr="00F01121">
              <w:rPr>
                <w:rFonts w:asciiTheme="majorEastAsia" w:eastAsiaTheme="majorEastAsia" w:hAnsiTheme="majorEastAsia" w:hint="eastAsia"/>
                <w:sz w:val="21"/>
                <w:szCs w:val="21"/>
              </w:rPr>
              <w:t>とは、公益事業と同様に、社会福祉法人会計基準</w:t>
            </w:r>
            <w:r w:rsidR="00B45C9E"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規定</w:t>
            </w:r>
            <w:r w:rsidR="00B45C9E" w:rsidRPr="00F01121">
              <w:rPr>
                <w:rFonts w:asciiTheme="majorEastAsia" w:eastAsiaTheme="majorEastAsia" w:hAnsiTheme="majorEastAsia" w:hint="eastAsia"/>
                <w:sz w:val="21"/>
                <w:szCs w:val="21"/>
              </w:rPr>
              <w:t>に基づき</w:t>
            </w:r>
            <w:r w:rsidRPr="00F01121">
              <w:rPr>
                <w:rFonts w:asciiTheme="majorEastAsia" w:eastAsiaTheme="majorEastAsia" w:hAnsiTheme="majorEastAsia" w:hint="eastAsia"/>
                <w:sz w:val="21"/>
                <w:szCs w:val="21"/>
              </w:rPr>
              <w:t>、収益事業に関する事業区分を設定し、社会福祉事業</w:t>
            </w:r>
            <w:r w:rsidR="00B45C9E" w:rsidRPr="00F01121">
              <w:rPr>
                <w:rFonts w:asciiTheme="majorEastAsia" w:eastAsiaTheme="majorEastAsia" w:hAnsiTheme="majorEastAsia" w:hint="eastAsia"/>
                <w:sz w:val="21"/>
                <w:szCs w:val="21"/>
              </w:rPr>
              <w:t>及び</w:t>
            </w:r>
            <w:r w:rsidRPr="00F01121">
              <w:rPr>
                <w:rFonts w:asciiTheme="majorEastAsia" w:eastAsiaTheme="majorEastAsia" w:hAnsiTheme="majorEastAsia" w:hint="eastAsia"/>
                <w:sz w:val="21"/>
                <w:szCs w:val="21"/>
              </w:rPr>
              <w:t>公益事業と区分して会計処理をする（会計省令第</w:t>
            </w:r>
            <w:r w:rsidR="00B45C9E" w:rsidRPr="00F01121">
              <w:rPr>
                <w:rFonts w:asciiTheme="majorEastAsia" w:eastAsiaTheme="majorEastAsia" w:hAnsiTheme="majorEastAsia" w:hint="eastAsia"/>
                <w:sz w:val="21"/>
                <w:szCs w:val="21"/>
              </w:rPr>
              <w:t>７</w:t>
            </w:r>
            <w:r w:rsidRPr="00F01121">
              <w:rPr>
                <w:rFonts w:asciiTheme="majorEastAsia" w:eastAsiaTheme="majorEastAsia" w:hAnsiTheme="majorEastAsia" w:hint="eastAsia"/>
                <w:sz w:val="21"/>
                <w:szCs w:val="21"/>
              </w:rPr>
              <w:t>条第</w:t>
            </w:r>
            <w:r w:rsidR="00B45C9E"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項第</w:t>
            </w:r>
            <w:r w:rsidR="00B45C9E"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号）こと</w:t>
            </w:r>
            <w:r w:rsidR="00B45C9E" w:rsidRPr="00F01121">
              <w:rPr>
                <w:rFonts w:asciiTheme="majorEastAsia" w:eastAsiaTheme="majorEastAsia" w:hAnsiTheme="majorEastAsia" w:hint="eastAsia"/>
                <w:sz w:val="21"/>
                <w:szCs w:val="21"/>
              </w:rPr>
              <w:t>をいう</w:t>
            </w:r>
            <w:r w:rsidR="00066B11" w:rsidRPr="00F01121">
              <w:rPr>
                <w:rFonts w:asciiTheme="majorEastAsia" w:eastAsiaTheme="majorEastAsia" w:hAnsiTheme="majorEastAsia" w:hint="eastAsia"/>
                <w:sz w:val="21"/>
                <w:szCs w:val="21"/>
              </w:rPr>
              <w:t>（注２）</w:t>
            </w:r>
            <w:r w:rsidRPr="00F01121">
              <w:rPr>
                <w:rFonts w:asciiTheme="majorEastAsia" w:eastAsiaTheme="majorEastAsia" w:hAnsiTheme="majorEastAsia" w:hint="eastAsia"/>
                <w:sz w:val="21"/>
                <w:szCs w:val="21"/>
              </w:rPr>
              <w:t>。</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（注２）会計処理については、</w:t>
            </w:r>
            <w:r w:rsidR="000675E4" w:rsidRPr="00F01121">
              <w:rPr>
                <w:rFonts w:asciiTheme="majorEastAsia" w:eastAsiaTheme="majorEastAsia" w:hAnsiTheme="majorEastAsia" w:hint="eastAsia"/>
                <w:sz w:val="21"/>
                <w:szCs w:val="21"/>
              </w:rPr>
              <w:t>Ⅲ</w:t>
            </w:r>
            <w:r w:rsidRPr="00F01121">
              <w:rPr>
                <w:rFonts w:asciiTheme="majorEastAsia" w:eastAsiaTheme="majorEastAsia" w:hAnsiTheme="majorEastAsia" w:hint="eastAsia"/>
                <w:sz w:val="21"/>
                <w:szCs w:val="21"/>
              </w:rPr>
              <w:t>の</w:t>
            </w:r>
            <w:r w:rsidR="00B45C9E"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会計管理</w:t>
            </w:r>
            <w:r w:rsidR="00B45C9E"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において確認する。</w:t>
            </w:r>
          </w:p>
          <w:p w:rsidR="00600F1F" w:rsidRPr="00F01121" w:rsidRDefault="00600F1F" w:rsidP="0082606A">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収益事業は、その収益を社会福祉事業又は特定公益事業（以下「社会福祉事業等」という。）に充てることを目的として行うものであり、収益がある場合にその収益を社会福祉事業等に充てていない場合や</w:t>
            </w:r>
            <w:r w:rsidR="00B45C9E"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収益事業の経営により社会福祉事業の経営に支障を来す場合には、</w:t>
            </w:r>
            <w:r w:rsidR="00B45C9E" w:rsidRPr="00F01121">
              <w:rPr>
                <w:rFonts w:asciiTheme="majorEastAsia" w:eastAsiaTheme="majorEastAsia" w:hAnsiTheme="majorEastAsia" w:hint="eastAsia"/>
                <w:sz w:val="21"/>
                <w:szCs w:val="21"/>
              </w:rPr>
              <w:t>収益</w:t>
            </w:r>
            <w:r w:rsidRPr="00F01121">
              <w:rPr>
                <w:rFonts w:asciiTheme="majorEastAsia" w:eastAsiaTheme="majorEastAsia" w:hAnsiTheme="majorEastAsia" w:hint="eastAsia"/>
                <w:sz w:val="21"/>
                <w:szCs w:val="21"/>
              </w:rPr>
              <w:t>事業</w:t>
            </w:r>
            <w:r w:rsidR="00B45C9E" w:rsidRPr="00F01121">
              <w:rPr>
                <w:rFonts w:asciiTheme="majorEastAsia" w:eastAsiaTheme="majorEastAsia" w:hAnsiTheme="majorEastAsia" w:hint="eastAsia"/>
                <w:sz w:val="21"/>
                <w:szCs w:val="21"/>
              </w:rPr>
              <w:t>を行う</w:t>
            </w:r>
            <w:r w:rsidRPr="00F01121">
              <w:rPr>
                <w:rFonts w:asciiTheme="majorEastAsia" w:eastAsiaTheme="majorEastAsia" w:hAnsiTheme="majorEastAsia" w:hint="eastAsia"/>
                <w:sz w:val="21"/>
                <w:szCs w:val="21"/>
              </w:rPr>
              <w:t>目的に反する</w:t>
            </w:r>
            <w:r w:rsidR="00B45C9E" w:rsidRPr="00F01121">
              <w:rPr>
                <w:rFonts w:asciiTheme="majorEastAsia" w:eastAsiaTheme="majorEastAsia" w:hAnsiTheme="majorEastAsia" w:hint="eastAsia"/>
                <w:sz w:val="21"/>
                <w:szCs w:val="21"/>
              </w:rPr>
              <w:t>こととなり、この場合</w:t>
            </w:r>
            <w:r w:rsidRPr="00F01121">
              <w:rPr>
                <w:rFonts w:asciiTheme="majorEastAsia" w:eastAsiaTheme="majorEastAsia" w:hAnsiTheme="majorEastAsia" w:hint="eastAsia"/>
                <w:sz w:val="21"/>
                <w:szCs w:val="21"/>
              </w:rPr>
              <w:t>、所轄庁は、その収益事業の停止を命ずることができる（法第</w:t>
            </w:r>
            <w:r w:rsidRPr="00F01121">
              <w:rPr>
                <w:rFonts w:asciiTheme="majorEastAsia" w:eastAsiaTheme="majorEastAsia" w:hAnsiTheme="majorEastAsia"/>
                <w:sz w:val="21"/>
                <w:szCs w:val="21"/>
              </w:rPr>
              <w:t>57条第</w:t>
            </w:r>
            <w:r w:rsidR="00B45C9E"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号、第</w:t>
            </w:r>
            <w:r w:rsidR="00B45C9E"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号）。</w:t>
            </w:r>
          </w:p>
          <w:p w:rsidR="00600F1F" w:rsidRPr="00F01121" w:rsidRDefault="00600F1F" w:rsidP="0082606A">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w:t>
            </w:r>
            <w:r w:rsidR="00B45C9E"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ては、収益事業の収益が社会福祉事業等に充てられているか</w:t>
            </w:r>
            <w:r w:rsidR="00B45C9E"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会計</w:t>
            </w:r>
            <w:r w:rsidR="00B45C9E" w:rsidRPr="00F01121">
              <w:rPr>
                <w:rFonts w:asciiTheme="majorEastAsia" w:eastAsiaTheme="majorEastAsia" w:hAnsiTheme="majorEastAsia" w:hint="eastAsia"/>
                <w:sz w:val="21"/>
                <w:szCs w:val="21"/>
              </w:rPr>
              <w:t>省令</w:t>
            </w:r>
            <w:r w:rsidRPr="00F01121">
              <w:rPr>
                <w:rFonts w:asciiTheme="majorEastAsia" w:eastAsiaTheme="majorEastAsia" w:hAnsiTheme="majorEastAsia" w:hint="eastAsia"/>
                <w:sz w:val="21"/>
                <w:szCs w:val="21"/>
              </w:rPr>
              <w:t>に基づき作成される「事業区分間及び拠点区分間繰入金明細書」（運用上の取扱い別紙３（④））により</w:t>
            </w:r>
            <w:r w:rsidR="00B45C9E" w:rsidRPr="00F01121">
              <w:rPr>
                <w:rFonts w:asciiTheme="majorEastAsia" w:eastAsiaTheme="majorEastAsia" w:hAnsiTheme="majorEastAsia" w:hint="eastAsia"/>
                <w:sz w:val="21"/>
                <w:szCs w:val="21"/>
              </w:rPr>
              <w:t>その確認を</w:t>
            </w:r>
            <w:r w:rsidRPr="00F01121">
              <w:rPr>
                <w:rFonts w:asciiTheme="majorEastAsia" w:eastAsiaTheme="majorEastAsia" w:hAnsiTheme="majorEastAsia" w:hint="eastAsia"/>
                <w:sz w:val="21"/>
                <w:szCs w:val="21"/>
              </w:rPr>
              <w:t>行</w:t>
            </w:r>
            <w:r w:rsidR="00B45C9E" w:rsidRPr="00F01121">
              <w:rPr>
                <w:rFonts w:asciiTheme="majorEastAsia" w:eastAsiaTheme="majorEastAsia" w:hAnsiTheme="majorEastAsia" w:hint="eastAsia"/>
                <w:sz w:val="21"/>
                <w:szCs w:val="21"/>
              </w:rPr>
              <w:t>う。収益事業から</w:t>
            </w:r>
            <w:r w:rsidRPr="00F01121">
              <w:rPr>
                <w:rFonts w:asciiTheme="majorEastAsia" w:eastAsiaTheme="majorEastAsia" w:hAnsiTheme="majorEastAsia" w:hint="eastAsia"/>
                <w:sz w:val="21"/>
                <w:szCs w:val="21"/>
              </w:rPr>
              <w:t>収益が</w:t>
            </w:r>
            <w:r w:rsidR="00B45C9E" w:rsidRPr="00F01121">
              <w:rPr>
                <w:rFonts w:asciiTheme="majorEastAsia" w:eastAsiaTheme="majorEastAsia" w:hAnsiTheme="majorEastAsia" w:hint="eastAsia"/>
                <w:sz w:val="21"/>
                <w:szCs w:val="21"/>
              </w:rPr>
              <w:t>生じてい</w:t>
            </w:r>
            <w:r w:rsidRPr="00F01121">
              <w:rPr>
                <w:rFonts w:asciiTheme="majorEastAsia" w:eastAsiaTheme="majorEastAsia" w:hAnsiTheme="majorEastAsia" w:hint="eastAsia"/>
                <w:sz w:val="21"/>
                <w:szCs w:val="21"/>
              </w:rPr>
              <w:t>ないこと</w:t>
            </w:r>
            <w:r w:rsidR="00B45C9E" w:rsidRPr="00F01121">
              <w:rPr>
                <w:rFonts w:asciiTheme="majorEastAsia" w:eastAsiaTheme="majorEastAsia" w:hAnsiTheme="majorEastAsia" w:hint="eastAsia"/>
                <w:sz w:val="21"/>
                <w:szCs w:val="21"/>
              </w:rPr>
              <w:t>等</w:t>
            </w:r>
            <w:r w:rsidRPr="00F01121">
              <w:rPr>
                <w:rFonts w:asciiTheme="majorEastAsia" w:eastAsiaTheme="majorEastAsia" w:hAnsiTheme="majorEastAsia" w:hint="eastAsia"/>
                <w:sz w:val="21"/>
                <w:szCs w:val="21"/>
              </w:rPr>
              <w:t>を理由として</w:t>
            </w:r>
            <w:r w:rsidR="00B45C9E"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収益</w:t>
            </w:r>
            <w:r w:rsidR="00B45C9E" w:rsidRPr="00F01121">
              <w:rPr>
                <w:rFonts w:asciiTheme="majorEastAsia" w:eastAsiaTheme="majorEastAsia" w:hAnsiTheme="majorEastAsia" w:hint="eastAsia"/>
                <w:sz w:val="21"/>
                <w:szCs w:val="21"/>
              </w:rPr>
              <w:t>を</w:t>
            </w:r>
            <w:r w:rsidRPr="00F01121">
              <w:rPr>
                <w:rFonts w:asciiTheme="majorEastAsia" w:eastAsiaTheme="majorEastAsia" w:hAnsiTheme="majorEastAsia" w:hint="eastAsia"/>
                <w:sz w:val="21"/>
                <w:szCs w:val="21"/>
              </w:rPr>
              <w:t>社会福祉事業等に充て</w:t>
            </w:r>
            <w:r w:rsidR="00B45C9E" w:rsidRPr="00F01121">
              <w:rPr>
                <w:rFonts w:asciiTheme="majorEastAsia" w:eastAsiaTheme="majorEastAsia" w:hAnsiTheme="majorEastAsia" w:hint="eastAsia"/>
                <w:sz w:val="21"/>
                <w:szCs w:val="21"/>
              </w:rPr>
              <w:t>ることが行わ</w:t>
            </w:r>
            <w:r w:rsidRPr="00F01121">
              <w:rPr>
                <w:rFonts w:asciiTheme="majorEastAsia" w:eastAsiaTheme="majorEastAsia" w:hAnsiTheme="majorEastAsia" w:hint="eastAsia"/>
                <w:sz w:val="21"/>
                <w:szCs w:val="21"/>
              </w:rPr>
              <w:t>れていない場合には、収益事業の経営の改善のための組織的な検討や具体的な措置が行われているかを確認する。</w:t>
            </w:r>
          </w:p>
          <w:p w:rsidR="00600F1F" w:rsidRPr="00F01121" w:rsidRDefault="00600F1F" w:rsidP="0082606A">
            <w:pPr>
              <w:ind w:leftChars="100" w:left="24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なお、社会福祉事業の</w:t>
            </w:r>
            <w:r w:rsidR="00B45C9E" w:rsidRPr="00F01121">
              <w:rPr>
                <w:rFonts w:asciiTheme="majorEastAsia" w:eastAsiaTheme="majorEastAsia" w:hAnsiTheme="majorEastAsia" w:hint="eastAsia"/>
                <w:sz w:val="21"/>
                <w:szCs w:val="21"/>
              </w:rPr>
              <w:t>経営に</w:t>
            </w:r>
            <w:r w:rsidRPr="00F01121">
              <w:rPr>
                <w:rFonts w:asciiTheme="majorEastAsia" w:eastAsiaTheme="majorEastAsia" w:hAnsiTheme="majorEastAsia" w:hint="eastAsia"/>
                <w:sz w:val="21"/>
                <w:szCs w:val="21"/>
              </w:rPr>
              <w:t>支障がある</w:t>
            </w:r>
            <w:r w:rsidR="00B45C9E" w:rsidRPr="00F01121">
              <w:rPr>
                <w:rFonts w:asciiTheme="majorEastAsia" w:eastAsiaTheme="majorEastAsia" w:hAnsiTheme="majorEastAsia" w:hint="eastAsia"/>
                <w:sz w:val="21"/>
                <w:szCs w:val="21"/>
              </w:rPr>
              <w:t>ため</w:t>
            </w:r>
            <w:r w:rsidRPr="00F01121">
              <w:rPr>
                <w:rFonts w:asciiTheme="majorEastAsia" w:eastAsiaTheme="majorEastAsia" w:hAnsiTheme="majorEastAsia" w:hint="eastAsia"/>
                <w:sz w:val="21"/>
                <w:szCs w:val="21"/>
              </w:rPr>
              <w:t>、法に基づ</w:t>
            </w:r>
            <w:r w:rsidR="00B45C9E" w:rsidRPr="00F01121">
              <w:rPr>
                <w:rFonts w:asciiTheme="majorEastAsia" w:eastAsiaTheme="majorEastAsia" w:hAnsiTheme="majorEastAsia" w:hint="eastAsia"/>
                <w:sz w:val="21"/>
                <w:szCs w:val="21"/>
              </w:rPr>
              <w:t>く</w:t>
            </w:r>
            <w:r w:rsidRPr="00F01121">
              <w:rPr>
                <w:rFonts w:asciiTheme="majorEastAsia" w:eastAsiaTheme="majorEastAsia" w:hAnsiTheme="majorEastAsia" w:hint="eastAsia"/>
                <w:sz w:val="21"/>
                <w:szCs w:val="21"/>
              </w:rPr>
              <w:t>収益事業の停止を命ずる</w:t>
            </w:r>
            <w:r w:rsidR="00B45C9E" w:rsidRPr="00F01121">
              <w:rPr>
                <w:rFonts w:asciiTheme="majorEastAsia" w:eastAsiaTheme="majorEastAsia" w:hAnsiTheme="majorEastAsia" w:hint="eastAsia"/>
                <w:sz w:val="21"/>
                <w:szCs w:val="21"/>
              </w:rPr>
              <w:t>場合につい</w:t>
            </w:r>
            <w:r w:rsidRPr="00F01121">
              <w:rPr>
                <w:rFonts w:asciiTheme="majorEastAsia" w:eastAsiaTheme="majorEastAsia" w:hAnsiTheme="majorEastAsia" w:hint="eastAsia"/>
                <w:sz w:val="21"/>
                <w:szCs w:val="21"/>
              </w:rPr>
              <w:t>ては、</w:t>
            </w:r>
            <w:r w:rsidR="00B45C9E" w:rsidRPr="00F01121">
              <w:rPr>
                <w:rFonts w:asciiTheme="majorEastAsia" w:eastAsiaTheme="majorEastAsia" w:hAnsiTheme="majorEastAsia" w:hint="eastAsia"/>
                <w:sz w:val="21"/>
                <w:szCs w:val="21"/>
              </w:rPr>
              <w:t>当該</w:t>
            </w:r>
            <w:r w:rsidRPr="00F01121">
              <w:rPr>
                <w:rFonts w:asciiTheme="majorEastAsia" w:eastAsiaTheme="majorEastAsia" w:hAnsiTheme="majorEastAsia" w:hint="eastAsia"/>
                <w:sz w:val="21"/>
                <w:szCs w:val="21"/>
              </w:rPr>
              <w:t>収益事業の</w:t>
            </w:r>
            <w:r w:rsidR="00B45C9E" w:rsidRPr="00F01121">
              <w:rPr>
                <w:rFonts w:asciiTheme="majorEastAsia" w:eastAsiaTheme="majorEastAsia" w:hAnsiTheme="majorEastAsia" w:hint="eastAsia"/>
                <w:sz w:val="21"/>
                <w:szCs w:val="21"/>
              </w:rPr>
              <w:t>今</w:t>
            </w:r>
            <w:r w:rsidRPr="00F01121">
              <w:rPr>
                <w:rFonts w:asciiTheme="majorEastAsia" w:eastAsiaTheme="majorEastAsia" w:hAnsiTheme="majorEastAsia" w:hint="eastAsia"/>
                <w:sz w:val="21"/>
                <w:szCs w:val="21"/>
              </w:rPr>
              <w:lastRenderedPageBreak/>
              <w:t>後の見通しや法人の財務状況を総合的に勘案した上で</w:t>
            </w:r>
            <w:r w:rsidR="00B45C9E" w:rsidRPr="00F01121">
              <w:rPr>
                <w:rFonts w:asciiTheme="majorEastAsia" w:eastAsiaTheme="majorEastAsia" w:hAnsiTheme="majorEastAsia" w:hint="eastAsia"/>
                <w:sz w:val="21"/>
                <w:szCs w:val="21"/>
              </w:rPr>
              <w:t>、当該収益</w:t>
            </w:r>
            <w:r w:rsidRPr="00F01121">
              <w:rPr>
                <w:rFonts w:asciiTheme="majorEastAsia" w:eastAsiaTheme="majorEastAsia" w:hAnsiTheme="majorEastAsia" w:hint="eastAsia"/>
                <w:sz w:val="21"/>
                <w:szCs w:val="21"/>
              </w:rPr>
              <w:t>事業の停止が必要であるかの判断を行う必要がある。</w:t>
            </w:r>
          </w:p>
          <w:p w:rsidR="00497514" w:rsidRDefault="00497514" w:rsidP="000920A2">
            <w:pPr>
              <w:rPr>
                <w:rFonts w:asciiTheme="majorEastAsia" w:eastAsiaTheme="majorEastAsia" w:hAnsiTheme="majorEastAsia"/>
                <w:sz w:val="21"/>
                <w:szCs w:val="21"/>
              </w:rPr>
            </w:pPr>
          </w:p>
          <w:p w:rsidR="00497514" w:rsidRDefault="00497514" w:rsidP="000920A2">
            <w:pPr>
              <w:rPr>
                <w:rFonts w:asciiTheme="majorEastAsia" w:eastAsiaTheme="majorEastAsia" w:hAnsiTheme="majorEastAsia"/>
                <w:sz w:val="21"/>
                <w:szCs w:val="21"/>
              </w:rPr>
            </w:pP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A84296"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600F1F" w:rsidRPr="00F01121" w:rsidRDefault="00600F1F" w:rsidP="00B45C9E">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収益事業の収益が社会福祉事業等以外に充てられている場合（当該収益事業の事業の継続に必要な費用に充てる場合を除く</w:t>
            </w:r>
            <w:r w:rsidR="00970B9C"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w:t>
            </w:r>
          </w:p>
          <w:p w:rsidR="00600F1F" w:rsidRPr="00F01121" w:rsidRDefault="00600F1F" w:rsidP="00B45C9E">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収益事業の収益がなく、その収益を社会福祉事業等に充てられていない場合に、当該収益事業の経営の改善のための組織的な検討等を行っていない場合</w:t>
            </w:r>
          </w:p>
          <w:p w:rsidR="00497514" w:rsidRDefault="00497514" w:rsidP="000920A2">
            <w:pPr>
              <w:rPr>
                <w:rFonts w:asciiTheme="majorEastAsia" w:eastAsiaTheme="majorEastAsia" w:hAnsiTheme="majorEastAsia"/>
                <w:sz w:val="21"/>
                <w:szCs w:val="21"/>
              </w:rPr>
            </w:pP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8250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計算書類及びその附属明細書（特に「事業区分間及び拠点区分間繰入金明細書」）、事業報告、理事会及び評議員会の議事録</w:t>
            </w:r>
          </w:p>
        </w:tc>
      </w:tr>
      <w:tr w:rsidR="00593532" w:rsidRPr="00F01121" w:rsidTr="001A3B80">
        <w:tc>
          <w:tcPr>
            <w:tcW w:w="1134" w:type="dxa"/>
          </w:tcPr>
          <w:p w:rsidR="00600F1F" w:rsidRDefault="00600F1F"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Pr="00F01121" w:rsidRDefault="00880072" w:rsidP="000920A2">
            <w:pPr>
              <w:rPr>
                <w:rFonts w:asciiTheme="majorEastAsia" w:eastAsiaTheme="majorEastAsia" w:hAnsiTheme="majorEastAsia"/>
                <w:sz w:val="21"/>
                <w:szCs w:val="21"/>
              </w:rPr>
            </w:pPr>
          </w:p>
        </w:tc>
        <w:tc>
          <w:tcPr>
            <w:tcW w:w="2977" w:type="dxa"/>
          </w:tcPr>
          <w:p w:rsidR="00600F1F" w:rsidRPr="001D5F58" w:rsidRDefault="003E747E" w:rsidP="000920A2">
            <w:pPr>
              <w:rPr>
                <w:rFonts w:asciiTheme="majorEastAsia" w:eastAsiaTheme="majorEastAsia" w:hAnsiTheme="majorEastAsia"/>
                <w:sz w:val="21"/>
                <w:szCs w:val="21"/>
              </w:rPr>
            </w:pPr>
            <w:r>
              <w:rPr>
                <w:rFonts w:asciiTheme="majorEastAsia" w:eastAsiaTheme="majorEastAsia" w:hAnsiTheme="majorEastAsia" w:hint="eastAsia"/>
                <w:noProof/>
                <w:sz w:val="21"/>
                <w:szCs w:val="21"/>
              </w:rPr>
              <w:lastRenderedPageBreak/>
              <mc:AlternateContent>
                <mc:Choice Requires="wps">
                  <w:drawing>
                    <wp:anchor distT="0" distB="0" distL="114300" distR="114300" simplePos="0" relativeHeight="251619328" behindDoc="0" locked="0" layoutInCell="1" allowOverlap="1" wp14:anchorId="021047B7" wp14:editId="459BF7B2">
                      <wp:simplePos x="0" y="0"/>
                      <wp:positionH relativeFrom="column">
                        <wp:posOffset>-6350</wp:posOffset>
                      </wp:positionH>
                      <wp:positionV relativeFrom="paragraph">
                        <wp:posOffset>1093021</wp:posOffset>
                      </wp:positionV>
                      <wp:extent cx="2195830" cy="1136898"/>
                      <wp:effectExtent l="19050" t="19050" r="33020" b="44450"/>
                      <wp:wrapNone/>
                      <wp:docPr id="53" name="角丸四角形 53"/>
                      <wp:cNvGraphicFramePr/>
                      <a:graphic xmlns:a="http://schemas.openxmlformats.org/drawingml/2006/main">
                        <a:graphicData uri="http://schemas.microsoft.com/office/word/2010/wordprocessingShape">
                          <wps:wsp>
                            <wps:cNvSpPr/>
                            <wps:spPr>
                              <a:xfrm>
                                <a:off x="0" y="0"/>
                                <a:ext cx="2195830" cy="1136898"/>
                              </a:xfrm>
                              <a:prstGeom prst="roundRect">
                                <a:avLst/>
                              </a:prstGeom>
                              <a:solidFill>
                                <a:sysClr val="window" lastClr="FFFFFF"/>
                              </a:solidFill>
                              <a:ln w="57150" cap="flat" cmpd="sng" algn="ctr">
                                <a:solidFill>
                                  <a:srgbClr val="0070C0"/>
                                </a:solidFill>
                                <a:prstDash val="solid"/>
                              </a:ln>
                              <a:effectLst/>
                            </wps:spPr>
                            <wps:txb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1047B7" id="角丸四角形 53" o:spid="_x0000_s1179" style="position:absolute;left:0;text-align:left;margin-left:-.5pt;margin-top:86.05pt;width:172.9pt;height:89.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" fillcolor="window" strokecolor="#0070c0" strokeweight="4.5pt">
                      <v:textbo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１</w:t>
                            </w:r>
                          </w:p>
                        </w:txbxContent>
                      </v:textbox>
                    </v:roundrect>
                  </w:pict>
                </mc:Fallback>
              </mc:AlternateContent>
            </w:r>
            <w:r w:rsidR="00600F1F" w:rsidRPr="00F01121">
              <w:rPr>
                <w:rFonts w:asciiTheme="majorEastAsia" w:eastAsiaTheme="majorEastAsia" w:hAnsiTheme="majorEastAsia" w:hint="eastAsia"/>
                <w:sz w:val="21"/>
                <w:szCs w:val="21"/>
              </w:rPr>
              <w:t>２　法人が行う事業として</w:t>
            </w:r>
            <w:r w:rsidR="00970B9C" w:rsidRPr="00F01121">
              <w:rPr>
                <w:rFonts w:asciiTheme="majorEastAsia" w:eastAsiaTheme="majorEastAsia" w:hAnsiTheme="majorEastAsia" w:hint="eastAsia"/>
                <w:sz w:val="21"/>
                <w:szCs w:val="21"/>
              </w:rPr>
              <w:t>法令上</w:t>
            </w:r>
            <w:r w:rsidR="00600F1F" w:rsidRPr="00F01121">
              <w:rPr>
                <w:rFonts w:asciiTheme="majorEastAsia" w:eastAsiaTheme="majorEastAsia" w:hAnsiTheme="majorEastAsia" w:hint="eastAsia"/>
                <w:sz w:val="21"/>
                <w:szCs w:val="21"/>
              </w:rPr>
              <w:t>認められるものである</w:t>
            </w:r>
            <w:r w:rsidR="0077249E" w:rsidRPr="00F01121">
              <w:rPr>
                <w:rFonts w:asciiTheme="majorEastAsia" w:eastAsiaTheme="majorEastAsia" w:hAnsiTheme="majorEastAsia" w:hint="eastAsia"/>
                <w:sz w:val="21"/>
                <w:szCs w:val="21"/>
              </w:rPr>
              <w:t>か</w:t>
            </w:r>
            <w:r w:rsidR="00600F1F" w:rsidRPr="00F01121">
              <w:rPr>
                <w:rFonts w:asciiTheme="majorEastAsia" w:eastAsiaTheme="majorEastAsia" w:hAnsiTheme="majorEastAsia" w:hint="eastAsia"/>
                <w:sz w:val="21"/>
                <w:szCs w:val="21"/>
              </w:rPr>
              <w:t>。</w:t>
            </w:r>
          </w:p>
        </w:tc>
        <w:tc>
          <w:tcPr>
            <w:tcW w:w="2268"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審査基準第</w:t>
            </w:r>
            <w:r w:rsidR="001A0E92"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（２）、</w:t>
            </w:r>
            <w:r w:rsidR="00497514" w:rsidRPr="00653213">
              <w:rPr>
                <w:rFonts w:asciiTheme="majorEastAsia" w:eastAsiaTheme="majorEastAsia" w:hAnsiTheme="majorEastAsia" w:hint="eastAsia"/>
                <w:color w:val="000000" w:themeColor="text1"/>
                <w:sz w:val="21"/>
                <w:szCs w:val="21"/>
              </w:rPr>
              <w:t>（４）、</w:t>
            </w:r>
            <w:r w:rsidR="001A0E92" w:rsidRPr="00F01121">
              <w:rPr>
                <w:rFonts w:asciiTheme="majorEastAsia" w:eastAsiaTheme="majorEastAsia" w:hAnsiTheme="majorEastAsia" w:hint="eastAsia"/>
                <w:sz w:val="21"/>
                <w:szCs w:val="21"/>
              </w:rPr>
              <w:t>（５）、</w:t>
            </w:r>
          </w:p>
          <w:p w:rsidR="00600F1F" w:rsidRPr="00F01121" w:rsidRDefault="00600F1F" w:rsidP="001A0E9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審査要領第</w:t>
            </w:r>
            <w:r w:rsidR="001A0E92"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（２）、（３）</w:t>
            </w:r>
          </w:p>
        </w:tc>
        <w:tc>
          <w:tcPr>
            <w:tcW w:w="4253" w:type="dxa"/>
          </w:tcPr>
          <w:p w:rsidR="00600F1F"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77249E"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事業規模が社会福祉事業の規模を超えていないか。</w:t>
            </w:r>
          </w:p>
          <w:p w:rsidR="00AC1C19" w:rsidRDefault="004C102C" w:rsidP="000920A2">
            <w:pPr>
              <w:rPr>
                <w:rFonts w:asciiTheme="majorEastAsia" w:eastAsiaTheme="majorEastAsia" w:hAnsiTheme="majorEastAsia"/>
                <w:sz w:val="21"/>
                <w:szCs w:val="21"/>
              </w:rPr>
            </w:pPr>
            <w:r w:rsidRPr="004C102C">
              <w:rPr>
                <w:rFonts w:asciiTheme="majorEastAsia" w:eastAsiaTheme="majorEastAsia" w:hAnsiTheme="majorEastAsia"/>
                <w:noProof/>
                <w:sz w:val="21"/>
                <w:szCs w:val="21"/>
              </w:rPr>
              <mc:AlternateContent>
                <mc:Choice Requires="wps">
                  <w:drawing>
                    <wp:anchor distT="0" distB="0" distL="114300" distR="114300" simplePos="0" relativeHeight="251735040" behindDoc="0" locked="0" layoutInCell="1" allowOverlap="1" wp14:anchorId="4B1CE3EC" wp14:editId="2E60BCD0">
                      <wp:simplePos x="0" y="0"/>
                      <wp:positionH relativeFrom="column">
                        <wp:posOffset>-4445</wp:posOffset>
                      </wp:positionH>
                      <wp:positionV relativeFrom="paragraph">
                        <wp:posOffset>71755</wp:posOffset>
                      </wp:positionV>
                      <wp:extent cx="2507615" cy="627380"/>
                      <wp:effectExtent l="0" t="0" r="26035" b="20320"/>
                      <wp:wrapNone/>
                      <wp:docPr id="163" name="テキスト ボックス 163"/>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6E7581">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CE3EC" id="テキスト ボックス 163" o:spid="_x0000_s1180" type="#_x0000_t202" style="position:absolute;left:0;text-align:left;margin-left:-.35pt;margin-top:5.65pt;width:197.45pt;height:49.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" fillcolor="window" strokecolor="#1f497d" strokeweight="2pt">
                      <v:textbo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6E7581">
                            <w:pPr>
                              <w:spacing w:line="340" w:lineRule="exact"/>
                            </w:pPr>
                          </w:p>
                        </w:txbxContent>
                      </v:textbox>
                    </v:shape>
                  </w:pict>
                </mc:Fallback>
              </mc:AlternateContent>
            </w:r>
          </w:p>
          <w:p w:rsidR="00E0437B" w:rsidRDefault="00E0437B" w:rsidP="000920A2">
            <w:pPr>
              <w:rPr>
                <w:rFonts w:asciiTheme="majorEastAsia" w:eastAsiaTheme="majorEastAsia" w:hAnsiTheme="majorEastAsia"/>
                <w:sz w:val="21"/>
                <w:szCs w:val="21"/>
              </w:rPr>
            </w:pPr>
          </w:p>
          <w:p w:rsidR="00E0437B" w:rsidRDefault="00E0437B" w:rsidP="000920A2">
            <w:pPr>
              <w:rPr>
                <w:rFonts w:asciiTheme="majorEastAsia" w:eastAsiaTheme="majorEastAsia" w:hAnsiTheme="majorEastAsia"/>
                <w:sz w:val="21"/>
                <w:szCs w:val="21"/>
              </w:rPr>
            </w:pPr>
          </w:p>
          <w:p w:rsidR="00DE3B63" w:rsidRPr="00F01121" w:rsidRDefault="00DE3B63" w:rsidP="000920A2">
            <w:pPr>
              <w:rPr>
                <w:rFonts w:asciiTheme="majorEastAsia" w:eastAsiaTheme="majorEastAsia" w:hAnsiTheme="majorEastAsia"/>
                <w:sz w:val="21"/>
                <w:szCs w:val="21"/>
              </w:rPr>
            </w:pPr>
          </w:p>
          <w:p w:rsidR="00600F1F"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77249E"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法人の社会的信用を傷つけるおそれのあるもの</w:t>
            </w:r>
            <w:r w:rsidR="00970B9C" w:rsidRPr="00F01121">
              <w:rPr>
                <w:rFonts w:asciiTheme="majorEastAsia" w:eastAsiaTheme="majorEastAsia" w:hAnsiTheme="majorEastAsia" w:hint="eastAsia"/>
                <w:sz w:val="21"/>
                <w:szCs w:val="21"/>
              </w:rPr>
              <w:t>又は</w:t>
            </w:r>
            <w:r w:rsidRPr="00F01121">
              <w:rPr>
                <w:rFonts w:asciiTheme="majorEastAsia" w:eastAsiaTheme="majorEastAsia" w:hAnsiTheme="majorEastAsia" w:hint="eastAsia"/>
                <w:sz w:val="21"/>
                <w:szCs w:val="21"/>
              </w:rPr>
              <w:t>投機的なものでないか。</w:t>
            </w:r>
          </w:p>
          <w:p w:rsidR="00DE3B63" w:rsidRDefault="004C102C" w:rsidP="000920A2">
            <w:pPr>
              <w:rPr>
                <w:rFonts w:asciiTheme="majorEastAsia" w:eastAsiaTheme="majorEastAsia" w:hAnsiTheme="majorEastAsia"/>
                <w:sz w:val="21"/>
                <w:szCs w:val="21"/>
              </w:rPr>
            </w:pPr>
            <w:r w:rsidRPr="004C102C">
              <w:rPr>
                <w:rFonts w:asciiTheme="majorEastAsia" w:eastAsiaTheme="majorEastAsia" w:hAnsiTheme="majorEastAsia"/>
                <w:noProof/>
                <w:sz w:val="21"/>
                <w:szCs w:val="21"/>
              </w:rPr>
              <mc:AlternateContent>
                <mc:Choice Requires="wps">
                  <w:drawing>
                    <wp:anchor distT="0" distB="0" distL="114300" distR="114300" simplePos="0" relativeHeight="251736064" behindDoc="0" locked="0" layoutInCell="1" allowOverlap="1" wp14:anchorId="44EFA755" wp14:editId="38F345D7">
                      <wp:simplePos x="0" y="0"/>
                      <wp:positionH relativeFrom="column">
                        <wp:posOffset>-4445</wp:posOffset>
                      </wp:positionH>
                      <wp:positionV relativeFrom="paragraph">
                        <wp:posOffset>71755</wp:posOffset>
                      </wp:positionV>
                      <wp:extent cx="2507615" cy="627380"/>
                      <wp:effectExtent l="0" t="0" r="26035" b="20320"/>
                      <wp:wrapNone/>
                      <wp:docPr id="164" name="テキスト ボックス 164"/>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4C10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FA755" id="テキスト ボックス 164" o:spid="_x0000_s1181" type="#_x0000_t202" style="position:absolute;left:0;text-align:left;margin-left:-.35pt;margin-top:5.65pt;width:197.45pt;height:49.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" fillcolor="window" strokecolor="#1f497d" strokeweight="2pt">
                      <v:textbo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4C102C"/>
                        </w:txbxContent>
                      </v:textbox>
                    </v:shape>
                  </w:pict>
                </mc:Fallback>
              </mc:AlternateContent>
            </w:r>
          </w:p>
          <w:p w:rsidR="00E0437B" w:rsidRDefault="00E0437B" w:rsidP="000920A2">
            <w:pPr>
              <w:rPr>
                <w:rFonts w:asciiTheme="majorEastAsia" w:eastAsiaTheme="majorEastAsia" w:hAnsiTheme="majorEastAsia"/>
                <w:sz w:val="21"/>
                <w:szCs w:val="21"/>
              </w:rPr>
            </w:pPr>
          </w:p>
          <w:p w:rsidR="00E0437B" w:rsidRDefault="00E0437B" w:rsidP="000920A2">
            <w:pPr>
              <w:rPr>
                <w:rFonts w:asciiTheme="majorEastAsia" w:eastAsiaTheme="majorEastAsia" w:hAnsiTheme="majorEastAsia"/>
                <w:sz w:val="21"/>
                <w:szCs w:val="21"/>
              </w:rPr>
            </w:pPr>
          </w:p>
          <w:p w:rsidR="00DE3B63" w:rsidRDefault="00DE3B63" w:rsidP="000920A2">
            <w:pPr>
              <w:rPr>
                <w:rFonts w:asciiTheme="majorEastAsia" w:eastAsiaTheme="majorEastAsia" w:hAnsiTheme="majorEastAsia"/>
                <w:sz w:val="21"/>
                <w:szCs w:val="21"/>
              </w:rPr>
            </w:pPr>
          </w:p>
          <w:p w:rsidR="00DE3B63" w:rsidRPr="00F01121" w:rsidRDefault="00DE3B63" w:rsidP="000920A2">
            <w:pPr>
              <w:rPr>
                <w:rFonts w:asciiTheme="majorEastAsia" w:eastAsiaTheme="majorEastAsia" w:hAnsiTheme="majorEastAsia"/>
                <w:sz w:val="21"/>
                <w:szCs w:val="21"/>
              </w:rPr>
            </w:pPr>
          </w:p>
          <w:p w:rsidR="00600F1F"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77249E"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当該事業を行うことにより当該法人の社会福祉事業の円滑な遂行を妨げるおそれがあるものでないか。</w:t>
            </w:r>
          </w:p>
          <w:p w:rsidR="00DE3B63" w:rsidRDefault="004C102C" w:rsidP="000920A2">
            <w:pPr>
              <w:rPr>
                <w:rFonts w:asciiTheme="majorEastAsia" w:eastAsiaTheme="majorEastAsia" w:hAnsiTheme="majorEastAsia"/>
                <w:sz w:val="21"/>
                <w:szCs w:val="21"/>
              </w:rPr>
            </w:pPr>
            <w:r w:rsidRPr="004C102C">
              <w:rPr>
                <w:rFonts w:asciiTheme="majorEastAsia" w:eastAsiaTheme="majorEastAsia" w:hAnsiTheme="majorEastAsia"/>
                <w:noProof/>
                <w:sz w:val="21"/>
                <w:szCs w:val="21"/>
              </w:rPr>
              <mc:AlternateContent>
                <mc:Choice Requires="wps">
                  <w:drawing>
                    <wp:anchor distT="0" distB="0" distL="114300" distR="114300" simplePos="0" relativeHeight="251737088" behindDoc="0" locked="0" layoutInCell="1" allowOverlap="1" wp14:anchorId="2115FFAA" wp14:editId="63FDD7B9">
                      <wp:simplePos x="0" y="0"/>
                      <wp:positionH relativeFrom="column">
                        <wp:posOffset>-4445</wp:posOffset>
                      </wp:positionH>
                      <wp:positionV relativeFrom="paragraph">
                        <wp:posOffset>60886</wp:posOffset>
                      </wp:positionV>
                      <wp:extent cx="2507615" cy="627380"/>
                      <wp:effectExtent l="0" t="0" r="26035" b="20320"/>
                      <wp:wrapNone/>
                      <wp:docPr id="165" name="テキスト ボックス 165"/>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4C10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5FFAA" id="テキスト ボックス 165" o:spid="_x0000_s1182" type="#_x0000_t202" style="position:absolute;left:0;text-align:left;margin-left:-.35pt;margin-top:4.8pt;width:197.45pt;height:49.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" fillcolor="window" strokecolor="#1f497d" strokeweight="2pt">
                      <v:textbo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4C102C"/>
                        </w:txbxContent>
                      </v:textbox>
                    </v:shape>
                  </w:pict>
                </mc:Fallback>
              </mc:AlternateContent>
            </w:r>
          </w:p>
          <w:p w:rsidR="00E0437B" w:rsidRPr="00F01121" w:rsidRDefault="00E0437B" w:rsidP="000920A2">
            <w:pPr>
              <w:rPr>
                <w:rFonts w:asciiTheme="majorEastAsia" w:eastAsiaTheme="majorEastAsia" w:hAnsiTheme="majorEastAsia"/>
                <w:sz w:val="21"/>
                <w:szCs w:val="21"/>
              </w:rPr>
            </w:pPr>
          </w:p>
        </w:tc>
        <w:tc>
          <w:tcPr>
            <w:tcW w:w="11765"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600F1F" w:rsidRPr="00F01121" w:rsidRDefault="00600F1F" w:rsidP="00E47F0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法人は社会福祉事業を行うことを目的とする</w:t>
            </w:r>
            <w:r w:rsidR="0077249E" w:rsidRPr="00F01121">
              <w:rPr>
                <w:rFonts w:asciiTheme="majorEastAsia" w:eastAsiaTheme="majorEastAsia" w:hAnsiTheme="majorEastAsia" w:hint="eastAsia"/>
                <w:sz w:val="21"/>
                <w:szCs w:val="21"/>
              </w:rPr>
              <w:t>ものである</w:t>
            </w:r>
            <w:r w:rsidRPr="00F01121">
              <w:rPr>
                <w:rFonts w:asciiTheme="majorEastAsia" w:eastAsiaTheme="majorEastAsia" w:hAnsiTheme="majorEastAsia" w:hint="eastAsia"/>
                <w:sz w:val="21"/>
                <w:szCs w:val="21"/>
              </w:rPr>
              <w:t>ことから、</w:t>
            </w:r>
            <w:r w:rsidR="0077249E" w:rsidRPr="00F01121">
              <w:rPr>
                <w:rFonts w:asciiTheme="majorEastAsia" w:eastAsiaTheme="majorEastAsia" w:hAnsiTheme="majorEastAsia" w:hint="eastAsia"/>
                <w:sz w:val="21"/>
                <w:szCs w:val="21"/>
              </w:rPr>
              <w:t>その経営する</w:t>
            </w:r>
            <w:r w:rsidRPr="00F01121">
              <w:rPr>
                <w:rFonts w:asciiTheme="majorEastAsia" w:eastAsiaTheme="majorEastAsia" w:hAnsiTheme="majorEastAsia" w:hint="eastAsia"/>
                <w:sz w:val="21"/>
                <w:szCs w:val="21"/>
              </w:rPr>
              <w:t>収益事業は社会福祉事業に対して従たる地位にある必要があり、社会福祉事業を超える規模の収益事業</w:t>
            </w:r>
            <w:r w:rsidR="0077249E" w:rsidRPr="00F01121">
              <w:rPr>
                <w:rFonts w:asciiTheme="majorEastAsia" w:eastAsiaTheme="majorEastAsia" w:hAnsiTheme="majorEastAsia" w:hint="eastAsia"/>
                <w:sz w:val="21"/>
                <w:szCs w:val="21"/>
              </w:rPr>
              <w:t>を経営すること</w:t>
            </w:r>
            <w:r w:rsidRPr="00F01121">
              <w:rPr>
                <w:rFonts w:asciiTheme="majorEastAsia" w:eastAsiaTheme="majorEastAsia" w:hAnsiTheme="majorEastAsia" w:hint="eastAsia"/>
                <w:sz w:val="21"/>
                <w:szCs w:val="21"/>
              </w:rPr>
              <w:t>は認められない。事業規模については、社会福祉事業が主たる地位を占めるか</w:t>
            </w:r>
            <w:r w:rsidR="00970B9C" w:rsidRPr="00F01121">
              <w:rPr>
                <w:rFonts w:asciiTheme="majorEastAsia" w:eastAsiaTheme="majorEastAsia" w:hAnsiTheme="majorEastAsia" w:hint="eastAsia"/>
                <w:sz w:val="21"/>
                <w:szCs w:val="21"/>
              </w:rPr>
              <w:t>どうかを</w:t>
            </w:r>
            <w:r w:rsidRPr="00F01121">
              <w:rPr>
                <w:rFonts w:asciiTheme="majorEastAsia" w:eastAsiaTheme="majorEastAsia" w:hAnsiTheme="majorEastAsia" w:hint="eastAsia"/>
                <w:sz w:val="21"/>
                <w:szCs w:val="21"/>
              </w:rPr>
              <w:t>判断</w:t>
            </w:r>
            <w:r w:rsidR="0077249E" w:rsidRPr="00F01121">
              <w:rPr>
                <w:rFonts w:asciiTheme="majorEastAsia" w:eastAsiaTheme="majorEastAsia" w:hAnsiTheme="majorEastAsia" w:hint="eastAsia"/>
                <w:sz w:val="21"/>
                <w:szCs w:val="21"/>
              </w:rPr>
              <w:t>する際</w:t>
            </w:r>
            <w:r w:rsidRPr="00F01121">
              <w:rPr>
                <w:rFonts w:asciiTheme="majorEastAsia" w:eastAsiaTheme="majorEastAsia" w:hAnsiTheme="majorEastAsia" w:hint="eastAsia"/>
                <w:sz w:val="21"/>
                <w:szCs w:val="21"/>
              </w:rPr>
              <w:t>と同様に、年度毎の特別な事情の影響を除くため</w:t>
            </w:r>
            <w:r w:rsidR="0077249E"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法人の経常的費用により判断することが適当であり、</w:t>
            </w:r>
            <w:r w:rsidR="007D4732" w:rsidRPr="00F01121">
              <w:rPr>
                <w:rFonts w:asciiTheme="majorEastAsia" w:eastAsiaTheme="majorEastAsia" w:hAnsiTheme="majorEastAsia" w:hint="eastAsia"/>
                <w:sz w:val="21"/>
                <w:szCs w:val="21"/>
              </w:rPr>
              <w:t>原則</w:t>
            </w:r>
            <w:r w:rsidR="00DE48FD"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事業活動内訳表</w:t>
            </w:r>
            <w:r w:rsidR="00970B9C" w:rsidRPr="00F01121">
              <w:rPr>
                <w:rFonts w:asciiTheme="majorEastAsia" w:eastAsiaTheme="majorEastAsia" w:hAnsiTheme="majorEastAsia" w:hint="eastAsia"/>
                <w:sz w:val="21"/>
                <w:szCs w:val="21"/>
              </w:rPr>
              <w:t>（会計省令第２号第２様式</w:t>
            </w:r>
            <w:r w:rsidR="00066B11" w:rsidRPr="00F01121">
              <w:rPr>
                <w:rFonts w:asciiTheme="majorEastAsia" w:eastAsiaTheme="majorEastAsia" w:hAnsiTheme="majorEastAsia" w:hint="eastAsia"/>
                <w:sz w:val="21"/>
                <w:szCs w:val="21"/>
              </w:rPr>
              <w:t>等</w:t>
            </w:r>
            <w:r w:rsidR="00970B9C"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における</w:t>
            </w:r>
            <w:r w:rsidR="00DC23AE" w:rsidRPr="00F01121">
              <w:rPr>
                <w:rFonts w:asciiTheme="majorEastAsia" w:eastAsiaTheme="majorEastAsia" w:hAnsiTheme="majorEastAsia" w:hint="eastAsia"/>
                <w:sz w:val="21"/>
                <w:szCs w:val="21"/>
              </w:rPr>
              <w:t>サー</w:t>
            </w:r>
            <w:r w:rsidR="00737A8D" w:rsidRPr="00F01121">
              <w:rPr>
                <w:rFonts w:asciiTheme="majorEastAsia" w:eastAsiaTheme="majorEastAsia" w:hAnsiTheme="majorEastAsia" w:hint="eastAsia"/>
                <w:sz w:val="21"/>
                <w:szCs w:val="21"/>
              </w:rPr>
              <w:t>ビス活動増減の部のサービス活動費用計</w:t>
            </w:r>
            <w:r w:rsidRPr="00F01121">
              <w:rPr>
                <w:rFonts w:asciiTheme="majorEastAsia" w:eastAsiaTheme="majorEastAsia" w:hAnsiTheme="majorEastAsia" w:hint="eastAsia"/>
                <w:sz w:val="21"/>
                <w:szCs w:val="21"/>
              </w:rPr>
              <w:t>の比率により判断すべきものである</w:t>
            </w:r>
            <w:r w:rsidR="0077249E"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特定の会計年度において、収益事業の規模が社会福祉事業の規模を超えている場合であっても、所轄庁が</w:t>
            </w:r>
            <w:r w:rsidR="00970B9C"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当該会計年度における特別な事情によ</w:t>
            </w:r>
            <w:r w:rsidR="00970B9C" w:rsidRPr="00F01121">
              <w:rPr>
                <w:rFonts w:asciiTheme="majorEastAsia" w:eastAsiaTheme="majorEastAsia" w:hAnsiTheme="majorEastAsia" w:hint="eastAsia"/>
                <w:sz w:val="21"/>
                <w:szCs w:val="21"/>
              </w:rPr>
              <w:t>り超えてしまった</w:t>
            </w:r>
            <w:r w:rsidRPr="00F01121">
              <w:rPr>
                <w:rFonts w:asciiTheme="majorEastAsia" w:eastAsiaTheme="majorEastAsia" w:hAnsiTheme="majorEastAsia" w:hint="eastAsia"/>
                <w:sz w:val="21"/>
                <w:szCs w:val="21"/>
              </w:rPr>
              <w:t>ものであ</w:t>
            </w:r>
            <w:r w:rsidR="00970B9C" w:rsidRPr="00F01121">
              <w:rPr>
                <w:rFonts w:asciiTheme="majorEastAsia" w:eastAsiaTheme="majorEastAsia" w:hAnsiTheme="majorEastAsia" w:hint="eastAsia"/>
                <w:sz w:val="21"/>
                <w:szCs w:val="21"/>
              </w:rPr>
              <w:t>り</w:t>
            </w:r>
            <w:r w:rsidRPr="00F01121">
              <w:rPr>
                <w:rFonts w:asciiTheme="majorEastAsia" w:eastAsiaTheme="majorEastAsia" w:hAnsiTheme="majorEastAsia" w:hint="eastAsia"/>
                <w:sz w:val="21"/>
                <w:szCs w:val="21"/>
              </w:rPr>
              <w:t>、恒常的に社会福祉事業の規模を超えるものではないと認める場合には</w:t>
            </w:r>
            <w:r w:rsidR="00970B9C"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この限りではない。</w:t>
            </w:r>
          </w:p>
          <w:p w:rsidR="00600F1F" w:rsidRPr="00653213" w:rsidRDefault="00600F1F" w:rsidP="00E47F09">
            <w:pPr>
              <w:ind w:left="210" w:hangingChars="100" w:hanging="210"/>
              <w:rPr>
                <w:rFonts w:asciiTheme="majorEastAsia" w:eastAsiaTheme="majorEastAsia" w:hAnsiTheme="majorEastAsia"/>
                <w:color w:val="000000" w:themeColor="text1"/>
                <w:sz w:val="21"/>
                <w:szCs w:val="21"/>
              </w:rPr>
            </w:pPr>
            <w:r w:rsidRPr="00F01121">
              <w:rPr>
                <w:rFonts w:asciiTheme="majorEastAsia" w:eastAsiaTheme="majorEastAsia" w:hAnsiTheme="majorEastAsia" w:hint="eastAsia"/>
                <w:sz w:val="21"/>
                <w:szCs w:val="21"/>
              </w:rPr>
              <w:t xml:space="preserve">○　</w:t>
            </w:r>
            <w:r w:rsidR="0077249E" w:rsidRPr="00F01121">
              <w:rPr>
                <w:rFonts w:asciiTheme="majorEastAsia" w:eastAsiaTheme="majorEastAsia" w:hAnsiTheme="majorEastAsia" w:hint="eastAsia"/>
                <w:sz w:val="21"/>
                <w:szCs w:val="21"/>
              </w:rPr>
              <w:t>実施する</w:t>
            </w:r>
            <w:r w:rsidRPr="00F01121">
              <w:rPr>
                <w:rFonts w:asciiTheme="majorEastAsia" w:eastAsiaTheme="majorEastAsia" w:hAnsiTheme="majorEastAsia" w:hint="eastAsia"/>
                <w:sz w:val="21"/>
                <w:szCs w:val="21"/>
              </w:rPr>
              <w:t>収益事業の種類について、法令上制限はないが、公益性の高い法人として、法人の社会的信用を傷つけるおそれがあるもの（注</w:t>
            </w:r>
            <w:r w:rsidR="00497514" w:rsidRPr="00653213">
              <w:rPr>
                <w:rFonts w:asciiTheme="majorEastAsia" w:eastAsiaTheme="majorEastAsia" w:hAnsiTheme="majorEastAsia" w:hint="eastAsia"/>
                <w:color w:val="000000" w:themeColor="text1"/>
                <w:sz w:val="21"/>
                <w:szCs w:val="21"/>
              </w:rPr>
              <w:t>１</w:t>
            </w:r>
            <w:r w:rsidRPr="00653213">
              <w:rPr>
                <w:rFonts w:asciiTheme="majorEastAsia" w:eastAsiaTheme="majorEastAsia" w:hAnsiTheme="majorEastAsia" w:hint="eastAsia"/>
                <w:color w:val="000000" w:themeColor="text1"/>
                <w:sz w:val="21"/>
                <w:szCs w:val="21"/>
              </w:rPr>
              <w:t>）又は投機的なものは適当でない（審査基準第</w:t>
            </w:r>
            <w:r w:rsidR="001A0E92" w:rsidRPr="00653213">
              <w:rPr>
                <w:rFonts w:asciiTheme="majorEastAsia" w:eastAsiaTheme="majorEastAsia" w:hAnsiTheme="majorEastAsia" w:hint="eastAsia"/>
                <w:color w:val="000000" w:themeColor="text1"/>
                <w:sz w:val="21"/>
                <w:szCs w:val="21"/>
              </w:rPr>
              <w:t>１</w:t>
            </w:r>
            <w:r w:rsidRPr="00653213">
              <w:rPr>
                <w:rFonts w:asciiTheme="majorEastAsia" w:eastAsiaTheme="majorEastAsia" w:hAnsiTheme="majorEastAsia" w:hint="eastAsia"/>
                <w:color w:val="000000" w:themeColor="text1"/>
                <w:sz w:val="21"/>
                <w:szCs w:val="21"/>
              </w:rPr>
              <w:t>の</w:t>
            </w:r>
            <w:r w:rsidR="001A0E92" w:rsidRPr="00653213">
              <w:rPr>
                <w:rFonts w:asciiTheme="majorEastAsia" w:eastAsiaTheme="majorEastAsia" w:hAnsiTheme="majorEastAsia" w:hint="eastAsia"/>
                <w:color w:val="000000" w:themeColor="text1"/>
                <w:sz w:val="21"/>
                <w:szCs w:val="21"/>
              </w:rPr>
              <w:t>３</w:t>
            </w:r>
            <w:r w:rsidRPr="00653213">
              <w:rPr>
                <w:rFonts w:asciiTheme="majorEastAsia" w:eastAsiaTheme="majorEastAsia" w:hAnsiTheme="majorEastAsia" w:hint="eastAsia"/>
                <w:color w:val="000000" w:themeColor="text1"/>
                <w:sz w:val="21"/>
                <w:szCs w:val="21"/>
              </w:rPr>
              <w:t>の</w:t>
            </w:r>
            <w:r w:rsidR="001A0E92" w:rsidRPr="00653213">
              <w:rPr>
                <w:rFonts w:asciiTheme="majorEastAsia" w:eastAsiaTheme="majorEastAsia" w:hAnsiTheme="majorEastAsia" w:hint="eastAsia"/>
                <w:color w:val="000000" w:themeColor="text1"/>
                <w:sz w:val="21"/>
                <w:szCs w:val="21"/>
              </w:rPr>
              <w:t>（２）</w:t>
            </w:r>
            <w:r w:rsidRPr="00653213">
              <w:rPr>
                <w:rFonts w:asciiTheme="majorEastAsia" w:eastAsiaTheme="majorEastAsia" w:hAnsiTheme="majorEastAsia" w:hint="eastAsia"/>
                <w:color w:val="000000" w:themeColor="text1"/>
                <w:sz w:val="21"/>
                <w:szCs w:val="21"/>
              </w:rPr>
              <w:t>）。また、当該事業を行うことにより法人の社会福祉事業の円滑な遂行を妨げるおそれがあるもの（注</w:t>
            </w:r>
            <w:r w:rsidR="00497514" w:rsidRPr="00653213">
              <w:rPr>
                <w:rFonts w:asciiTheme="majorEastAsia" w:eastAsiaTheme="majorEastAsia" w:hAnsiTheme="majorEastAsia" w:hint="eastAsia"/>
                <w:color w:val="000000" w:themeColor="text1"/>
                <w:sz w:val="21"/>
                <w:szCs w:val="21"/>
              </w:rPr>
              <w:t>２</w:t>
            </w:r>
            <w:r w:rsidRPr="00653213">
              <w:rPr>
                <w:rFonts w:asciiTheme="majorEastAsia" w:eastAsiaTheme="majorEastAsia" w:hAnsiTheme="majorEastAsia" w:hint="eastAsia"/>
                <w:color w:val="000000" w:themeColor="text1"/>
                <w:sz w:val="21"/>
                <w:szCs w:val="21"/>
              </w:rPr>
              <w:t>）でないことが必要である。</w:t>
            </w:r>
          </w:p>
          <w:p w:rsidR="00600F1F" w:rsidRPr="00653213" w:rsidRDefault="00600F1F" w:rsidP="00E47F09">
            <w:pPr>
              <w:ind w:left="840" w:hangingChars="400" w:hanging="840"/>
              <w:rPr>
                <w:rFonts w:asciiTheme="majorEastAsia" w:eastAsiaTheme="majorEastAsia" w:hAnsiTheme="majorEastAsia"/>
                <w:color w:val="000000" w:themeColor="text1"/>
                <w:sz w:val="21"/>
                <w:szCs w:val="21"/>
              </w:rPr>
            </w:pPr>
            <w:r w:rsidRPr="00653213">
              <w:rPr>
                <w:rFonts w:asciiTheme="majorEastAsia" w:eastAsiaTheme="majorEastAsia" w:hAnsiTheme="majorEastAsia" w:hint="eastAsia"/>
                <w:color w:val="000000" w:themeColor="text1"/>
                <w:sz w:val="21"/>
                <w:szCs w:val="21"/>
              </w:rPr>
              <w:t xml:space="preserve">　（注</w:t>
            </w:r>
            <w:r w:rsidR="00497514" w:rsidRPr="00653213">
              <w:rPr>
                <w:rFonts w:asciiTheme="majorEastAsia" w:eastAsiaTheme="majorEastAsia" w:hAnsiTheme="majorEastAsia" w:hint="eastAsia"/>
                <w:color w:val="000000" w:themeColor="text1"/>
                <w:sz w:val="21"/>
                <w:szCs w:val="21"/>
              </w:rPr>
              <w:t>１</w:t>
            </w:r>
            <w:r w:rsidRPr="00653213">
              <w:rPr>
                <w:rFonts w:asciiTheme="majorEastAsia" w:eastAsiaTheme="majorEastAsia" w:hAnsiTheme="majorEastAsia" w:hint="eastAsia"/>
                <w:color w:val="000000" w:themeColor="text1"/>
                <w:sz w:val="21"/>
                <w:szCs w:val="21"/>
              </w:rPr>
              <w:t>）次のような事業は、法人の社会的信用を傷つけるおそれがあるため、行うことができない（審査要領第</w:t>
            </w:r>
            <w:r w:rsidR="001A0E92" w:rsidRPr="00653213">
              <w:rPr>
                <w:rFonts w:asciiTheme="majorEastAsia" w:eastAsiaTheme="majorEastAsia" w:hAnsiTheme="majorEastAsia" w:hint="eastAsia"/>
                <w:color w:val="000000" w:themeColor="text1"/>
                <w:sz w:val="21"/>
                <w:szCs w:val="21"/>
              </w:rPr>
              <w:t>１</w:t>
            </w:r>
            <w:r w:rsidRPr="00653213">
              <w:rPr>
                <w:rFonts w:asciiTheme="majorEastAsia" w:eastAsiaTheme="majorEastAsia" w:hAnsiTheme="majorEastAsia" w:hint="eastAsia"/>
                <w:color w:val="000000" w:themeColor="text1"/>
                <w:sz w:val="21"/>
                <w:szCs w:val="21"/>
              </w:rPr>
              <w:t>の</w:t>
            </w:r>
            <w:r w:rsidR="001A0E92" w:rsidRPr="00653213">
              <w:rPr>
                <w:rFonts w:asciiTheme="majorEastAsia" w:eastAsiaTheme="majorEastAsia" w:hAnsiTheme="majorEastAsia" w:hint="eastAsia"/>
                <w:color w:val="000000" w:themeColor="text1"/>
                <w:sz w:val="21"/>
                <w:szCs w:val="21"/>
              </w:rPr>
              <w:t>３</w:t>
            </w:r>
            <w:r w:rsidRPr="00653213">
              <w:rPr>
                <w:rFonts w:asciiTheme="majorEastAsia" w:eastAsiaTheme="majorEastAsia" w:hAnsiTheme="majorEastAsia" w:hint="eastAsia"/>
                <w:color w:val="000000" w:themeColor="text1"/>
                <w:sz w:val="21"/>
                <w:szCs w:val="21"/>
              </w:rPr>
              <w:t>の</w:t>
            </w:r>
            <w:r w:rsidR="001A0E92" w:rsidRPr="00653213">
              <w:rPr>
                <w:rFonts w:asciiTheme="majorEastAsia" w:eastAsiaTheme="majorEastAsia" w:hAnsiTheme="majorEastAsia" w:hint="eastAsia"/>
                <w:color w:val="000000" w:themeColor="text1"/>
                <w:sz w:val="21"/>
                <w:szCs w:val="21"/>
              </w:rPr>
              <w:t>（２）</w:t>
            </w:r>
            <w:r w:rsidRPr="00653213">
              <w:rPr>
                <w:rFonts w:asciiTheme="majorEastAsia" w:eastAsiaTheme="majorEastAsia" w:hAnsiTheme="majorEastAsia" w:hint="eastAsia"/>
                <w:color w:val="000000" w:themeColor="text1"/>
                <w:sz w:val="21"/>
                <w:szCs w:val="21"/>
              </w:rPr>
              <w:t>）。</w:t>
            </w:r>
          </w:p>
          <w:p w:rsidR="00600F1F" w:rsidRPr="00653213" w:rsidRDefault="00600F1F" w:rsidP="00497514">
            <w:pPr>
              <w:ind w:left="1050" w:hangingChars="500" w:hanging="1050"/>
              <w:rPr>
                <w:rFonts w:asciiTheme="majorEastAsia" w:eastAsiaTheme="majorEastAsia" w:hAnsiTheme="majorEastAsia"/>
                <w:color w:val="000000" w:themeColor="text1"/>
                <w:sz w:val="21"/>
                <w:szCs w:val="21"/>
              </w:rPr>
            </w:pPr>
            <w:r w:rsidRPr="00653213">
              <w:rPr>
                <w:rFonts w:asciiTheme="majorEastAsia" w:eastAsiaTheme="majorEastAsia" w:hAnsiTheme="majorEastAsia" w:hint="eastAsia"/>
                <w:color w:val="000000" w:themeColor="text1"/>
                <w:sz w:val="21"/>
                <w:szCs w:val="21"/>
              </w:rPr>
              <w:t xml:space="preserve">　　</w:t>
            </w:r>
            <w:r w:rsidR="00E47F09" w:rsidRPr="00653213">
              <w:rPr>
                <w:rFonts w:asciiTheme="majorEastAsia" w:eastAsiaTheme="majorEastAsia" w:hAnsiTheme="majorEastAsia" w:hint="eastAsia"/>
                <w:color w:val="000000" w:themeColor="text1"/>
                <w:sz w:val="21"/>
                <w:szCs w:val="21"/>
              </w:rPr>
              <w:t xml:space="preserve">　</w:t>
            </w:r>
            <w:r w:rsidRPr="00653213">
              <w:rPr>
                <w:rFonts w:asciiTheme="majorEastAsia" w:eastAsiaTheme="majorEastAsia" w:hAnsiTheme="majorEastAsia" w:hint="eastAsia"/>
                <w:color w:val="000000" w:themeColor="text1"/>
                <w:sz w:val="21"/>
                <w:szCs w:val="21"/>
              </w:rPr>
              <w:t xml:space="preserve">　①　風俗営業等の規制及び業務の適正化等に関する法律に</w:t>
            </w:r>
            <w:r w:rsidR="00497514" w:rsidRPr="00653213">
              <w:rPr>
                <w:rFonts w:asciiTheme="majorEastAsia" w:eastAsiaTheme="majorEastAsia" w:hAnsiTheme="majorEastAsia" w:hint="eastAsia"/>
                <w:color w:val="000000" w:themeColor="text1"/>
                <w:sz w:val="21"/>
                <w:szCs w:val="21"/>
              </w:rPr>
              <w:t>規定する</w:t>
            </w:r>
            <w:r w:rsidRPr="00653213">
              <w:rPr>
                <w:rFonts w:asciiTheme="majorEastAsia" w:eastAsiaTheme="majorEastAsia" w:hAnsiTheme="majorEastAsia" w:hint="eastAsia"/>
                <w:color w:val="000000" w:themeColor="text1"/>
                <w:sz w:val="21"/>
                <w:szCs w:val="21"/>
              </w:rPr>
              <w:t>風俗営業</w:t>
            </w:r>
            <w:r w:rsidR="00497514" w:rsidRPr="00653213">
              <w:rPr>
                <w:rFonts w:asciiTheme="majorEastAsia" w:eastAsiaTheme="majorEastAsia" w:hAnsiTheme="majorEastAsia" w:hint="eastAsia"/>
                <w:color w:val="000000" w:themeColor="text1"/>
                <w:sz w:val="21"/>
                <w:szCs w:val="21"/>
              </w:rPr>
              <w:t>、性風俗関連特殊営業</w:t>
            </w:r>
            <w:r w:rsidRPr="00653213">
              <w:rPr>
                <w:rFonts w:asciiTheme="majorEastAsia" w:eastAsiaTheme="majorEastAsia" w:hAnsiTheme="majorEastAsia" w:hint="eastAsia"/>
                <w:color w:val="000000" w:themeColor="text1"/>
                <w:sz w:val="21"/>
                <w:szCs w:val="21"/>
              </w:rPr>
              <w:t>及び</w:t>
            </w:r>
            <w:r w:rsidR="00497514" w:rsidRPr="00653213">
              <w:rPr>
                <w:rFonts w:asciiTheme="majorEastAsia" w:eastAsiaTheme="majorEastAsia" w:hAnsiTheme="majorEastAsia" w:hint="eastAsia"/>
                <w:color w:val="000000" w:themeColor="text1"/>
                <w:sz w:val="21"/>
                <w:szCs w:val="21"/>
              </w:rPr>
              <w:t>特定遊興飲食店営業</w:t>
            </w:r>
          </w:p>
          <w:p w:rsidR="00600F1F" w:rsidRPr="00653213" w:rsidRDefault="00600F1F" w:rsidP="000920A2">
            <w:pPr>
              <w:rPr>
                <w:rFonts w:asciiTheme="majorEastAsia" w:eastAsiaTheme="majorEastAsia" w:hAnsiTheme="majorEastAsia"/>
                <w:color w:val="000000" w:themeColor="text1"/>
                <w:sz w:val="21"/>
                <w:szCs w:val="21"/>
              </w:rPr>
            </w:pPr>
            <w:r w:rsidRPr="00653213">
              <w:rPr>
                <w:rFonts w:asciiTheme="majorEastAsia" w:eastAsiaTheme="majorEastAsia" w:hAnsiTheme="majorEastAsia" w:hint="eastAsia"/>
                <w:color w:val="000000" w:themeColor="text1"/>
                <w:sz w:val="21"/>
                <w:szCs w:val="21"/>
              </w:rPr>
              <w:t xml:space="preserve">　　</w:t>
            </w:r>
            <w:r w:rsidR="00E47F09" w:rsidRPr="00653213">
              <w:rPr>
                <w:rFonts w:asciiTheme="majorEastAsia" w:eastAsiaTheme="majorEastAsia" w:hAnsiTheme="majorEastAsia" w:hint="eastAsia"/>
                <w:color w:val="000000" w:themeColor="text1"/>
                <w:sz w:val="21"/>
                <w:szCs w:val="21"/>
              </w:rPr>
              <w:t xml:space="preserve">　</w:t>
            </w:r>
            <w:r w:rsidRPr="00653213">
              <w:rPr>
                <w:rFonts w:asciiTheme="majorEastAsia" w:eastAsiaTheme="majorEastAsia" w:hAnsiTheme="majorEastAsia" w:hint="eastAsia"/>
                <w:color w:val="000000" w:themeColor="text1"/>
                <w:sz w:val="21"/>
                <w:szCs w:val="21"/>
              </w:rPr>
              <w:t xml:space="preserve">　②　高利な融資事業</w:t>
            </w:r>
          </w:p>
          <w:p w:rsidR="00600F1F" w:rsidRPr="00653213" w:rsidRDefault="00600F1F" w:rsidP="000920A2">
            <w:pPr>
              <w:rPr>
                <w:rFonts w:asciiTheme="majorEastAsia" w:eastAsiaTheme="majorEastAsia" w:hAnsiTheme="majorEastAsia"/>
                <w:color w:val="000000" w:themeColor="text1"/>
                <w:sz w:val="21"/>
                <w:szCs w:val="21"/>
              </w:rPr>
            </w:pPr>
            <w:r w:rsidRPr="00653213">
              <w:rPr>
                <w:rFonts w:asciiTheme="majorEastAsia" w:eastAsiaTheme="majorEastAsia" w:hAnsiTheme="majorEastAsia" w:hint="eastAsia"/>
                <w:color w:val="000000" w:themeColor="text1"/>
                <w:sz w:val="21"/>
                <w:szCs w:val="21"/>
              </w:rPr>
              <w:t xml:space="preserve">　　</w:t>
            </w:r>
            <w:r w:rsidR="00E47F09" w:rsidRPr="00653213">
              <w:rPr>
                <w:rFonts w:asciiTheme="majorEastAsia" w:eastAsiaTheme="majorEastAsia" w:hAnsiTheme="majorEastAsia" w:hint="eastAsia"/>
                <w:color w:val="000000" w:themeColor="text1"/>
                <w:sz w:val="21"/>
                <w:szCs w:val="21"/>
              </w:rPr>
              <w:t xml:space="preserve">　</w:t>
            </w:r>
            <w:r w:rsidRPr="00653213">
              <w:rPr>
                <w:rFonts w:asciiTheme="majorEastAsia" w:eastAsiaTheme="majorEastAsia" w:hAnsiTheme="majorEastAsia" w:hint="eastAsia"/>
                <w:color w:val="000000" w:themeColor="text1"/>
                <w:sz w:val="21"/>
                <w:szCs w:val="21"/>
              </w:rPr>
              <w:t xml:space="preserve">　③　①又は②の事業に不動産を貸し付ける等の便宜を供与する事業</w:t>
            </w:r>
          </w:p>
          <w:p w:rsidR="00600F1F" w:rsidRPr="00F01121" w:rsidRDefault="00600F1F" w:rsidP="000920A2">
            <w:pPr>
              <w:rPr>
                <w:rFonts w:asciiTheme="majorEastAsia" w:eastAsiaTheme="majorEastAsia" w:hAnsiTheme="majorEastAsia"/>
                <w:sz w:val="21"/>
                <w:szCs w:val="21"/>
              </w:rPr>
            </w:pPr>
            <w:r w:rsidRPr="00653213">
              <w:rPr>
                <w:rFonts w:asciiTheme="majorEastAsia" w:eastAsiaTheme="majorEastAsia" w:hAnsiTheme="majorEastAsia" w:hint="eastAsia"/>
                <w:color w:val="000000" w:themeColor="text1"/>
                <w:sz w:val="21"/>
                <w:szCs w:val="21"/>
              </w:rPr>
              <w:t xml:space="preserve">　（注</w:t>
            </w:r>
            <w:r w:rsidR="00497514" w:rsidRPr="00653213">
              <w:rPr>
                <w:rFonts w:asciiTheme="majorEastAsia" w:eastAsiaTheme="majorEastAsia" w:hAnsiTheme="majorEastAsia" w:hint="eastAsia"/>
                <w:color w:val="000000" w:themeColor="text1"/>
                <w:sz w:val="21"/>
                <w:szCs w:val="21"/>
              </w:rPr>
              <w:t>２</w:t>
            </w:r>
            <w:r w:rsidRPr="00F01121">
              <w:rPr>
                <w:rFonts w:asciiTheme="majorEastAsia" w:eastAsiaTheme="majorEastAsia" w:hAnsiTheme="majorEastAsia" w:hint="eastAsia"/>
                <w:sz w:val="21"/>
                <w:szCs w:val="21"/>
              </w:rPr>
              <w:t>）次のような場合は、社会福祉事業の円滑な遂行を妨げるおそれがある（審査要領第</w:t>
            </w:r>
            <w:r w:rsidR="001A0E92"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E47F09"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①　社会福祉施設の付近において、騒音、ばい煙等を著しく発生させるようなおそれのある場合</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E47F09"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 xml:space="preserve">　②　社会福祉事業と収益事業とが、同一設備を使用して行われる場合</w:t>
            </w:r>
          </w:p>
          <w:p w:rsidR="00600F1F" w:rsidRPr="00F01121" w:rsidRDefault="00600F1F" w:rsidP="00E47F0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w:t>
            </w:r>
            <w:r w:rsidR="0077249E"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ては、収益事業の規模が社会福祉事業</w:t>
            </w:r>
            <w:r w:rsidR="0077249E" w:rsidRPr="00F01121">
              <w:rPr>
                <w:rFonts w:asciiTheme="majorEastAsia" w:eastAsiaTheme="majorEastAsia" w:hAnsiTheme="majorEastAsia" w:hint="eastAsia"/>
                <w:sz w:val="21"/>
                <w:szCs w:val="21"/>
              </w:rPr>
              <w:t>の規模</w:t>
            </w:r>
            <w:r w:rsidRPr="00F01121">
              <w:rPr>
                <w:rFonts w:asciiTheme="majorEastAsia" w:eastAsiaTheme="majorEastAsia" w:hAnsiTheme="majorEastAsia" w:hint="eastAsia"/>
                <w:sz w:val="21"/>
                <w:szCs w:val="21"/>
              </w:rPr>
              <w:t>を超えていないか、収益事業の内容が法人の社会的信用を傷つけるおそれがあるもの</w:t>
            </w:r>
            <w:r w:rsidR="0077249E" w:rsidRPr="00F01121">
              <w:rPr>
                <w:rFonts w:asciiTheme="majorEastAsia" w:eastAsiaTheme="majorEastAsia" w:hAnsiTheme="majorEastAsia" w:hint="eastAsia"/>
                <w:sz w:val="21"/>
                <w:szCs w:val="21"/>
              </w:rPr>
              <w:t>となってい</w:t>
            </w:r>
            <w:r w:rsidRPr="00F01121">
              <w:rPr>
                <w:rFonts w:asciiTheme="majorEastAsia" w:eastAsiaTheme="majorEastAsia" w:hAnsiTheme="majorEastAsia" w:hint="eastAsia"/>
                <w:sz w:val="21"/>
                <w:szCs w:val="21"/>
              </w:rPr>
              <w:t>ないか、当該事業を行うことにより法人の社会福祉事業の円滑な遂行を妨げるおそれがあるもの</w:t>
            </w:r>
            <w:r w:rsidR="0077249E" w:rsidRPr="00F01121">
              <w:rPr>
                <w:rFonts w:asciiTheme="majorEastAsia" w:eastAsiaTheme="majorEastAsia" w:hAnsiTheme="majorEastAsia" w:hint="eastAsia"/>
                <w:sz w:val="21"/>
                <w:szCs w:val="21"/>
              </w:rPr>
              <w:t>となってい</w:t>
            </w:r>
            <w:r w:rsidRPr="00F01121">
              <w:rPr>
                <w:rFonts w:asciiTheme="majorEastAsia" w:eastAsiaTheme="majorEastAsia" w:hAnsiTheme="majorEastAsia" w:hint="eastAsia"/>
                <w:sz w:val="21"/>
                <w:szCs w:val="21"/>
              </w:rPr>
              <w:t>ないかを確認する。</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A84296"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 xml:space="preserve">　・</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収益事業の規模が社会福祉事業</w:t>
            </w:r>
            <w:r w:rsidR="00066B11" w:rsidRPr="00F01121">
              <w:rPr>
                <w:rFonts w:asciiTheme="majorEastAsia" w:eastAsiaTheme="majorEastAsia" w:hAnsiTheme="majorEastAsia" w:hint="eastAsia"/>
                <w:sz w:val="21"/>
                <w:szCs w:val="21"/>
              </w:rPr>
              <w:t>の規模</w:t>
            </w:r>
            <w:r w:rsidRPr="00F01121">
              <w:rPr>
                <w:rFonts w:asciiTheme="majorEastAsia" w:eastAsiaTheme="majorEastAsia" w:hAnsiTheme="majorEastAsia" w:hint="eastAsia"/>
                <w:sz w:val="21"/>
                <w:szCs w:val="21"/>
              </w:rPr>
              <w:t>を超えている場合（所轄庁が特別な事情があると認める場合を除く）</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収益事業の内容が法人の社会的信用を傷つけるおそれがあるものである場合</w:t>
            </w:r>
          </w:p>
          <w:p w:rsidR="00600F1F" w:rsidRPr="00F01121" w:rsidRDefault="00600F1F" w:rsidP="00E47F09">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A84296" w:rsidRPr="00F01121">
              <w:rPr>
                <w:rFonts w:asciiTheme="majorEastAsia" w:eastAsiaTheme="majorEastAsia" w:hAnsiTheme="majorEastAsia" w:hint="eastAsia"/>
                <w:sz w:val="21"/>
                <w:szCs w:val="21"/>
              </w:rPr>
              <w:t xml:space="preserve">　</w:t>
            </w:r>
            <w:r w:rsidR="00970B9C" w:rsidRPr="00F01121">
              <w:rPr>
                <w:rFonts w:asciiTheme="majorEastAsia" w:eastAsiaTheme="majorEastAsia" w:hAnsiTheme="majorEastAsia" w:hint="eastAsia"/>
                <w:sz w:val="21"/>
                <w:szCs w:val="21"/>
              </w:rPr>
              <w:t>収益</w:t>
            </w:r>
            <w:r w:rsidRPr="00F01121">
              <w:rPr>
                <w:rFonts w:asciiTheme="majorEastAsia" w:eastAsiaTheme="majorEastAsia" w:hAnsiTheme="majorEastAsia" w:hint="eastAsia"/>
                <w:sz w:val="21"/>
                <w:szCs w:val="21"/>
              </w:rPr>
              <w:t>事業を行うことにより法人の社会福祉事業の円滑な遂行を妨げるおそれがあるものである場合</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AA5142"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計算書類、収益事業の事業内容が確認できる書類（事業報告等）</w:t>
            </w:r>
          </w:p>
        </w:tc>
      </w:tr>
      <w:tr w:rsidR="00600F1F" w:rsidRPr="00F01121" w:rsidTr="001A3B80">
        <w:tc>
          <w:tcPr>
            <w:tcW w:w="1134"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Ⅲ　管理</w:t>
            </w:r>
          </w:p>
        </w:tc>
        <w:tc>
          <w:tcPr>
            <w:tcW w:w="2977" w:type="dxa"/>
          </w:tcPr>
          <w:p w:rsidR="00600F1F" w:rsidRPr="00F01121" w:rsidRDefault="00600F1F" w:rsidP="000920A2">
            <w:pPr>
              <w:rPr>
                <w:rFonts w:asciiTheme="majorEastAsia" w:eastAsiaTheme="majorEastAsia" w:hAnsiTheme="majorEastAsia"/>
                <w:sz w:val="21"/>
                <w:szCs w:val="21"/>
              </w:rPr>
            </w:pPr>
          </w:p>
        </w:tc>
        <w:tc>
          <w:tcPr>
            <w:tcW w:w="2268" w:type="dxa"/>
          </w:tcPr>
          <w:p w:rsidR="00600F1F" w:rsidRPr="00F01121" w:rsidRDefault="00600F1F" w:rsidP="000920A2">
            <w:pPr>
              <w:rPr>
                <w:rFonts w:asciiTheme="majorEastAsia" w:eastAsiaTheme="majorEastAsia" w:hAnsiTheme="majorEastAsia"/>
                <w:sz w:val="21"/>
                <w:szCs w:val="21"/>
              </w:rPr>
            </w:pPr>
          </w:p>
        </w:tc>
        <w:tc>
          <w:tcPr>
            <w:tcW w:w="4253" w:type="dxa"/>
          </w:tcPr>
          <w:p w:rsidR="00600F1F" w:rsidRPr="00F01121" w:rsidRDefault="00600F1F" w:rsidP="000920A2">
            <w:pPr>
              <w:rPr>
                <w:rFonts w:asciiTheme="majorEastAsia" w:eastAsiaTheme="majorEastAsia" w:hAnsiTheme="majorEastAsia"/>
                <w:sz w:val="21"/>
                <w:szCs w:val="21"/>
              </w:rPr>
            </w:pPr>
          </w:p>
        </w:tc>
        <w:tc>
          <w:tcPr>
            <w:tcW w:w="11765" w:type="dxa"/>
          </w:tcPr>
          <w:p w:rsidR="00600F1F" w:rsidRPr="00F01121" w:rsidRDefault="00600F1F" w:rsidP="000920A2">
            <w:pPr>
              <w:rPr>
                <w:rFonts w:asciiTheme="majorEastAsia" w:eastAsiaTheme="majorEastAsia" w:hAnsiTheme="majorEastAsia"/>
                <w:sz w:val="21"/>
                <w:szCs w:val="21"/>
              </w:rPr>
            </w:pPr>
          </w:p>
        </w:tc>
      </w:tr>
      <w:tr w:rsidR="00600F1F" w:rsidRPr="00F01121" w:rsidTr="001A3B80">
        <w:tc>
          <w:tcPr>
            <w:tcW w:w="1134"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１　人事管理</w:t>
            </w:r>
          </w:p>
        </w:tc>
        <w:tc>
          <w:tcPr>
            <w:tcW w:w="2977" w:type="dxa"/>
          </w:tcPr>
          <w:p w:rsidR="00600F1F" w:rsidRPr="00F01121" w:rsidRDefault="00600F1F" w:rsidP="000920A2">
            <w:pPr>
              <w:rPr>
                <w:rFonts w:asciiTheme="majorEastAsia" w:eastAsiaTheme="majorEastAsia" w:hAnsiTheme="majorEastAsia"/>
                <w:sz w:val="21"/>
                <w:szCs w:val="21"/>
              </w:rPr>
            </w:pPr>
          </w:p>
        </w:tc>
        <w:tc>
          <w:tcPr>
            <w:tcW w:w="2268" w:type="dxa"/>
          </w:tcPr>
          <w:p w:rsidR="00600F1F" w:rsidRPr="00F01121" w:rsidRDefault="00600F1F" w:rsidP="000920A2">
            <w:pPr>
              <w:rPr>
                <w:rFonts w:asciiTheme="majorEastAsia" w:eastAsiaTheme="majorEastAsia" w:hAnsiTheme="majorEastAsia"/>
                <w:sz w:val="21"/>
                <w:szCs w:val="21"/>
              </w:rPr>
            </w:pPr>
          </w:p>
        </w:tc>
        <w:tc>
          <w:tcPr>
            <w:tcW w:w="4253" w:type="dxa"/>
          </w:tcPr>
          <w:p w:rsidR="00600F1F" w:rsidRPr="00F01121" w:rsidRDefault="00600F1F" w:rsidP="000920A2">
            <w:pPr>
              <w:rPr>
                <w:rFonts w:asciiTheme="majorEastAsia" w:eastAsiaTheme="majorEastAsia" w:hAnsiTheme="majorEastAsia"/>
                <w:sz w:val="21"/>
                <w:szCs w:val="21"/>
              </w:rPr>
            </w:pPr>
          </w:p>
        </w:tc>
        <w:tc>
          <w:tcPr>
            <w:tcW w:w="11765" w:type="dxa"/>
          </w:tcPr>
          <w:p w:rsidR="00600F1F" w:rsidRPr="00F01121" w:rsidRDefault="00600F1F" w:rsidP="000920A2">
            <w:pPr>
              <w:rPr>
                <w:rFonts w:asciiTheme="majorEastAsia" w:eastAsiaTheme="majorEastAsia" w:hAnsiTheme="majorEastAsia"/>
                <w:sz w:val="21"/>
                <w:szCs w:val="21"/>
              </w:rPr>
            </w:pPr>
          </w:p>
        </w:tc>
      </w:tr>
      <w:tr w:rsidR="00600F1F" w:rsidRPr="00F01121" w:rsidTr="001A3B80">
        <w:tc>
          <w:tcPr>
            <w:tcW w:w="1134" w:type="dxa"/>
          </w:tcPr>
          <w:p w:rsidR="00600F1F" w:rsidRDefault="00600F1F"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Pr="00F01121" w:rsidRDefault="001A78CB" w:rsidP="000920A2">
            <w:pPr>
              <w:rPr>
                <w:rFonts w:asciiTheme="majorEastAsia" w:eastAsiaTheme="majorEastAsia" w:hAnsiTheme="majorEastAsia"/>
                <w:sz w:val="21"/>
                <w:szCs w:val="21"/>
              </w:rPr>
            </w:pPr>
          </w:p>
        </w:tc>
        <w:tc>
          <w:tcPr>
            <w:tcW w:w="2977" w:type="dxa"/>
          </w:tcPr>
          <w:p w:rsidR="00600F1F" w:rsidRPr="00F01121" w:rsidRDefault="00365744" w:rsidP="000920A2">
            <w:pPr>
              <w:rPr>
                <w:rFonts w:asciiTheme="majorEastAsia" w:eastAsiaTheme="majorEastAsia" w:hAnsiTheme="majorEastAsia"/>
                <w:sz w:val="21"/>
                <w:szCs w:val="21"/>
              </w:rPr>
            </w:pPr>
            <w:r>
              <w:rPr>
                <w:rFonts w:asciiTheme="majorEastAsia" w:eastAsiaTheme="majorEastAsia" w:hAnsiTheme="majorEastAsia" w:hint="eastAsia"/>
                <w:noProof/>
                <w:sz w:val="21"/>
                <w:szCs w:val="21"/>
              </w:rPr>
              <mc:AlternateContent>
                <mc:Choice Requires="wps">
                  <w:drawing>
                    <wp:anchor distT="0" distB="0" distL="114300" distR="114300" simplePos="0" relativeHeight="251658240" behindDoc="0" locked="0" layoutInCell="1" allowOverlap="1" wp14:anchorId="655ACDA7" wp14:editId="67905D07">
                      <wp:simplePos x="0" y="0"/>
                      <wp:positionH relativeFrom="column">
                        <wp:posOffset>-7620</wp:posOffset>
                      </wp:positionH>
                      <wp:positionV relativeFrom="paragraph">
                        <wp:posOffset>516255</wp:posOffset>
                      </wp:positionV>
                      <wp:extent cx="2195830" cy="1136898"/>
                      <wp:effectExtent l="19050" t="19050" r="33020" b="44450"/>
                      <wp:wrapNone/>
                      <wp:docPr id="225" name="角丸四角形 225"/>
                      <wp:cNvGraphicFramePr/>
                      <a:graphic xmlns:a="http://schemas.openxmlformats.org/drawingml/2006/main">
                        <a:graphicData uri="http://schemas.microsoft.com/office/word/2010/wordprocessingShape">
                          <wps:wsp>
                            <wps:cNvSpPr/>
                            <wps:spPr>
                              <a:xfrm>
                                <a:off x="0" y="0"/>
                                <a:ext cx="2195830" cy="1136898"/>
                              </a:xfrm>
                              <a:prstGeom prst="roundRect">
                                <a:avLst/>
                              </a:prstGeom>
                              <a:solidFill>
                                <a:sysClr val="window" lastClr="FFFFFF"/>
                              </a:solidFill>
                              <a:ln w="57150" cap="flat" cmpd="sng" algn="ctr">
                                <a:solidFill>
                                  <a:srgbClr val="0070C0"/>
                                </a:solidFill>
                                <a:prstDash val="solid"/>
                              </a:ln>
                              <a:effectLst/>
                            </wps:spPr>
                            <wps:txbx>
                              <w:txbxContent>
                                <w:p w:rsidR="00C722EB" w:rsidRDefault="00C722EB" w:rsidP="00365744">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65744">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5ACDA7" id="角丸四角形 225" o:spid="_x0000_s1183" style="position:absolute;left:0;text-align:left;margin-left:-.6pt;margin-top:40.65pt;width:172.9pt;height: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" fillcolor="window" strokecolor="#0070c0" strokeweight="4.5pt">
                      <v:textbox>
                        <w:txbxContent>
                          <w:p w:rsidR="00C722EB" w:rsidRDefault="00C722EB" w:rsidP="00365744">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65744">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７</w:t>
                            </w:r>
                          </w:p>
                        </w:txbxContent>
                      </v:textbox>
                    </v:roundrect>
                  </w:pict>
                </mc:Fallback>
              </mc:AlternateContent>
            </w:r>
            <w:r w:rsidR="00600F1F" w:rsidRPr="00F01121">
              <w:rPr>
                <w:rFonts w:asciiTheme="majorEastAsia" w:eastAsiaTheme="majorEastAsia" w:hAnsiTheme="majorEastAsia" w:hint="eastAsia"/>
                <w:sz w:val="21"/>
                <w:szCs w:val="21"/>
              </w:rPr>
              <w:t>１　法令に従い、職員の任免等人事管理を行っているか。</w:t>
            </w:r>
          </w:p>
        </w:tc>
        <w:tc>
          <w:tcPr>
            <w:tcW w:w="2268" w:type="dxa"/>
          </w:tcPr>
          <w:p w:rsidR="00600F1F" w:rsidRPr="00F01121" w:rsidRDefault="00600F1F" w:rsidP="006C1768">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45条の13第</w:t>
            </w:r>
            <w:r w:rsidR="004F0209"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項第</w:t>
            </w:r>
            <w:r w:rsidR="006C1768"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号</w:t>
            </w:r>
          </w:p>
        </w:tc>
        <w:tc>
          <w:tcPr>
            <w:tcW w:w="4253" w:type="dxa"/>
          </w:tcPr>
          <w:p w:rsidR="00600F1F"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4F0209"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重要な役割を担う職員の選任及び解任は</w:t>
            </w:r>
            <w:r w:rsidR="00970B9C"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理事会の決議を経て行われているか。</w:t>
            </w:r>
          </w:p>
          <w:p w:rsidR="00DE3B63" w:rsidRDefault="004C102C" w:rsidP="000920A2">
            <w:pPr>
              <w:rPr>
                <w:rFonts w:asciiTheme="majorEastAsia" w:eastAsiaTheme="majorEastAsia" w:hAnsiTheme="majorEastAsia"/>
                <w:sz w:val="21"/>
                <w:szCs w:val="21"/>
              </w:rPr>
            </w:pPr>
            <w:r w:rsidRPr="004C102C">
              <w:rPr>
                <w:rFonts w:asciiTheme="majorEastAsia" w:eastAsiaTheme="majorEastAsia" w:hAnsiTheme="majorEastAsia"/>
                <w:noProof/>
                <w:sz w:val="21"/>
                <w:szCs w:val="21"/>
              </w:rPr>
              <mc:AlternateContent>
                <mc:Choice Requires="wps">
                  <w:drawing>
                    <wp:anchor distT="0" distB="0" distL="114300" distR="114300" simplePos="0" relativeHeight="251738112" behindDoc="0" locked="0" layoutInCell="1" allowOverlap="1" wp14:anchorId="0624630A" wp14:editId="3CF82431">
                      <wp:simplePos x="0" y="0"/>
                      <wp:positionH relativeFrom="column">
                        <wp:posOffset>-4445</wp:posOffset>
                      </wp:positionH>
                      <wp:positionV relativeFrom="paragraph">
                        <wp:posOffset>64135</wp:posOffset>
                      </wp:positionV>
                      <wp:extent cx="2507615" cy="627380"/>
                      <wp:effectExtent l="0" t="0" r="26035" b="20320"/>
                      <wp:wrapNone/>
                      <wp:docPr id="166" name="テキスト ボックス 166"/>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6E7581">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4630A" id="テキスト ボックス 166" o:spid="_x0000_s1184" type="#_x0000_t202" style="position:absolute;left:0;text-align:left;margin-left:-.35pt;margin-top:5.05pt;width:197.45pt;height:49.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" fillcolor="window" strokecolor="#1f497d" strokeweight="2pt">
                      <v:textbo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6E7581">
                            <w:pPr>
                              <w:spacing w:line="340" w:lineRule="exact"/>
                            </w:pPr>
                          </w:p>
                        </w:txbxContent>
                      </v:textbox>
                    </v:shape>
                  </w:pict>
                </mc:Fallback>
              </mc:AlternateContent>
            </w:r>
          </w:p>
          <w:p w:rsidR="00E0437B" w:rsidRDefault="00E0437B" w:rsidP="000920A2">
            <w:pPr>
              <w:rPr>
                <w:rFonts w:asciiTheme="majorEastAsia" w:eastAsiaTheme="majorEastAsia" w:hAnsiTheme="majorEastAsia"/>
                <w:sz w:val="21"/>
                <w:szCs w:val="21"/>
              </w:rPr>
            </w:pPr>
          </w:p>
          <w:p w:rsidR="00DE3B63" w:rsidRDefault="00DE3B63" w:rsidP="000920A2">
            <w:pPr>
              <w:rPr>
                <w:rFonts w:asciiTheme="majorEastAsia" w:eastAsiaTheme="majorEastAsia" w:hAnsiTheme="majorEastAsia"/>
                <w:sz w:val="21"/>
                <w:szCs w:val="21"/>
              </w:rPr>
            </w:pPr>
          </w:p>
          <w:p w:rsidR="00DE3B63" w:rsidRDefault="00DE3B63" w:rsidP="000920A2">
            <w:pPr>
              <w:rPr>
                <w:rFonts w:asciiTheme="majorEastAsia" w:eastAsiaTheme="majorEastAsia" w:hAnsiTheme="majorEastAsia"/>
                <w:sz w:val="21"/>
                <w:szCs w:val="21"/>
              </w:rPr>
            </w:pPr>
          </w:p>
          <w:p w:rsidR="00DE3B63" w:rsidRDefault="00DE3B63" w:rsidP="000920A2">
            <w:pPr>
              <w:rPr>
                <w:rFonts w:asciiTheme="majorEastAsia" w:eastAsiaTheme="majorEastAsia" w:hAnsiTheme="majorEastAsia"/>
                <w:sz w:val="21"/>
                <w:szCs w:val="21"/>
              </w:rPr>
            </w:pPr>
          </w:p>
          <w:p w:rsidR="00600F1F"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4F0209"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職員の任免は適正な手続により行われているか。</w:t>
            </w:r>
          </w:p>
          <w:p w:rsidR="00DE3B63" w:rsidRDefault="004C102C" w:rsidP="000920A2">
            <w:pPr>
              <w:rPr>
                <w:rFonts w:asciiTheme="majorEastAsia" w:eastAsiaTheme="majorEastAsia" w:hAnsiTheme="majorEastAsia"/>
                <w:sz w:val="21"/>
                <w:szCs w:val="21"/>
              </w:rPr>
            </w:pPr>
            <w:r w:rsidRPr="004C102C">
              <w:rPr>
                <w:rFonts w:asciiTheme="majorEastAsia" w:eastAsiaTheme="majorEastAsia" w:hAnsiTheme="majorEastAsia"/>
                <w:noProof/>
                <w:sz w:val="21"/>
                <w:szCs w:val="21"/>
              </w:rPr>
              <mc:AlternateContent>
                <mc:Choice Requires="wps">
                  <w:drawing>
                    <wp:anchor distT="0" distB="0" distL="114300" distR="114300" simplePos="0" relativeHeight="251739136" behindDoc="0" locked="0" layoutInCell="1" allowOverlap="1" wp14:anchorId="445CF2F4" wp14:editId="3CE146B1">
                      <wp:simplePos x="0" y="0"/>
                      <wp:positionH relativeFrom="column">
                        <wp:posOffset>-4445</wp:posOffset>
                      </wp:positionH>
                      <wp:positionV relativeFrom="paragraph">
                        <wp:posOffset>97996</wp:posOffset>
                      </wp:positionV>
                      <wp:extent cx="2507615" cy="627380"/>
                      <wp:effectExtent l="0" t="0" r="26035" b="20320"/>
                      <wp:wrapNone/>
                      <wp:docPr id="167" name="テキスト ボックス 167"/>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6E7581">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CF2F4" id="テキスト ボックス 167" o:spid="_x0000_s1185" type="#_x0000_t202" style="position:absolute;left:0;text-align:left;margin-left:-.35pt;margin-top:7.7pt;width:197.45pt;height:49.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" fillcolor="window" strokecolor="#1f497d" strokeweight="2pt">
                      <v:textbo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6E7581">
                            <w:pPr>
                              <w:spacing w:line="340" w:lineRule="exact"/>
                            </w:pPr>
                          </w:p>
                        </w:txbxContent>
                      </v:textbox>
                    </v:shape>
                  </w:pict>
                </mc:Fallback>
              </mc:AlternateContent>
            </w:r>
          </w:p>
          <w:p w:rsidR="00E0437B" w:rsidRPr="00F01121" w:rsidRDefault="00E0437B" w:rsidP="000920A2">
            <w:pPr>
              <w:rPr>
                <w:rFonts w:asciiTheme="majorEastAsia" w:eastAsiaTheme="majorEastAsia" w:hAnsiTheme="majorEastAsia"/>
                <w:sz w:val="21"/>
                <w:szCs w:val="21"/>
              </w:rPr>
            </w:pPr>
          </w:p>
        </w:tc>
        <w:tc>
          <w:tcPr>
            <w:tcW w:w="11765"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600F1F" w:rsidRPr="00F01121" w:rsidRDefault="00600F1F" w:rsidP="00A9236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職員の任免は、</w:t>
            </w:r>
            <w:r w:rsidR="0077249E" w:rsidRPr="00F01121">
              <w:rPr>
                <w:rFonts w:asciiTheme="majorEastAsia" w:eastAsiaTheme="majorEastAsia" w:hAnsiTheme="majorEastAsia" w:hint="eastAsia"/>
                <w:sz w:val="21"/>
                <w:szCs w:val="21"/>
              </w:rPr>
              <w:t>理事会で定める規程あるいは個別の決議により、その決定を理事長等に委ねることができ</w:t>
            </w:r>
            <w:r w:rsidRPr="00F01121">
              <w:rPr>
                <w:rFonts w:asciiTheme="majorEastAsia" w:eastAsiaTheme="majorEastAsia" w:hAnsiTheme="majorEastAsia" w:hint="eastAsia"/>
                <w:sz w:val="21"/>
                <w:szCs w:val="21"/>
              </w:rPr>
              <w:t>るが、施設長等の「重要な役割を担う職員」の選任及び解任については、法人の事業運営への影響が大きいことから、その決定を理事長等に委任することはできず、理事会の決議により決定</w:t>
            </w:r>
            <w:r w:rsidR="0077249E" w:rsidRPr="00F01121">
              <w:rPr>
                <w:rFonts w:asciiTheme="majorEastAsia" w:eastAsiaTheme="majorEastAsia" w:hAnsiTheme="majorEastAsia" w:hint="eastAsia"/>
                <w:sz w:val="21"/>
                <w:szCs w:val="21"/>
              </w:rPr>
              <w:t>される必要があ</w:t>
            </w:r>
            <w:r w:rsidRPr="00F01121">
              <w:rPr>
                <w:rFonts w:asciiTheme="majorEastAsia" w:eastAsiaTheme="majorEastAsia" w:hAnsiTheme="majorEastAsia" w:hint="eastAsia"/>
                <w:sz w:val="21"/>
                <w:szCs w:val="21"/>
              </w:rPr>
              <w:t>る（法第</w:t>
            </w:r>
            <w:r w:rsidRPr="00F01121">
              <w:rPr>
                <w:rFonts w:asciiTheme="majorEastAsia" w:eastAsiaTheme="majorEastAsia" w:hAnsiTheme="majorEastAsia"/>
                <w:sz w:val="21"/>
                <w:szCs w:val="21"/>
              </w:rPr>
              <w:t>45条の13第</w:t>
            </w:r>
            <w:r w:rsidR="00970B9C" w:rsidRPr="00F01121">
              <w:rPr>
                <w:rFonts w:asciiTheme="majorEastAsia" w:eastAsiaTheme="majorEastAsia" w:hAnsiTheme="majorEastAsia" w:hint="eastAsia"/>
                <w:sz w:val="21"/>
                <w:szCs w:val="21"/>
              </w:rPr>
              <w:t>４</w:t>
            </w:r>
            <w:r w:rsidRPr="00F01121">
              <w:rPr>
                <w:rFonts w:asciiTheme="majorEastAsia" w:eastAsiaTheme="majorEastAsia" w:hAnsiTheme="majorEastAsia" w:hint="eastAsia"/>
                <w:sz w:val="21"/>
                <w:szCs w:val="21"/>
              </w:rPr>
              <w:t>項第</w:t>
            </w:r>
            <w:r w:rsidR="00970B9C"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号）。この「重要な役割を担う職員」の範囲については、定款</w:t>
            </w:r>
            <w:r w:rsidR="0077249E" w:rsidRPr="00F01121">
              <w:rPr>
                <w:rFonts w:asciiTheme="majorEastAsia" w:eastAsiaTheme="majorEastAsia" w:hAnsiTheme="majorEastAsia" w:hint="eastAsia"/>
                <w:sz w:val="21"/>
                <w:szCs w:val="21"/>
              </w:rPr>
              <w:t>又はその他の</w:t>
            </w:r>
            <w:r w:rsidRPr="00F01121">
              <w:rPr>
                <w:rFonts w:asciiTheme="majorEastAsia" w:eastAsiaTheme="majorEastAsia" w:hAnsiTheme="majorEastAsia" w:hint="eastAsia"/>
                <w:sz w:val="21"/>
                <w:szCs w:val="21"/>
              </w:rPr>
              <w:t>規程等において明確に定め</w:t>
            </w:r>
            <w:r w:rsidR="00970B9C" w:rsidRPr="00F01121">
              <w:rPr>
                <w:rFonts w:asciiTheme="majorEastAsia" w:eastAsiaTheme="majorEastAsia" w:hAnsiTheme="majorEastAsia" w:hint="eastAsia"/>
                <w:sz w:val="21"/>
                <w:szCs w:val="21"/>
              </w:rPr>
              <w:t>ておく</w:t>
            </w:r>
            <w:r w:rsidRPr="00F01121">
              <w:rPr>
                <w:rFonts w:asciiTheme="majorEastAsia" w:eastAsiaTheme="majorEastAsia" w:hAnsiTheme="majorEastAsia" w:hint="eastAsia"/>
                <w:sz w:val="21"/>
                <w:szCs w:val="21"/>
              </w:rPr>
              <w:t>べきである（</w:t>
            </w:r>
            <w:r w:rsidR="000675E4" w:rsidRPr="00F01121">
              <w:rPr>
                <w:rFonts w:asciiTheme="majorEastAsia" w:eastAsiaTheme="majorEastAsia" w:hAnsiTheme="majorEastAsia" w:hint="eastAsia"/>
                <w:sz w:val="21"/>
                <w:szCs w:val="21"/>
              </w:rPr>
              <w:t>Ⅰ</w:t>
            </w:r>
            <w:r w:rsidRPr="00F01121">
              <w:rPr>
                <w:rFonts w:asciiTheme="majorEastAsia" w:eastAsiaTheme="majorEastAsia" w:hAnsiTheme="majorEastAsia" w:hint="eastAsia"/>
                <w:sz w:val="21"/>
                <w:szCs w:val="21"/>
              </w:rPr>
              <w:t>の６</w:t>
            </w:r>
            <w:r w:rsidR="0077249E"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理事会</w:t>
            </w:r>
            <w:r w:rsidR="0077249E"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の３参照）。また、職員の任免</w:t>
            </w:r>
            <w:r w:rsidR="00970B9C" w:rsidRPr="00F01121">
              <w:rPr>
                <w:rFonts w:asciiTheme="majorEastAsia" w:eastAsiaTheme="majorEastAsia" w:hAnsiTheme="majorEastAsia" w:hint="eastAsia"/>
                <w:sz w:val="21"/>
                <w:szCs w:val="21"/>
              </w:rPr>
              <w:t>の方法</w:t>
            </w:r>
            <w:r w:rsidRPr="00F01121">
              <w:rPr>
                <w:rFonts w:asciiTheme="majorEastAsia" w:eastAsiaTheme="majorEastAsia" w:hAnsiTheme="majorEastAsia" w:hint="eastAsia"/>
                <w:sz w:val="21"/>
                <w:szCs w:val="21"/>
              </w:rPr>
              <w:t>については、</w:t>
            </w:r>
            <w:r w:rsidR="00066B11" w:rsidRPr="00F01121">
              <w:rPr>
                <w:rFonts w:asciiTheme="majorEastAsia" w:eastAsiaTheme="majorEastAsia" w:hAnsiTheme="majorEastAsia" w:hint="eastAsia"/>
                <w:sz w:val="21"/>
                <w:szCs w:val="21"/>
              </w:rPr>
              <w:t>そ</w:t>
            </w:r>
            <w:r w:rsidRPr="00F01121">
              <w:rPr>
                <w:rFonts w:asciiTheme="majorEastAsia" w:eastAsiaTheme="majorEastAsia" w:hAnsiTheme="majorEastAsia" w:hint="eastAsia"/>
                <w:sz w:val="21"/>
                <w:szCs w:val="21"/>
              </w:rPr>
              <w:t>の手続等</w:t>
            </w:r>
            <w:r w:rsidR="0077249E"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規程等</w:t>
            </w:r>
            <w:r w:rsidR="00970B9C" w:rsidRPr="00F01121">
              <w:rPr>
                <w:rFonts w:asciiTheme="majorEastAsia" w:eastAsiaTheme="majorEastAsia" w:hAnsiTheme="majorEastAsia" w:hint="eastAsia"/>
                <w:sz w:val="21"/>
                <w:szCs w:val="21"/>
              </w:rPr>
              <w:t>で明確に定めておく</w:t>
            </w:r>
            <w:r w:rsidRPr="00F01121">
              <w:rPr>
                <w:rFonts w:asciiTheme="majorEastAsia" w:eastAsiaTheme="majorEastAsia" w:hAnsiTheme="majorEastAsia" w:hint="eastAsia"/>
                <w:sz w:val="21"/>
                <w:szCs w:val="21"/>
              </w:rPr>
              <w:t>べきである。</w:t>
            </w:r>
          </w:p>
          <w:p w:rsidR="00600F1F" w:rsidRPr="00F01121" w:rsidRDefault="00600F1F" w:rsidP="00A9236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w:t>
            </w:r>
            <w:r w:rsidR="0077249E"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ては、「重要な役割を担う職員」の範囲が</w:t>
            </w:r>
            <w:r w:rsidR="0077249E" w:rsidRPr="00F01121">
              <w:rPr>
                <w:rFonts w:asciiTheme="majorEastAsia" w:eastAsiaTheme="majorEastAsia" w:hAnsiTheme="majorEastAsia" w:hint="eastAsia"/>
                <w:sz w:val="21"/>
                <w:szCs w:val="21"/>
              </w:rPr>
              <w:t>定款等に</w:t>
            </w:r>
            <w:r w:rsidRPr="00F01121">
              <w:rPr>
                <w:rFonts w:asciiTheme="majorEastAsia" w:eastAsiaTheme="majorEastAsia" w:hAnsiTheme="majorEastAsia" w:hint="eastAsia"/>
                <w:sz w:val="21"/>
                <w:szCs w:val="21"/>
              </w:rPr>
              <w:t>明確に定められ、その選任及び解任は理事会の決議を経た上で行われているか、職員の任免が法人の規程等に基づき適切に行われているかを確認する。なお、</w:t>
            </w:r>
            <w:r w:rsidR="00970B9C" w:rsidRPr="00F01121">
              <w:rPr>
                <w:rFonts w:asciiTheme="majorEastAsia" w:eastAsiaTheme="majorEastAsia" w:hAnsiTheme="majorEastAsia" w:hint="eastAsia"/>
                <w:sz w:val="21"/>
                <w:szCs w:val="21"/>
              </w:rPr>
              <w:t>当該</w:t>
            </w:r>
            <w:r w:rsidRPr="00F01121">
              <w:rPr>
                <w:rFonts w:asciiTheme="majorEastAsia" w:eastAsiaTheme="majorEastAsia" w:hAnsiTheme="majorEastAsia" w:hint="eastAsia"/>
                <w:sz w:val="21"/>
                <w:szCs w:val="21"/>
              </w:rPr>
              <w:t>指導監査における確認</w:t>
            </w:r>
            <w:r w:rsidR="00970B9C" w:rsidRPr="00F01121">
              <w:rPr>
                <w:rFonts w:asciiTheme="majorEastAsia" w:eastAsiaTheme="majorEastAsia" w:hAnsiTheme="majorEastAsia" w:hint="eastAsia"/>
                <w:sz w:val="21"/>
                <w:szCs w:val="21"/>
              </w:rPr>
              <w:t>について</w:t>
            </w:r>
            <w:r w:rsidRPr="00F01121">
              <w:rPr>
                <w:rFonts w:asciiTheme="majorEastAsia" w:eastAsiaTheme="majorEastAsia" w:hAnsiTheme="majorEastAsia" w:hint="eastAsia"/>
                <w:sz w:val="21"/>
                <w:szCs w:val="21"/>
              </w:rPr>
              <w:t>は、「重要な役割を担う職員」に関して</w:t>
            </w:r>
            <w:r w:rsidR="00970B9C" w:rsidRPr="00F01121">
              <w:rPr>
                <w:rFonts w:asciiTheme="majorEastAsia" w:eastAsiaTheme="majorEastAsia" w:hAnsiTheme="majorEastAsia" w:hint="eastAsia"/>
                <w:sz w:val="21"/>
                <w:szCs w:val="21"/>
              </w:rPr>
              <w:t>必ず</w:t>
            </w:r>
            <w:r w:rsidRPr="00F01121">
              <w:rPr>
                <w:rFonts w:asciiTheme="majorEastAsia" w:eastAsiaTheme="majorEastAsia" w:hAnsiTheme="majorEastAsia" w:hint="eastAsia"/>
                <w:sz w:val="21"/>
                <w:szCs w:val="21"/>
              </w:rPr>
              <w:t>行い、その他の職員</w:t>
            </w:r>
            <w:r w:rsidR="00970B9C" w:rsidRPr="00F01121">
              <w:rPr>
                <w:rFonts w:asciiTheme="majorEastAsia" w:eastAsiaTheme="majorEastAsia" w:hAnsiTheme="majorEastAsia" w:hint="eastAsia"/>
                <w:sz w:val="21"/>
                <w:szCs w:val="21"/>
              </w:rPr>
              <w:t>に関して</w:t>
            </w:r>
            <w:r w:rsidRPr="00F01121">
              <w:rPr>
                <w:rFonts w:asciiTheme="majorEastAsia" w:eastAsiaTheme="majorEastAsia" w:hAnsiTheme="majorEastAsia" w:hint="eastAsia"/>
                <w:sz w:val="21"/>
                <w:szCs w:val="21"/>
              </w:rPr>
              <w:t>は必要に応じて行うもの</w:t>
            </w:r>
            <w:r w:rsidR="00970B9C" w:rsidRPr="00F01121">
              <w:rPr>
                <w:rFonts w:asciiTheme="majorEastAsia" w:eastAsiaTheme="majorEastAsia" w:hAnsiTheme="majorEastAsia" w:hint="eastAsia"/>
                <w:sz w:val="21"/>
                <w:szCs w:val="21"/>
              </w:rPr>
              <w:t>とする</w:t>
            </w:r>
            <w:r w:rsidRPr="00F01121">
              <w:rPr>
                <w:rFonts w:asciiTheme="majorEastAsia" w:eastAsiaTheme="majorEastAsia" w:hAnsiTheme="majorEastAsia" w:hint="eastAsia"/>
                <w:sz w:val="21"/>
                <w:szCs w:val="21"/>
              </w:rPr>
              <w:t>。</w:t>
            </w:r>
          </w:p>
          <w:p w:rsidR="00600F1F" w:rsidRPr="00F01121" w:rsidRDefault="00600F1F" w:rsidP="000920A2">
            <w:pPr>
              <w:rPr>
                <w:rFonts w:asciiTheme="majorEastAsia" w:eastAsiaTheme="majorEastAsia" w:hAnsiTheme="majorEastAsia"/>
                <w:sz w:val="21"/>
                <w:szCs w:val="21"/>
              </w:rPr>
            </w:pP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A84296"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「重要な役割を担う職員」として定められている職員の任免について、理事会の決議を経ずに行われている場合</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職員の任免が法人の規程等に定める手続により行われていない場合</w:t>
            </w:r>
          </w:p>
          <w:p w:rsidR="00600F1F" w:rsidRPr="00F01121" w:rsidRDefault="00600F1F" w:rsidP="000920A2">
            <w:pPr>
              <w:rPr>
                <w:rFonts w:asciiTheme="majorEastAsia" w:eastAsiaTheme="majorEastAsia" w:hAnsiTheme="majorEastAsia"/>
                <w:sz w:val="21"/>
                <w:szCs w:val="21"/>
              </w:rPr>
            </w:pP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1937AD"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理事会の議事録、職員の任免に関する規程、辞令又は職員の任免について確認できる書類</w:t>
            </w:r>
          </w:p>
        </w:tc>
      </w:tr>
      <w:tr w:rsidR="00600F1F" w:rsidRPr="00F01121" w:rsidTr="001A3B80">
        <w:tc>
          <w:tcPr>
            <w:tcW w:w="1134"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２　資産管理</w:t>
            </w:r>
          </w:p>
        </w:tc>
        <w:tc>
          <w:tcPr>
            <w:tcW w:w="2977" w:type="dxa"/>
          </w:tcPr>
          <w:p w:rsidR="00600F1F" w:rsidRPr="00F01121" w:rsidRDefault="00600F1F" w:rsidP="000920A2">
            <w:pPr>
              <w:rPr>
                <w:rFonts w:asciiTheme="majorEastAsia" w:eastAsiaTheme="majorEastAsia" w:hAnsiTheme="majorEastAsia"/>
                <w:sz w:val="21"/>
                <w:szCs w:val="21"/>
              </w:rPr>
            </w:pPr>
          </w:p>
        </w:tc>
        <w:tc>
          <w:tcPr>
            <w:tcW w:w="2268" w:type="dxa"/>
          </w:tcPr>
          <w:p w:rsidR="00600F1F" w:rsidRPr="00F01121" w:rsidRDefault="00600F1F" w:rsidP="000920A2">
            <w:pPr>
              <w:rPr>
                <w:rFonts w:asciiTheme="majorEastAsia" w:eastAsiaTheme="majorEastAsia" w:hAnsiTheme="majorEastAsia"/>
                <w:sz w:val="21"/>
                <w:szCs w:val="21"/>
              </w:rPr>
            </w:pPr>
          </w:p>
        </w:tc>
        <w:tc>
          <w:tcPr>
            <w:tcW w:w="4253" w:type="dxa"/>
          </w:tcPr>
          <w:p w:rsidR="00600F1F" w:rsidRPr="00F01121" w:rsidRDefault="00600F1F" w:rsidP="000920A2">
            <w:pPr>
              <w:rPr>
                <w:rFonts w:asciiTheme="majorEastAsia" w:eastAsiaTheme="majorEastAsia" w:hAnsiTheme="majorEastAsia"/>
                <w:sz w:val="21"/>
                <w:szCs w:val="21"/>
              </w:rPr>
            </w:pPr>
          </w:p>
        </w:tc>
        <w:tc>
          <w:tcPr>
            <w:tcW w:w="11765" w:type="dxa"/>
          </w:tcPr>
          <w:p w:rsidR="00600F1F" w:rsidRPr="00F01121" w:rsidRDefault="00600F1F" w:rsidP="00066B11">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法人の資産は、基本財産、その他財産（注）、公益事業用財産及び収益事業用財産に区分することとしている</w:t>
            </w:r>
            <w:r w:rsidR="00970B9C" w:rsidRPr="00F01121">
              <w:rPr>
                <w:rFonts w:asciiTheme="majorEastAsia" w:eastAsiaTheme="majorEastAsia" w:hAnsiTheme="majorEastAsia" w:hint="eastAsia"/>
                <w:sz w:val="21"/>
                <w:szCs w:val="21"/>
              </w:rPr>
              <w:t>（審査基準第２の２）</w:t>
            </w:r>
            <w:r w:rsidRPr="00F01121">
              <w:rPr>
                <w:rFonts w:asciiTheme="majorEastAsia" w:eastAsiaTheme="majorEastAsia" w:hAnsiTheme="majorEastAsia" w:hint="eastAsia"/>
                <w:sz w:val="21"/>
                <w:szCs w:val="21"/>
              </w:rPr>
              <w:t>。</w:t>
            </w:r>
          </w:p>
          <w:p w:rsidR="00600F1F" w:rsidRPr="00F01121" w:rsidRDefault="00600F1F" w:rsidP="00A92369">
            <w:pPr>
              <w:ind w:left="840" w:hangingChars="400" w:hanging="84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（注）「その他財産」は、平成</w:t>
            </w:r>
            <w:r w:rsidRPr="00F01121">
              <w:rPr>
                <w:rFonts w:asciiTheme="majorEastAsia" w:eastAsiaTheme="majorEastAsia" w:hAnsiTheme="majorEastAsia"/>
                <w:sz w:val="21"/>
                <w:szCs w:val="21"/>
              </w:rPr>
              <w:t>28年11月11日付</w:t>
            </w:r>
            <w:r w:rsidR="00970B9C" w:rsidRPr="00F01121">
              <w:rPr>
                <w:rFonts w:asciiTheme="majorEastAsia" w:eastAsiaTheme="majorEastAsia" w:hAnsiTheme="majorEastAsia" w:hint="eastAsia"/>
                <w:sz w:val="21"/>
                <w:szCs w:val="21"/>
              </w:rPr>
              <w:t>け</w:t>
            </w:r>
            <w:r w:rsidRPr="00F01121">
              <w:rPr>
                <w:rFonts w:asciiTheme="majorEastAsia" w:eastAsiaTheme="majorEastAsia" w:hAnsiTheme="majorEastAsia" w:hint="eastAsia"/>
                <w:sz w:val="21"/>
                <w:szCs w:val="21"/>
              </w:rPr>
              <w:t>改正前の審査基準において定め</w:t>
            </w:r>
            <w:r w:rsidR="0077249E" w:rsidRPr="00F01121">
              <w:rPr>
                <w:rFonts w:asciiTheme="majorEastAsia" w:eastAsiaTheme="majorEastAsia" w:hAnsiTheme="majorEastAsia" w:hint="eastAsia"/>
                <w:sz w:val="21"/>
                <w:szCs w:val="21"/>
              </w:rPr>
              <w:t>られ</w:t>
            </w:r>
            <w:r w:rsidRPr="00F01121">
              <w:rPr>
                <w:rFonts w:asciiTheme="majorEastAsia" w:eastAsiaTheme="majorEastAsia" w:hAnsiTheme="majorEastAsia" w:hint="eastAsia"/>
                <w:sz w:val="21"/>
                <w:szCs w:val="21"/>
              </w:rPr>
              <w:t>ていた「運用財産」の名称が</w:t>
            </w:r>
            <w:r w:rsidR="0077249E" w:rsidRPr="00F01121">
              <w:rPr>
                <w:rFonts w:asciiTheme="majorEastAsia" w:eastAsiaTheme="majorEastAsia" w:hAnsiTheme="majorEastAsia" w:hint="eastAsia"/>
                <w:sz w:val="21"/>
                <w:szCs w:val="21"/>
              </w:rPr>
              <w:t>、</w:t>
            </w:r>
            <w:r w:rsidR="00970B9C" w:rsidRPr="00F01121">
              <w:rPr>
                <w:rFonts w:asciiTheme="majorEastAsia" w:eastAsiaTheme="majorEastAsia" w:hAnsiTheme="majorEastAsia" w:hint="eastAsia"/>
                <w:sz w:val="21"/>
                <w:szCs w:val="21"/>
              </w:rPr>
              <w:t>その</w:t>
            </w:r>
            <w:r w:rsidRPr="00F01121">
              <w:rPr>
                <w:rFonts w:asciiTheme="majorEastAsia" w:eastAsiaTheme="majorEastAsia" w:hAnsiTheme="majorEastAsia" w:hint="eastAsia"/>
                <w:sz w:val="21"/>
                <w:szCs w:val="21"/>
              </w:rPr>
              <w:t>内容</w:t>
            </w:r>
            <w:r w:rsidR="00A92369"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そぐわないことから</w:t>
            </w:r>
            <w:r w:rsidR="0077249E"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名称</w:t>
            </w:r>
            <w:r w:rsidR="004F0209"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変更を行ったものである。</w:t>
            </w:r>
          </w:p>
          <w:p w:rsidR="00600F1F" w:rsidRDefault="00600F1F" w:rsidP="00A9236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基本財産は、法人の存立の基礎となる</w:t>
            </w:r>
            <w:r w:rsidR="00970B9C" w:rsidRPr="00F01121">
              <w:rPr>
                <w:rFonts w:asciiTheme="majorEastAsia" w:eastAsiaTheme="majorEastAsia" w:hAnsiTheme="majorEastAsia" w:hint="eastAsia"/>
                <w:sz w:val="21"/>
                <w:szCs w:val="21"/>
              </w:rPr>
              <w:t>もの</w:t>
            </w:r>
            <w:r w:rsidRPr="00F01121">
              <w:rPr>
                <w:rFonts w:asciiTheme="majorEastAsia" w:eastAsiaTheme="majorEastAsia" w:hAnsiTheme="majorEastAsia" w:hint="eastAsia"/>
                <w:sz w:val="21"/>
                <w:szCs w:val="21"/>
              </w:rPr>
              <w:t>であ</w:t>
            </w:r>
            <w:r w:rsidR="00970B9C" w:rsidRPr="00F01121">
              <w:rPr>
                <w:rFonts w:asciiTheme="majorEastAsia" w:eastAsiaTheme="majorEastAsia" w:hAnsiTheme="majorEastAsia" w:hint="eastAsia"/>
                <w:sz w:val="21"/>
                <w:szCs w:val="21"/>
              </w:rPr>
              <w:t>り</w:t>
            </w:r>
            <w:r w:rsidRPr="00F01121">
              <w:rPr>
                <w:rFonts w:asciiTheme="majorEastAsia" w:eastAsiaTheme="majorEastAsia" w:hAnsiTheme="majorEastAsia" w:hint="eastAsia"/>
                <w:sz w:val="21"/>
                <w:szCs w:val="21"/>
              </w:rPr>
              <w:t>、社会福祉事業を行うための施設の用に供する不動産や</w:t>
            </w:r>
            <w:r w:rsidR="004F0209"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不動産を保有しない法人における事業継続のための財政基礎として保有する資産</w:t>
            </w:r>
            <w:r w:rsidR="00970B9C" w:rsidRPr="00F01121">
              <w:rPr>
                <w:rFonts w:asciiTheme="majorEastAsia" w:eastAsiaTheme="majorEastAsia" w:hAnsiTheme="majorEastAsia" w:hint="eastAsia"/>
                <w:sz w:val="21"/>
                <w:szCs w:val="21"/>
              </w:rPr>
              <w:t>が該当し</w:t>
            </w:r>
            <w:r w:rsidRPr="00F01121">
              <w:rPr>
                <w:rFonts w:asciiTheme="majorEastAsia" w:eastAsiaTheme="majorEastAsia" w:hAnsiTheme="majorEastAsia" w:hint="eastAsia"/>
                <w:sz w:val="21"/>
                <w:szCs w:val="21"/>
              </w:rPr>
              <w:t>、</w:t>
            </w:r>
            <w:r w:rsidR="00970B9C" w:rsidRPr="00F01121">
              <w:rPr>
                <w:rFonts w:asciiTheme="majorEastAsia" w:eastAsiaTheme="majorEastAsia" w:hAnsiTheme="majorEastAsia" w:hint="eastAsia"/>
                <w:sz w:val="21"/>
                <w:szCs w:val="21"/>
              </w:rPr>
              <w:t>これを</w:t>
            </w:r>
            <w:r w:rsidRPr="00F01121">
              <w:rPr>
                <w:rFonts w:asciiTheme="majorEastAsia" w:eastAsiaTheme="majorEastAsia" w:hAnsiTheme="majorEastAsia" w:hint="eastAsia"/>
                <w:sz w:val="21"/>
                <w:szCs w:val="21"/>
              </w:rPr>
              <w:t>定款に基本財産として定</w:t>
            </w:r>
            <w:r w:rsidR="00970B9C" w:rsidRPr="00F01121">
              <w:rPr>
                <w:rFonts w:asciiTheme="majorEastAsia" w:eastAsiaTheme="majorEastAsia" w:hAnsiTheme="majorEastAsia" w:hint="eastAsia"/>
                <w:sz w:val="21"/>
                <w:szCs w:val="21"/>
              </w:rPr>
              <w:t>め</w:t>
            </w:r>
            <w:r w:rsidRPr="00F01121">
              <w:rPr>
                <w:rFonts w:asciiTheme="majorEastAsia" w:eastAsiaTheme="majorEastAsia" w:hAnsiTheme="majorEastAsia" w:hint="eastAsia"/>
                <w:sz w:val="21"/>
                <w:szCs w:val="21"/>
              </w:rPr>
              <w:t>た上で、厳格な管理を行う必要がある。</w:t>
            </w:r>
          </w:p>
          <w:p w:rsidR="00DE3B63" w:rsidRPr="00F01121" w:rsidRDefault="00DE3B63" w:rsidP="00A92369">
            <w:pPr>
              <w:ind w:left="210" w:hangingChars="100" w:hanging="210"/>
              <w:rPr>
                <w:rFonts w:asciiTheme="majorEastAsia" w:eastAsiaTheme="majorEastAsia" w:hAnsiTheme="majorEastAsia"/>
                <w:sz w:val="21"/>
                <w:szCs w:val="21"/>
              </w:rPr>
            </w:pPr>
          </w:p>
          <w:p w:rsidR="00600F1F" w:rsidRPr="00F01121" w:rsidRDefault="00600F1F" w:rsidP="00A9236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法人が公益事業又は収益事業を行う場合は、</w:t>
            </w:r>
            <w:r w:rsidR="00D801B1" w:rsidRPr="00F01121">
              <w:rPr>
                <w:rFonts w:asciiTheme="majorEastAsia" w:eastAsiaTheme="majorEastAsia" w:hAnsiTheme="majorEastAsia" w:hint="eastAsia"/>
                <w:sz w:val="21"/>
                <w:szCs w:val="21"/>
              </w:rPr>
              <w:t>原則として、</w:t>
            </w:r>
            <w:r w:rsidRPr="00F01121">
              <w:rPr>
                <w:rFonts w:asciiTheme="majorEastAsia" w:eastAsiaTheme="majorEastAsia" w:hAnsiTheme="majorEastAsia" w:hint="eastAsia"/>
                <w:sz w:val="21"/>
                <w:szCs w:val="21"/>
              </w:rPr>
              <w:t>事業の用に供する資産を</w:t>
            </w:r>
            <w:r w:rsidR="00D801B1"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それぞれ公益事業用財産又は収益事業用財産として他の財産と明確に区分して管理する必要がある。</w:t>
            </w:r>
          </w:p>
          <w:p w:rsidR="00DB451D"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その他財産</w:t>
            </w:r>
            <w:r w:rsidR="00D801B1" w:rsidRPr="00F01121">
              <w:rPr>
                <w:rFonts w:asciiTheme="majorEastAsia" w:eastAsiaTheme="majorEastAsia" w:hAnsiTheme="majorEastAsia" w:hint="eastAsia"/>
                <w:sz w:val="21"/>
                <w:szCs w:val="21"/>
              </w:rPr>
              <w:t>と</w:t>
            </w:r>
            <w:r w:rsidRPr="00F01121">
              <w:rPr>
                <w:rFonts w:asciiTheme="majorEastAsia" w:eastAsiaTheme="majorEastAsia" w:hAnsiTheme="majorEastAsia" w:hint="eastAsia"/>
                <w:sz w:val="21"/>
                <w:szCs w:val="21"/>
              </w:rPr>
              <w:t>は、基本財産、公益事業用財産及び収益事業用財産以外の財産</w:t>
            </w:r>
            <w:r w:rsidR="004F0209" w:rsidRPr="00F01121">
              <w:rPr>
                <w:rFonts w:asciiTheme="majorEastAsia" w:eastAsiaTheme="majorEastAsia" w:hAnsiTheme="majorEastAsia" w:hint="eastAsia"/>
                <w:sz w:val="21"/>
                <w:szCs w:val="21"/>
              </w:rPr>
              <w:t>をいう</w:t>
            </w:r>
            <w:r w:rsidRPr="00F01121">
              <w:rPr>
                <w:rFonts w:asciiTheme="majorEastAsia" w:eastAsiaTheme="majorEastAsia" w:hAnsiTheme="majorEastAsia" w:hint="eastAsia"/>
                <w:sz w:val="21"/>
                <w:szCs w:val="21"/>
              </w:rPr>
              <w:t>。</w:t>
            </w:r>
          </w:p>
          <w:p w:rsidR="00AA5142" w:rsidRDefault="00AA5142" w:rsidP="000920A2">
            <w:pPr>
              <w:rPr>
                <w:rFonts w:asciiTheme="majorEastAsia" w:eastAsiaTheme="majorEastAsia" w:hAnsiTheme="majorEastAsia"/>
                <w:sz w:val="21"/>
                <w:szCs w:val="21"/>
              </w:rPr>
            </w:pPr>
          </w:p>
          <w:p w:rsidR="00AA5142" w:rsidRDefault="00AA5142" w:rsidP="000920A2">
            <w:pPr>
              <w:rPr>
                <w:rFonts w:asciiTheme="majorEastAsia" w:eastAsiaTheme="majorEastAsia" w:hAnsiTheme="majorEastAsia"/>
                <w:sz w:val="21"/>
                <w:szCs w:val="21"/>
              </w:rPr>
            </w:pPr>
          </w:p>
          <w:p w:rsidR="00AA5142" w:rsidRPr="00AA5142" w:rsidRDefault="00AA5142" w:rsidP="000920A2">
            <w:pPr>
              <w:rPr>
                <w:rFonts w:asciiTheme="majorEastAsia" w:eastAsiaTheme="majorEastAsia" w:hAnsiTheme="majorEastAsia"/>
                <w:sz w:val="21"/>
                <w:szCs w:val="21"/>
              </w:rPr>
            </w:pPr>
          </w:p>
        </w:tc>
      </w:tr>
      <w:tr w:rsidR="00593532" w:rsidRPr="00F01121" w:rsidTr="001A3B80">
        <w:tc>
          <w:tcPr>
            <w:tcW w:w="1134" w:type="dxa"/>
          </w:tcPr>
          <w:p w:rsidR="00600F1F" w:rsidRDefault="001A0E92"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（１）</w:t>
            </w:r>
            <w:r w:rsidR="00600F1F" w:rsidRPr="00F01121">
              <w:rPr>
                <w:rFonts w:asciiTheme="majorEastAsia" w:eastAsiaTheme="majorEastAsia" w:hAnsiTheme="majorEastAsia" w:hint="eastAsia"/>
                <w:sz w:val="21"/>
                <w:szCs w:val="21"/>
              </w:rPr>
              <w:t>基本財産</w:t>
            </w: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Pr="00F01121" w:rsidRDefault="001A78CB" w:rsidP="000920A2">
            <w:pPr>
              <w:rPr>
                <w:rFonts w:asciiTheme="majorEastAsia" w:eastAsiaTheme="majorEastAsia" w:hAnsiTheme="majorEastAsia"/>
                <w:sz w:val="21"/>
                <w:szCs w:val="21"/>
              </w:rPr>
            </w:pPr>
          </w:p>
        </w:tc>
        <w:tc>
          <w:tcPr>
            <w:tcW w:w="2977" w:type="dxa"/>
          </w:tcPr>
          <w:p w:rsidR="00600F1F"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１　基本財産の管理運用</w:t>
            </w:r>
            <w:r w:rsidR="00D801B1" w:rsidRPr="00F01121">
              <w:rPr>
                <w:rFonts w:asciiTheme="majorEastAsia" w:eastAsiaTheme="majorEastAsia" w:hAnsiTheme="majorEastAsia" w:hint="eastAsia"/>
                <w:sz w:val="21"/>
                <w:szCs w:val="21"/>
              </w:rPr>
              <w:t>が</w:t>
            </w:r>
            <w:r w:rsidRPr="00F01121">
              <w:rPr>
                <w:rFonts w:asciiTheme="majorEastAsia" w:eastAsiaTheme="majorEastAsia" w:hAnsiTheme="majorEastAsia" w:hint="eastAsia"/>
                <w:sz w:val="21"/>
                <w:szCs w:val="21"/>
              </w:rPr>
              <w:t>適切になされているか。</w:t>
            </w:r>
          </w:p>
          <w:p w:rsidR="001D5F58" w:rsidRDefault="001D5F58" w:rsidP="000920A2">
            <w:pPr>
              <w:rPr>
                <w:rFonts w:asciiTheme="majorEastAsia" w:eastAsiaTheme="majorEastAsia" w:hAnsiTheme="majorEastAsia"/>
                <w:sz w:val="21"/>
                <w:szCs w:val="21"/>
              </w:rPr>
            </w:pPr>
          </w:p>
          <w:p w:rsidR="001D5F58" w:rsidRPr="00F01121" w:rsidRDefault="003E747E" w:rsidP="000920A2">
            <w:pPr>
              <w:rPr>
                <w:rFonts w:asciiTheme="majorEastAsia" w:eastAsiaTheme="majorEastAsia" w:hAnsiTheme="majorEastAsia"/>
                <w:sz w:val="21"/>
                <w:szCs w:val="21"/>
              </w:rPr>
            </w:pPr>
            <w:r>
              <w:rPr>
                <w:rFonts w:asciiTheme="majorEastAsia" w:eastAsiaTheme="majorEastAsia" w:hAnsiTheme="majorEastAsia" w:hint="eastAsia"/>
                <w:noProof/>
                <w:sz w:val="21"/>
                <w:szCs w:val="21"/>
              </w:rPr>
              <mc:AlternateContent>
                <mc:Choice Requires="wps">
                  <w:drawing>
                    <wp:anchor distT="0" distB="0" distL="114300" distR="114300" simplePos="0" relativeHeight="251621376" behindDoc="0" locked="0" layoutInCell="1" allowOverlap="1" wp14:anchorId="309B41FD" wp14:editId="4F3F4F4A">
                      <wp:simplePos x="0" y="0"/>
                      <wp:positionH relativeFrom="column">
                        <wp:posOffset>-6350</wp:posOffset>
                      </wp:positionH>
                      <wp:positionV relativeFrom="paragraph">
                        <wp:posOffset>138848</wp:posOffset>
                      </wp:positionV>
                      <wp:extent cx="2195830" cy="1136898"/>
                      <wp:effectExtent l="19050" t="19050" r="33020" b="44450"/>
                      <wp:wrapNone/>
                      <wp:docPr id="54" name="角丸四角形 54"/>
                      <wp:cNvGraphicFramePr/>
                      <a:graphic xmlns:a="http://schemas.openxmlformats.org/drawingml/2006/main">
                        <a:graphicData uri="http://schemas.microsoft.com/office/word/2010/wordprocessingShape">
                          <wps:wsp>
                            <wps:cNvSpPr/>
                            <wps:spPr>
                              <a:xfrm>
                                <a:off x="0" y="0"/>
                                <a:ext cx="2195830" cy="1136898"/>
                              </a:xfrm>
                              <a:prstGeom prst="roundRect">
                                <a:avLst/>
                              </a:prstGeom>
                              <a:solidFill>
                                <a:sysClr val="window" lastClr="FFFFFF"/>
                              </a:solidFill>
                              <a:ln w="57150" cap="flat" cmpd="sng" algn="ctr">
                                <a:solidFill>
                                  <a:srgbClr val="0070C0"/>
                                </a:solidFill>
                                <a:prstDash val="solid"/>
                              </a:ln>
                              <a:effectLst/>
                            </wps:spPr>
                            <wps:txb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13</w:t>
                                  </w:r>
                                  <w:r>
                                    <w:rPr>
                                      <w:rFonts w:ascii="ＤＦ特太ゴシック体" w:eastAsia="ＤＦ特太ゴシック体" w:hAnsi="ＤＦ特太ゴシック体"/>
                                      <w:sz w:val="40"/>
                                      <w:szCs w:val="40"/>
                                    </w:rPr>
                                    <w:t>･14･17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9B41FD" id="角丸四角形 54" o:spid="_x0000_s1186" style="position:absolute;left:0;text-align:left;margin-left:-.5pt;margin-top:10.95pt;width:172.9pt;height:89.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" fillcolor="window" strokecolor="#0070c0" strokeweight="4.5pt">
                      <v:textbo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13</w:t>
                            </w:r>
                            <w:r>
                              <w:rPr>
                                <w:rFonts w:ascii="ＤＦ特太ゴシック体" w:eastAsia="ＤＦ特太ゴシック体" w:hAnsi="ＤＦ特太ゴシック体"/>
                                <w:sz w:val="40"/>
                                <w:szCs w:val="40"/>
                              </w:rPr>
                              <w:t>･14･17</w:t>
                            </w:r>
                          </w:p>
                        </w:txbxContent>
                      </v:textbox>
                    </v:roundrect>
                  </w:pict>
                </mc:Fallback>
              </mc:AlternateContent>
            </w:r>
          </w:p>
        </w:tc>
        <w:tc>
          <w:tcPr>
            <w:tcW w:w="2268"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25条</w:t>
            </w:r>
            <w:r w:rsidR="00704003" w:rsidRPr="00F01121">
              <w:rPr>
                <w:rFonts w:asciiTheme="majorEastAsia" w:eastAsiaTheme="majorEastAsia" w:hAnsiTheme="majorEastAsia" w:hint="eastAsia"/>
                <w:sz w:val="21"/>
                <w:szCs w:val="21"/>
              </w:rPr>
              <w:t>、</w:t>
            </w:r>
          </w:p>
          <w:p w:rsidR="00600F1F" w:rsidRPr="00F01121" w:rsidRDefault="00600F1F" w:rsidP="00DE48F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審査基準第</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w:t>
            </w:r>
            <w:r w:rsidR="00DE48FD"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（１）</w:t>
            </w:r>
          </w:p>
        </w:tc>
        <w:tc>
          <w:tcPr>
            <w:tcW w:w="4253" w:type="dxa"/>
          </w:tcPr>
          <w:p w:rsidR="00600F1F"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4F0209"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法人の所有する社会福祉事業の用に供する不動産は、</w:t>
            </w:r>
            <w:r w:rsidR="00EA095D" w:rsidRPr="00F01121">
              <w:rPr>
                <w:rFonts w:asciiTheme="majorEastAsia" w:eastAsiaTheme="majorEastAsia" w:hAnsiTheme="majorEastAsia" w:hint="eastAsia"/>
                <w:sz w:val="21"/>
                <w:szCs w:val="21"/>
              </w:rPr>
              <w:t>全</w:t>
            </w:r>
            <w:r w:rsidRPr="00F01121">
              <w:rPr>
                <w:rFonts w:asciiTheme="majorEastAsia" w:eastAsiaTheme="majorEastAsia" w:hAnsiTheme="majorEastAsia" w:hint="eastAsia"/>
                <w:sz w:val="21"/>
                <w:szCs w:val="21"/>
              </w:rPr>
              <w:t>て基本財産として定款に記載されているか。また、当該不動産の所有権</w:t>
            </w:r>
            <w:r w:rsidR="00D801B1"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登記がなされているか。</w:t>
            </w:r>
          </w:p>
          <w:p w:rsidR="00DE3B63" w:rsidRDefault="004C102C" w:rsidP="000920A2">
            <w:pPr>
              <w:rPr>
                <w:rFonts w:asciiTheme="majorEastAsia" w:eastAsiaTheme="majorEastAsia" w:hAnsiTheme="majorEastAsia"/>
                <w:sz w:val="21"/>
                <w:szCs w:val="21"/>
              </w:rPr>
            </w:pPr>
            <w:r w:rsidRPr="004C102C">
              <w:rPr>
                <w:rFonts w:asciiTheme="majorEastAsia" w:eastAsiaTheme="majorEastAsia" w:hAnsiTheme="majorEastAsia"/>
                <w:noProof/>
                <w:sz w:val="21"/>
                <w:szCs w:val="21"/>
              </w:rPr>
              <mc:AlternateContent>
                <mc:Choice Requires="wps">
                  <w:drawing>
                    <wp:anchor distT="0" distB="0" distL="114300" distR="114300" simplePos="0" relativeHeight="251740160" behindDoc="0" locked="0" layoutInCell="1" allowOverlap="1" wp14:anchorId="43A8B93E" wp14:editId="3AD75671">
                      <wp:simplePos x="0" y="0"/>
                      <wp:positionH relativeFrom="column">
                        <wp:posOffset>-4445</wp:posOffset>
                      </wp:positionH>
                      <wp:positionV relativeFrom="paragraph">
                        <wp:posOffset>66675</wp:posOffset>
                      </wp:positionV>
                      <wp:extent cx="2507615" cy="627380"/>
                      <wp:effectExtent l="0" t="0" r="26035" b="20320"/>
                      <wp:wrapNone/>
                      <wp:docPr id="168" name="テキスト ボックス 168"/>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4C10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8B93E" id="テキスト ボックス 168" o:spid="_x0000_s1187" type="#_x0000_t202" style="position:absolute;left:0;text-align:left;margin-left:-.35pt;margin-top:5.25pt;width:197.45pt;height:49.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" fillcolor="window" strokecolor="#1f497d" strokeweight="2pt">
                      <v:textbo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4C102C"/>
                        </w:txbxContent>
                      </v:textbox>
                    </v:shape>
                  </w:pict>
                </mc:Fallback>
              </mc:AlternateContent>
            </w:r>
          </w:p>
          <w:p w:rsidR="00E0437B" w:rsidRDefault="00E0437B" w:rsidP="000920A2">
            <w:pPr>
              <w:rPr>
                <w:rFonts w:asciiTheme="majorEastAsia" w:eastAsiaTheme="majorEastAsia" w:hAnsiTheme="majorEastAsia"/>
                <w:sz w:val="21"/>
                <w:szCs w:val="21"/>
              </w:rPr>
            </w:pPr>
          </w:p>
          <w:p w:rsidR="00E0437B" w:rsidRPr="00F01121" w:rsidRDefault="00E0437B" w:rsidP="000920A2">
            <w:pPr>
              <w:rPr>
                <w:rFonts w:asciiTheme="majorEastAsia" w:eastAsiaTheme="majorEastAsia" w:hAnsiTheme="majorEastAsia"/>
                <w:sz w:val="21"/>
                <w:szCs w:val="21"/>
              </w:rPr>
            </w:pPr>
          </w:p>
          <w:p w:rsidR="00DE3B63" w:rsidRDefault="00DE3B63" w:rsidP="000920A2">
            <w:pPr>
              <w:rPr>
                <w:rFonts w:asciiTheme="majorEastAsia" w:eastAsiaTheme="majorEastAsia" w:hAnsiTheme="majorEastAsia"/>
                <w:sz w:val="21"/>
                <w:szCs w:val="21"/>
              </w:rPr>
            </w:pPr>
          </w:p>
          <w:p w:rsidR="00DE3B63" w:rsidRDefault="00DE3B63" w:rsidP="000920A2">
            <w:pPr>
              <w:rPr>
                <w:rFonts w:asciiTheme="majorEastAsia" w:eastAsiaTheme="majorEastAsia" w:hAnsiTheme="majorEastAsia"/>
                <w:sz w:val="21"/>
                <w:szCs w:val="21"/>
              </w:rPr>
            </w:pPr>
          </w:p>
          <w:p w:rsidR="00600F1F"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4F0209"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所轄庁の承認を得ずに、</w:t>
            </w:r>
            <w:r w:rsidR="00D801B1" w:rsidRPr="00F01121">
              <w:rPr>
                <w:rFonts w:asciiTheme="majorEastAsia" w:eastAsiaTheme="majorEastAsia" w:hAnsiTheme="majorEastAsia" w:hint="eastAsia"/>
                <w:sz w:val="21"/>
                <w:szCs w:val="21"/>
              </w:rPr>
              <w:t>基本財産を</w:t>
            </w:r>
            <w:r w:rsidRPr="00F01121">
              <w:rPr>
                <w:rFonts w:asciiTheme="majorEastAsia" w:eastAsiaTheme="majorEastAsia" w:hAnsiTheme="majorEastAsia" w:hint="eastAsia"/>
                <w:sz w:val="21"/>
                <w:szCs w:val="21"/>
              </w:rPr>
              <w:t>処分し、貸与し又は担保に供していないか。</w:t>
            </w:r>
          </w:p>
          <w:p w:rsidR="00DE3B63" w:rsidRDefault="004C102C" w:rsidP="000920A2">
            <w:pPr>
              <w:rPr>
                <w:rFonts w:asciiTheme="majorEastAsia" w:eastAsiaTheme="majorEastAsia" w:hAnsiTheme="majorEastAsia"/>
                <w:sz w:val="21"/>
                <w:szCs w:val="21"/>
              </w:rPr>
            </w:pPr>
            <w:r w:rsidRPr="004C102C">
              <w:rPr>
                <w:rFonts w:asciiTheme="majorEastAsia" w:eastAsiaTheme="majorEastAsia" w:hAnsiTheme="majorEastAsia"/>
                <w:noProof/>
                <w:sz w:val="21"/>
                <w:szCs w:val="21"/>
              </w:rPr>
              <mc:AlternateContent>
                <mc:Choice Requires="wps">
                  <w:drawing>
                    <wp:anchor distT="0" distB="0" distL="114300" distR="114300" simplePos="0" relativeHeight="251741184" behindDoc="0" locked="0" layoutInCell="1" allowOverlap="1" wp14:anchorId="55D126F1" wp14:editId="53CFC204">
                      <wp:simplePos x="0" y="0"/>
                      <wp:positionH relativeFrom="column">
                        <wp:posOffset>-4445</wp:posOffset>
                      </wp:positionH>
                      <wp:positionV relativeFrom="paragraph">
                        <wp:posOffset>66675</wp:posOffset>
                      </wp:positionV>
                      <wp:extent cx="2507615" cy="627380"/>
                      <wp:effectExtent l="0" t="0" r="26035" b="20320"/>
                      <wp:wrapNone/>
                      <wp:docPr id="169" name="テキスト ボックス 169"/>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4C10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126F1" id="テキスト ボックス 169" o:spid="_x0000_s1188" type="#_x0000_t202" style="position:absolute;left:0;text-align:left;margin-left:-.35pt;margin-top:5.25pt;width:197.45pt;height:49.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" fillcolor="window" strokecolor="#1f497d" strokeweight="2pt">
                      <v:textbo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4C102C"/>
                        </w:txbxContent>
                      </v:textbox>
                    </v:shape>
                  </w:pict>
                </mc:Fallback>
              </mc:AlternateContent>
            </w:r>
          </w:p>
          <w:p w:rsidR="00E0437B" w:rsidRDefault="00E0437B" w:rsidP="000920A2">
            <w:pPr>
              <w:rPr>
                <w:rFonts w:asciiTheme="majorEastAsia" w:eastAsiaTheme="majorEastAsia" w:hAnsiTheme="majorEastAsia"/>
                <w:sz w:val="21"/>
                <w:szCs w:val="21"/>
              </w:rPr>
            </w:pPr>
          </w:p>
          <w:p w:rsidR="00E0437B" w:rsidRPr="00F01121" w:rsidRDefault="00E0437B" w:rsidP="000920A2">
            <w:pPr>
              <w:rPr>
                <w:rFonts w:asciiTheme="majorEastAsia" w:eastAsiaTheme="majorEastAsia" w:hAnsiTheme="majorEastAsia"/>
                <w:sz w:val="21"/>
                <w:szCs w:val="21"/>
              </w:rPr>
            </w:pPr>
          </w:p>
          <w:p w:rsidR="00C730A1" w:rsidRDefault="00C730A1" w:rsidP="00D801B1">
            <w:pPr>
              <w:rPr>
                <w:rFonts w:asciiTheme="majorEastAsia" w:eastAsiaTheme="majorEastAsia" w:hAnsiTheme="majorEastAsia"/>
                <w:sz w:val="21"/>
                <w:szCs w:val="21"/>
              </w:rPr>
            </w:pPr>
          </w:p>
          <w:p w:rsidR="00C730A1" w:rsidRDefault="00C730A1" w:rsidP="00D801B1">
            <w:pPr>
              <w:rPr>
                <w:rFonts w:asciiTheme="majorEastAsia" w:eastAsiaTheme="majorEastAsia" w:hAnsiTheme="majorEastAsia"/>
                <w:sz w:val="21"/>
                <w:szCs w:val="21"/>
              </w:rPr>
            </w:pPr>
          </w:p>
          <w:p w:rsidR="00600F1F" w:rsidRDefault="00600F1F" w:rsidP="00D801B1">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4F0209"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基本財産の管理運用は、安全、確実な方法、すなわち元本が確実に回収できるもの</w:t>
            </w:r>
            <w:r w:rsidR="00D801B1" w:rsidRPr="00F01121">
              <w:rPr>
                <w:rFonts w:asciiTheme="majorEastAsia" w:eastAsiaTheme="majorEastAsia" w:hAnsiTheme="majorEastAsia" w:hint="eastAsia"/>
                <w:sz w:val="21"/>
                <w:szCs w:val="21"/>
              </w:rPr>
              <w:t>により行われてい</w:t>
            </w:r>
            <w:r w:rsidRPr="00F01121">
              <w:rPr>
                <w:rFonts w:asciiTheme="majorEastAsia" w:eastAsiaTheme="majorEastAsia" w:hAnsiTheme="majorEastAsia" w:hint="eastAsia"/>
                <w:sz w:val="21"/>
                <w:szCs w:val="21"/>
              </w:rPr>
              <w:t>るか。</w:t>
            </w:r>
          </w:p>
          <w:p w:rsidR="00DE3B63" w:rsidRDefault="004C102C" w:rsidP="00D801B1">
            <w:pPr>
              <w:rPr>
                <w:rFonts w:asciiTheme="majorEastAsia" w:eastAsiaTheme="majorEastAsia" w:hAnsiTheme="majorEastAsia"/>
                <w:sz w:val="21"/>
                <w:szCs w:val="21"/>
              </w:rPr>
            </w:pPr>
            <w:r w:rsidRPr="004C102C">
              <w:rPr>
                <w:rFonts w:asciiTheme="majorEastAsia" w:eastAsiaTheme="majorEastAsia" w:hAnsiTheme="majorEastAsia"/>
                <w:noProof/>
                <w:sz w:val="21"/>
                <w:szCs w:val="21"/>
              </w:rPr>
              <mc:AlternateContent>
                <mc:Choice Requires="wps">
                  <w:drawing>
                    <wp:anchor distT="0" distB="0" distL="114300" distR="114300" simplePos="0" relativeHeight="251742208" behindDoc="0" locked="0" layoutInCell="1" allowOverlap="1" wp14:anchorId="0A374F4C" wp14:editId="06E9D03C">
                      <wp:simplePos x="0" y="0"/>
                      <wp:positionH relativeFrom="column">
                        <wp:posOffset>-4445</wp:posOffset>
                      </wp:positionH>
                      <wp:positionV relativeFrom="paragraph">
                        <wp:posOffset>66527</wp:posOffset>
                      </wp:positionV>
                      <wp:extent cx="2507615" cy="627380"/>
                      <wp:effectExtent l="0" t="0" r="26035" b="20320"/>
                      <wp:wrapNone/>
                      <wp:docPr id="170" name="テキスト ボックス 170"/>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6E7581">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74F4C" id="テキスト ボックス 170" o:spid="_x0000_s1189" type="#_x0000_t202" style="position:absolute;left:0;text-align:left;margin-left:-.35pt;margin-top:5.25pt;width:197.45pt;height:49.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" fillcolor="window" strokecolor="#1f497d" strokeweight="2pt">
                      <v:textbo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6E7581">
                            <w:pPr>
                              <w:spacing w:line="340" w:lineRule="exact"/>
                            </w:pPr>
                          </w:p>
                        </w:txbxContent>
                      </v:textbox>
                    </v:shape>
                  </w:pict>
                </mc:Fallback>
              </mc:AlternateContent>
            </w:r>
          </w:p>
          <w:p w:rsidR="00E0437B" w:rsidRPr="00F01121" w:rsidRDefault="00E0437B" w:rsidP="00D801B1">
            <w:pPr>
              <w:rPr>
                <w:rFonts w:asciiTheme="majorEastAsia" w:eastAsiaTheme="majorEastAsia" w:hAnsiTheme="majorEastAsia"/>
                <w:sz w:val="21"/>
                <w:szCs w:val="21"/>
              </w:rPr>
            </w:pPr>
          </w:p>
        </w:tc>
        <w:tc>
          <w:tcPr>
            <w:tcW w:w="11765"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600F1F" w:rsidRPr="00F01121" w:rsidRDefault="00600F1F" w:rsidP="009623FA">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4F0209" w:rsidRPr="00F01121">
              <w:rPr>
                <w:rFonts w:asciiTheme="majorEastAsia" w:eastAsiaTheme="majorEastAsia" w:hAnsiTheme="majorEastAsia" w:hint="eastAsia"/>
                <w:sz w:val="21"/>
                <w:szCs w:val="21"/>
              </w:rPr>
              <w:t>法人は、</w:t>
            </w:r>
            <w:r w:rsidRPr="00F01121">
              <w:rPr>
                <w:rFonts w:asciiTheme="majorEastAsia" w:eastAsiaTheme="majorEastAsia" w:hAnsiTheme="majorEastAsia" w:hint="eastAsia"/>
                <w:sz w:val="21"/>
                <w:szCs w:val="21"/>
              </w:rPr>
              <w:t>社会福祉事業</w:t>
            </w:r>
            <w:r w:rsidR="004F0209" w:rsidRPr="00F01121">
              <w:rPr>
                <w:rFonts w:asciiTheme="majorEastAsia" w:eastAsiaTheme="majorEastAsia" w:hAnsiTheme="majorEastAsia" w:hint="eastAsia"/>
                <w:sz w:val="21"/>
                <w:szCs w:val="21"/>
              </w:rPr>
              <w:t>の主たる担い手として</w:t>
            </w:r>
            <w:r w:rsidR="00D801B1" w:rsidRPr="00F01121">
              <w:rPr>
                <w:rFonts w:asciiTheme="majorEastAsia" w:eastAsiaTheme="majorEastAsia" w:hAnsiTheme="majorEastAsia" w:hint="eastAsia"/>
                <w:sz w:val="21"/>
                <w:szCs w:val="21"/>
              </w:rPr>
              <w:t>、</w:t>
            </w:r>
            <w:r w:rsidR="004F0209" w:rsidRPr="00F01121">
              <w:rPr>
                <w:rFonts w:asciiTheme="majorEastAsia" w:eastAsiaTheme="majorEastAsia" w:hAnsiTheme="majorEastAsia" w:hint="eastAsia"/>
                <w:sz w:val="21"/>
                <w:szCs w:val="21"/>
              </w:rPr>
              <w:t>当該事業を</w:t>
            </w:r>
            <w:r w:rsidRPr="00F01121">
              <w:rPr>
                <w:rFonts w:asciiTheme="majorEastAsia" w:eastAsiaTheme="majorEastAsia" w:hAnsiTheme="majorEastAsia" w:hint="eastAsia"/>
                <w:sz w:val="21"/>
                <w:szCs w:val="21"/>
              </w:rPr>
              <w:t>安定的</w:t>
            </w:r>
            <w:r w:rsidR="004F0209"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継続的に</w:t>
            </w:r>
            <w:r w:rsidR="004F0209" w:rsidRPr="00F01121">
              <w:rPr>
                <w:rFonts w:asciiTheme="majorEastAsia" w:eastAsiaTheme="majorEastAsia" w:hAnsiTheme="majorEastAsia" w:hint="eastAsia"/>
                <w:sz w:val="21"/>
                <w:szCs w:val="21"/>
              </w:rPr>
              <w:t>経営していくことが求められるものであることから、原則として</w:t>
            </w:r>
            <w:r w:rsidRPr="00F01121">
              <w:rPr>
                <w:rFonts w:asciiTheme="majorEastAsia" w:eastAsiaTheme="majorEastAsia" w:hAnsiTheme="majorEastAsia" w:hint="eastAsia"/>
                <w:sz w:val="21"/>
                <w:szCs w:val="21"/>
              </w:rPr>
              <w:t>、社会福祉事業を行うために直接必要な</w:t>
            </w:r>
            <w:r w:rsidR="004F0209" w:rsidRPr="00F01121">
              <w:rPr>
                <w:rFonts w:asciiTheme="majorEastAsia" w:eastAsiaTheme="majorEastAsia" w:hAnsiTheme="majorEastAsia" w:hint="eastAsia"/>
                <w:sz w:val="21"/>
                <w:szCs w:val="21"/>
              </w:rPr>
              <w:t>全</w:t>
            </w:r>
            <w:r w:rsidRPr="00F01121">
              <w:rPr>
                <w:rFonts w:asciiTheme="majorEastAsia" w:eastAsiaTheme="majorEastAsia" w:hAnsiTheme="majorEastAsia" w:hint="eastAsia"/>
                <w:sz w:val="21"/>
                <w:szCs w:val="21"/>
              </w:rPr>
              <w:t>ての物件について所有権を有し、その権利の保全のために登記</w:t>
            </w:r>
            <w:r w:rsidR="00D801B1" w:rsidRPr="00F01121">
              <w:rPr>
                <w:rFonts w:asciiTheme="majorEastAsia" w:eastAsiaTheme="majorEastAsia" w:hAnsiTheme="majorEastAsia" w:hint="eastAsia"/>
                <w:sz w:val="21"/>
                <w:szCs w:val="21"/>
              </w:rPr>
              <w:t>をし</w:t>
            </w:r>
            <w:r w:rsidRPr="00F01121">
              <w:rPr>
                <w:rFonts w:asciiTheme="majorEastAsia" w:eastAsiaTheme="majorEastAsia" w:hAnsiTheme="majorEastAsia" w:hint="eastAsia"/>
                <w:sz w:val="21"/>
                <w:szCs w:val="21"/>
              </w:rPr>
              <w:t>ていること又は国若しくは地方公共団体から貸与若しくは使用許可を受けていることが</w:t>
            </w:r>
            <w:r w:rsidR="004F0209" w:rsidRPr="00F01121">
              <w:rPr>
                <w:rFonts w:asciiTheme="majorEastAsia" w:eastAsiaTheme="majorEastAsia" w:hAnsiTheme="majorEastAsia" w:hint="eastAsia"/>
                <w:sz w:val="21"/>
                <w:szCs w:val="21"/>
              </w:rPr>
              <w:t>必要であ</w:t>
            </w:r>
            <w:r w:rsidRPr="00F01121">
              <w:rPr>
                <w:rFonts w:asciiTheme="majorEastAsia" w:eastAsiaTheme="majorEastAsia" w:hAnsiTheme="majorEastAsia" w:hint="eastAsia"/>
                <w:sz w:val="21"/>
                <w:szCs w:val="21"/>
              </w:rPr>
              <w:t>る。なお、都市部等土地の取得が極めて困難な地域等にお</w:t>
            </w:r>
            <w:r w:rsidR="00D801B1" w:rsidRPr="00F01121">
              <w:rPr>
                <w:rFonts w:asciiTheme="majorEastAsia" w:eastAsiaTheme="majorEastAsia" w:hAnsiTheme="majorEastAsia" w:hint="eastAsia"/>
                <w:sz w:val="21"/>
                <w:szCs w:val="21"/>
              </w:rPr>
              <w:t>ける</w:t>
            </w:r>
            <w:r w:rsidRPr="00F01121">
              <w:rPr>
                <w:rFonts w:asciiTheme="majorEastAsia" w:eastAsiaTheme="majorEastAsia" w:hAnsiTheme="majorEastAsia" w:hint="eastAsia"/>
                <w:sz w:val="21"/>
                <w:szCs w:val="21"/>
              </w:rPr>
              <w:t>施設や</w:t>
            </w:r>
            <w:r w:rsidR="00D801B1" w:rsidRPr="00F01121">
              <w:rPr>
                <w:rFonts w:asciiTheme="majorEastAsia" w:eastAsiaTheme="majorEastAsia" w:hAnsiTheme="majorEastAsia" w:hint="eastAsia"/>
                <w:sz w:val="21"/>
                <w:szCs w:val="21"/>
              </w:rPr>
              <w:t>、</w:t>
            </w:r>
            <w:r w:rsidR="00DD789A" w:rsidRPr="00F01121">
              <w:rPr>
                <w:rFonts w:asciiTheme="majorEastAsia" w:eastAsiaTheme="majorEastAsia" w:hAnsiTheme="majorEastAsia" w:hint="eastAsia"/>
                <w:sz w:val="21"/>
                <w:szCs w:val="21"/>
              </w:rPr>
              <w:t>個別に定める（注１）</w:t>
            </w:r>
            <w:r w:rsidRPr="00F01121">
              <w:rPr>
                <w:rFonts w:asciiTheme="majorEastAsia" w:eastAsiaTheme="majorEastAsia" w:hAnsiTheme="majorEastAsia" w:hint="eastAsia"/>
                <w:sz w:val="21"/>
                <w:szCs w:val="21"/>
              </w:rPr>
              <w:t>事業の用に供する不動産については、不動産の全部</w:t>
            </w:r>
            <w:r w:rsidR="00D801B1" w:rsidRPr="00F01121">
              <w:rPr>
                <w:rFonts w:asciiTheme="majorEastAsia" w:eastAsiaTheme="majorEastAsia" w:hAnsiTheme="majorEastAsia" w:hint="eastAsia"/>
                <w:sz w:val="21"/>
                <w:szCs w:val="21"/>
              </w:rPr>
              <w:t>若しく</w:t>
            </w:r>
            <w:r w:rsidRPr="00F01121">
              <w:rPr>
                <w:rFonts w:asciiTheme="majorEastAsia" w:eastAsiaTheme="majorEastAsia" w:hAnsiTheme="majorEastAsia" w:hint="eastAsia"/>
                <w:sz w:val="21"/>
                <w:szCs w:val="21"/>
              </w:rPr>
              <w:t>は一部を国若しくは地方公共団体以外の者から貸与を受けることとして差し支えないが、この場合には、事業の存続に必要な期間の地上権又は賃借権を設定し、かつ、これを登記しなければならない（審査基準第</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w:t>
            </w:r>
            <w:r w:rsidR="00DE48FD" w:rsidRPr="00F01121">
              <w:rPr>
                <w:rFonts w:asciiTheme="majorEastAsia" w:eastAsiaTheme="majorEastAsia" w:hAnsiTheme="majorEastAsia" w:hint="eastAsia"/>
                <w:sz w:val="21"/>
                <w:szCs w:val="21"/>
              </w:rPr>
              <w:t>（注２）</w:t>
            </w:r>
            <w:r w:rsidRPr="00F01121">
              <w:rPr>
                <w:rFonts w:asciiTheme="majorEastAsia" w:eastAsiaTheme="majorEastAsia" w:hAnsiTheme="majorEastAsia" w:hint="eastAsia"/>
                <w:sz w:val="21"/>
                <w:szCs w:val="21"/>
              </w:rPr>
              <w:t>。</w:t>
            </w:r>
          </w:p>
          <w:p w:rsidR="00DD789A" w:rsidRPr="00F01121" w:rsidRDefault="00DD789A" w:rsidP="00DD789A">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（注１）事業の用に供する不動産を国又は地方公共団体以外の者から貸与を受けて設置することが認められる場合は次のとおり。</w:t>
            </w:r>
          </w:p>
          <w:p w:rsidR="00DD789A" w:rsidRPr="00F01121" w:rsidRDefault="00DD789A" w:rsidP="00B3738E">
            <w:pPr>
              <w:ind w:leftChars="367" w:left="1091"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「国又は地方公共団体以外の者から施設用地の貸与を受けて特別養護老人ホームを設置する場合の要件緩和について」（平成</w:t>
            </w:r>
            <w:r w:rsidRPr="00F01121">
              <w:rPr>
                <w:rFonts w:asciiTheme="majorEastAsia" w:eastAsiaTheme="majorEastAsia" w:hAnsiTheme="majorEastAsia"/>
                <w:sz w:val="21"/>
                <w:szCs w:val="21"/>
              </w:rPr>
              <w:t>12年８月22日付け社援第1896号・老発第599号厚生省社会・援護局長及び老人保健福祉局長連名通知）</w:t>
            </w:r>
          </w:p>
          <w:p w:rsidR="00DD789A" w:rsidRPr="00F01121" w:rsidRDefault="00DD789A" w:rsidP="00B3738E">
            <w:pPr>
              <w:ind w:leftChars="368" w:left="1093"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「障害者の日常生活及び社会生活を総合的に支援するための法律に基づく地域活動支援センターの経営を目的として社会福祉法人を設立する場合の資産要件等について（平成</w:t>
            </w:r>
            <w:r w:rsidRPr="00F01121">
              <w:rPr>
                <w:rFonts w:asciiTheme="majorEastAsia" w:eastAsiaTheme="majorEastAsia" w:hAnsiTheme="majorEastAsia"/>
                <w:sz w:val="21"/>
                <w:szCs w:val="21"/>
              </w:rPr>
              <w:t>24年３月30日付け社援発0330第５</w:t>
            </w:r>
            <w:r w:rsidR="00DE48FD" w:rsidRPr="00F01121">
              <w:rPr>
                <w:rFonts w:asciiTheme="majorEastAsia" w:eastAsiaTheme="majorEastAsia" w:hAnsiTheme="majorEastAsia" w:hint="eastAsia"/>
                <w:sz w:val="21"/>
                <w:szCs w:val="21"/>
              </w:rPr>
              <w:t>号</w:t>
            </w:r>
            <w:r w:rsidRPr="00F01121">
              <w:rPr>
                <w:rFonts w:asciiTheme="majorEastAsia" w:eastAsiaTheme="majorEastAsia" w:hAnsiTheme="majorEastAsia"/>
                <w:sz w:val="21"/>
                <w:szCs w:val="21"/>
              </w:rPr>
              <w:t>厚生労働省社会・援護局長通知）」</w:t>
            </w:r>
          </w:p>
          <w:p w:rsidR="00DD789A" w:rsidRPr="00F01121" w:rsidRDefault="00DD789A" w:rsidP="00B3738E">
            <w:pPr>
              <w:ind w:leftChars="368" w:left="1093"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「国又は地方公共団体以外の者から施設用地の貸与を受けて既設法人が福祉ホームを設置する場合の要件緩和について</w:t>
            </w:r>
            <w:r w:rsidR="00DE48FD" w:rsidRPr="00F01121">
              <w:rPr>
                <w:rFonts w:asciiTheme="majorEastAsia" w:eastAsiaTheme="majorEastAsia" w:hAnsiTheme="majorEastAsia" w:hint="eastAsia"/>
                <w:sz w:val="21"/>
                <w:szCs w:val="21"/>
              </w:rPr>
              <w:t>（通知）</w:t>
            </w:r>
            <w:r w:rsidRPr="00F01121">
              <w:rPr>
                <w:rFonts w:asciiTheme="majorEastAsia" w:eastAsiaTheme="majorEastAsia" w:hAnsiTheme="majorEastAsia" w:hint="eastAsia"/>
                <w:sz w:val="21"/>
                <w:szCs w:val="21"/>
              </w:rPr>
              <w:t>」（平成</w:t>
            </w:r>
            <w:r w:rsidRPr="00F01121">
              <w:rPr>
                <w:rFonts w:asciiTheme="majorEastAsia" w:eastAsiaTheme="majorEastAsia" w:hAnsiTheme="majorEastAsia"/>
                <w:sz w:val="21"/>
                <w:szCs w:val="21"/>
              </w:rPr>
              <w:t>12年９月８日付け障第669号・社援第2028号厚生</w:t>
            </w:r>
            <w:r w:rsidR="00BA40DC" w:rsidRPr="00F01121">
              <w:rPr>
                <w:rFonts w:asciiTheme="majorEastAsia" w:eastAsiaTheme="majorEastAsia" w:hAnsiTheme="majorEastAsia"/>
                <w:sz w:val="21"/>
                <w:szCs w:val="21"/>
              </w:rPr>
              <w:t>省大臣官房</w:t>
            </w:r>
            <w:r w:rsidR="00BA40DC" w:rsidRPr="00F01121">
              <w:rPr>
                <w:rFonts w:asciiTheme="majorEastAsia" w:eastAsiaTheme="majorEastAsia" w:hAnsiTheme="majorEastAsia" w:hint="eastAsia"/>
                <w:sz w:val="21"/>
                <w:szCs w:val="21"/>
              </w:rPr>
              <w:t>障害保健</w:t>
            </w:r>
            <w:r w:rsidRPr="00F01121">
              <w:rPr>
                <w:rFonts w:asciiTheme="majorEastAsia" w:eastAsiaTheme="majorEastAsia" w:hAnsiTheme="majorEastAsia"/>
                <w:sz w:val="21"/>
                <w:szCs w:val="21"/>
              </w:rPr>
              <w:t>福祉部長、社会・援護局長連名通知）</w:t>
            </w:r>
          </w:p>
          <w:p w:rsidR="00DD789A" w:rsidRPr="00F01121" w:rsidRDefault="00DD789A" w:rsidP="00B3738E">
            <w:pPr>
              <w:ind w:leftChars="368" w:left="1093"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「国又は地方公共団体以外の者から不動産の貸与を受けて既設法人が通所施設を設置する場合の要件緩和について」（平成</w:t>
            </w:r>
            <w:r w:rsidRPr="00F01121">
              <w:rPr>
                <w:rFonts w:asciiTheme="majorEastAsia" w:eastAsiaTheme="majorEastAsia" w:hAnsiTheme="majorEastAsia"/>
                <w:sz w:val="21"/>
                <w:szCs w:val="21"/>
              </w:rPr>
              <w:t>12年９月８日付け障第670号・社援第2029号・老発第628号・児発第732</w:t>
            </w:r>
            <w:r w:rsidR="00BA40DC" w:rsidRPr="00F01121">
              <w:rPr>
                <w:rFonts w:asciiTheme="majorEastAsia" w:eastAsiaTheme="majorEastAsia" w:hAnsiTheme="majorEastAsia"/>
                <w:sz w:val="21"/>
                <w:szCs w:val="21"/>
              </w:rPr>
              <w:t>号厚生省大臣官房</w:t>
            </w:r>
            <w:r w:rsidR="00BA40DC" w:rsidRPr="00F01121">
              <w:rPr>
                <w:rFonts w:asciiTheme="majorEastAsia" w:eastAsiaTheme="majorEastAsia" w:hAnsiTheme="majorEastAsia" w:hint="eastAsia"/>
                <w:sz w:val="21"/>
                <w:szCs w:val="21"/>
              </w:rPr>
              <w:t>障害保健</w:t>
            </w:r>
            <w:r w:rsidRPr="00F01121">
              <w:rPr>
                <w:rFonts w:asciiTheme="majorEastAsia" w:eastAsiaTheme="majorEastAsia" w:hAnsiTheme="majorEastAsia"/>
                <w:sz w:val="21"/>
                <w:szCs w:val="21"/>
              </w:rPr>
              <w:t>福祉部長、社会・援護局長、老人保健福祉局長、児童家庭局長連名通知）</w:t>
            </w:r>
          </w:p>
          <w:p w:rsidR="00DD789A" w:rsidRDefault="00DD789A" w:rsidP="00B3738E">
            <w:pPr>
              <w:ind w:leftChars="368" w:left="1093"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「不動産の貸与を受けて保育所を設置する場合の要件緩和について」（平成</w:t>
            </w:r>
            <w:r w:rsidRPr="00F01121">
              <w:rPr>
                <w:rFonts w:asciiTheme="majorEastAsia" w:eastAsiaTheme="majorEastAsia" w:hAnsiTheme="majorEastAsia"/>
                <w:sz w:val="21"/>
                <w:szCs w:val="21"/>
              </w:rPr>
              <w:t>16年５月24日付け雇児発第0524002号・社援発第0524008号厚生労働省雇用均等・児童家庭局長、社会・援護局長連名通知）</w:t>
            </w:r>
          </w:p>
          <w:p w:rsidR="00B3738E" w:rsidRPr="00653213" w:rsidRDefault="00B3738E" w:rsidP="00B3738E">
            <w:pPr>
              <w:ind w:leftChars="368" w:left="1093" w:hangingChars="100" w:hanging="210"/>
              <w:rPr>
                <w:rFonts w:asciiTheme="majorEastAsia" w:eastAsiaTheme="majorEastAsia" w:hAnsiTheme="majorEastAsia"/>
                <w:color w:val="000000" w:themeColor="text1"/>
                <w:sz w:val="21"/>
                <w:szCs w:val="21"/>
              </w:rPr>
            </w:pPr>
            <w:r w:rsidRPr="00653213">
              <w:rPr>
                <w:rFonts w:asciiTheme="majorEastAsia" w:eastAsiaTheme="majorEastAsia" w:hAnsiTheme="majorEastAsia" w:hint="eastAsia"/>
                <w:color w:val="000000" w:themeColor="text1"/>
                <w:sz w:val="21"/>
                <w:szCs w:val="21"/>
              </w:rPr>
              <w:t>・　「地域密着型介護老人福祉施設の「サテライト型居住施設」及び構造改革特別区域における「サテライト型障害者施設」の用に供する不動産について」（平成16年12月13日社援発第1213003号社会・援護局長通知）</w:t>
            </w:r>
          </w:p>
          <w:p w:rsidR="00B3738E" w:rsidRPr="00653213" w:rsidRDefault="00B3738E" w:rsidP="00B3738E">
            <w:pPr>
              <w:ind w:leftChars="368" w:left="1093" w:hangingChars="100" w:hanging="210"/>
              <w:rPr>
                <w:rFonts w:asciiTheme="majorEastAsia" w:eastAsiaTheme="majorEastAsia" w:hAnsiTheme="majorEastAsia"/>
                <w:color w:val="000000" w:themeColor="text1"/>
                <w:sz w:val="21"/>
                <w:szCs w:val="21"/>
              </w:rPr>
            </w:pPr>
            <w:r w:rsidRPr="00653213">
              <w:rPr>
                <w:rFonts w:asciiTheme="majorEastAsia" w:eastAsiaTheme="majorEastAsia" w:hAnsiTheme="majorEastAsia" w:hint="eastAsia"/>
                <w:color w:val="000000" w:themeColor="text1"/>
                <w:sz w:val="21"/>
                <w:szCs w:val="21"/>
              </w:rPr>
              <w:t>・　「国又は地方公共団体以外の者から不動産の貸与を受けて既設法人がサテライト型居住施設である地域密着型特別養護老人ホーム以外の特別養護老人ホームを設置する場合の要件緩和について」（平成28年７月27日社援発0727第１号・老発0727第１号厚生労働省社会・援護局長、老健局長連名通知）</w:t>
            </w:r>
          </w:p>
          <w:p w:rsidR="00600F1F" w:rsidRPr="00F01121" w:rsidRDefault="00DD789A" w:rsidP="00066B11">
            <w:pPr>
              <w:ind w:leftChars="100" w:left="870" w:hangingChars="300" w:hanging="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（注２）</w:t>
            </w:r>
            <w:r w:rsidR="00600F1F" w:rsidRPr="00F01121">
              <w:rPr>
                <w:rFonts w:asciiTheme="majorEastAsia" w:eastAsiaTheme="majorEastAsia" w:hAnsiTheme="majorEastAsia" w:hint="eastAsia"/>
                <w:sz w:val="21"/>
                <w:szCs w:val="21"/>
              </w:rPr>
              <w:t>国</w:t>
            </w:r>
            <w:r w:rsidR="00D801B1" w:rsidRPr="00F01121">
              <w:rPr>
                <w:rFonts w:asciiTheme="majorEastAsia" w:eastAsiaTheme="majorEastAsia" w:hAnsiTheme="majorEastAsia" w:hint="eastAsia"/>
                <w:sz w:val="21"/>
                <w:szCs w:val="21"/>
              </w:rPr>
              <w:t>又</w:t>
            </w:r>
            <w:r w:rsidR="00600F1F" w:rsidRPr="00F01121">
              <w:rPr>
                <w:rFonts w:asciiTheme="majorEastAsia" w:eastAsiaTheme="majorEastAsia" w:hAnsiTheme="majorEastAsia" w:hint="eastAsia"/>
                <w:sz w:val="21"/>
                <w:szCs w:val="21"/>
              </w:rPr>
              <w:t>は地方公共団体以外の者から貸与を受けている場合に、地上権等の登記を要さないとされている場合は</w:t>
            </w:r>
            <w:r w:rsidR="00BB4A35" w:rsidRPr="00F01121">
              <w:rPr>
                <w:rFonts w:asciiTheme="majorEastAsia" w:eastAsiaTheme="majorEastAsia" w:hAnsiTheme="majorEastAsia" w:hint="eastAsia"/>
                <w:sz w:val="21"/>
                <w:szCs w:val="21"/>
              </w:rPr>
              <w:t>次</w:t>
            </w:r>
            <w:r w:rsidR="00600F1F" w:rsidRPr="00F01121">
              <w:rPr>
                <w:rFonts w:asciiTheme="majorEastAsia" w:eastAsiaTheme="majorEastAsia" w:hAnsiTheme="majorEastAsia" w:hint="eastAsia"/>
                <w:sz w:val="21"/>
                <w:szCs w:val="21"/>
              </w:rPr>
              <w:t>のとおり。</w:t>
            </w:r>
          </w:p>
          <w:p w:rsidR="00600F1F" w:rsidRPr="00F01121" w:rsidRDefault="00600F1F" w:rsidP="00066B11">
            <w:pPr>
              <w:ind w:leftChars="400" w:left="117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「国又は地方公共団体以外の者から不動産の貸与を受けて既設法人が通所施設を設置する場合の要件緩和について」（平成</w:t>
            </w:r>
            <w:r w:rsidRPr="00F01121">
              <w:rPr>
                <w:rFonts w:asciiTheme="majorEastAsia" w:eastAsiaTheme="majorEastAsia" w:hAnsiTheme="majorEastAsia"/>
                <w:sz w:val="21"/>
                <w:szCs w:val="21"/>
              </w:rPr>
              <w:t>12年</w:t>
            </w:r>
            <w:r w:rsidR="004F0209"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月</w:t>
            </w:r>
            <w:r w:rsidR="004F0209" w:rsidRPr="00F01121">
              <w:rPr>
                <w:rFonts w:asciiTheme="majorEastAsia" w:eastAsiaTheme="majorEastAsia" w:hAnsiTheme="majorEastAsia" w:hint="eastAsia"/>
                <w:sz w:val="21"/>
                <w:szCs w:val="21"/>
              </w:rPr>
              <w:t>８</w:t>
            </w:r>
            <w:r w:rsidRPr="00F01121">
              <w:rPr>
                <w:rFonts w:asciiTheme="majorEastAsia" w:eastAsiaTheme="majorEastAsia" w:hAnsiTheme="majorEastAsia" w:hint="eastAsia"/>
                <w:sz w:val="21"/>
                <w:szCs w:val="21"/>
              </w:rPr>
              <w:t>日</w:t>
            </w:r>
            <w:r w:rsidR="004F0209" w:rsidRPr="00F01121">
              <w:rPr>
                <w:rFonts w:asciiTheme="majorEastAsia" w:eastAsiaTheme="majorEastAsia" w:hAnsiTheme="majorEastAsia" w:hint="eastAsia"/>
                <w:sz w:val="21"/>
                <w:szCs w:val="21"/>
              </w:rPr>
              <w:t>付け</w:t>
            </w:r>
            <w:r w:rsidRPr="00F01121">
              <w:rPr>
                <w:rFonts w:asciiTheme="majorEastAsia" w:eastAsiaTheme="majorEastAsia" w:hAnsiTheme="majorEastAsia" w:hint="eastAsia"/>
                <w:sz w:val="21"/>
                <w:szCs w:val="21"/>
              </w:rPr>
              <w:t>障第</w:t>
            </w:r>
            <w:r w:rsidRPr="00F01121">
              <w:rPr>
                <w:rFonts w:asciiTheme="majorEastAsia" w:eastAsiaTheme="majorEastAsia" w:hAnsiTheme="majorEastAsia"/>
                <w:sz w:val="21"/>
                <w:szCs w:val="21"/>
              </w:rPr>
              <w:t>670号・社援第2029号・老発第628号・児発第732号厚生省大臣官房障害保健福祉部長、社会・援護局長、老人保健福祉局長</w:t>
            </w:r>
            <w:r w:rsidR="004F0209" w:rsidRPr="00F01121">
              <w:rPr>
                <w:rFonts w:asciiTheme="majorEastAsia" w:eastAsiaTheme="majorEastAsia" w:hAnsiTheme="majorEastAsia" w:hint="eastAsia"/>
                <w:sz w:val="21"/>
                <w:szCs w:val="21"/>
              </w:rPr>
              <w:t>及び</w:t>
            </w:r>
            <w:r w:rsidRPr="00F01121">
              <w:rPr>
                <w:rFonts w:asciiTheme="majorEastAsia" w:eastAsiaTheme="majorEastAsia" w:hAnsiTheme="majorEastAsia" w:hint="eastAsia"/>
                <w:sz w:val="21"/>
                <w:szCs w:val="21"/>
              </w:rPr>
              <w:t>児童家庭局長連名通知）に定める要件を満たす場合</w:t>
            </w:r>
          </w:p>
          <w:p w:rsidR="00DE3B63" w:rsidRDefault="00600F1F" w:rsidP="00066B11">
            <w:pPr>
              <w:ind w:leftChars="400" w:left="117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「不動産の貸与を受けて保育所を設置する場合の要件緩和について」（平成</w:t>
            </w:r>
            <w:r w:rsidRPr="00F01121">
              <w:rPr>
                <w:rFonts w:asciiTheme="majorEastAsia" w:eastAsiaTheme="majorEastAsia" w:hAnsiTheme="majorEastAsia"/>
                <w:sz w:val="21"/>
                <w:szCs w:val="21"/>
              </w:rPr>
              <w:t>16年</w:t>
            </w:r>
            <w:r w:rsidR="004F0209" w:rsidRPr="00F01121">
              <w:rPr>
                <w:rFonts w:asciiTheme="majorEastAsia" w:eastAsiaTheme="majorEastAsia" w:hAnsiTheme="majorEastAsia" w:hint="eastAsia"/>
                <w:sz w:val="21"/>
                <w:szCs w:val="21"/>
              </w:rPr>
              <w:t>５</w:t>
            </w:r>
            <w:r w:rsidRPr="00F01121">
              <w:rPr>
                <w:rFonts w:asciiTheme="majorEastAsia" w:eastAsiaTheme="majorEastAsia" w:hAnsiTheme="majorEastAsia" w:hint="eastAsia"/>
                <w:sz w:val="21"/>
                <w:szCs w:val="21"/>
              </w:rPr>
              <w:t>月</w:t>
            </w:r>
            <w:r w:rsidRPr="00F01121">
              <w:rPr>
                <w:rFonts w:asciiTheme="majorEastAsia" w:eastAsiaTheme="majorEastAsia" w:hAnsiTheme="majorEastAsia"/>
                <w:sz w:val="21"/>
                <w:szCs w:val="21"/>
              </w:rPr>
              <w:t>24日</w:t>
            </w:r>
            <w:r w:rsidR="004F0209" w:rsidRPr="00F01121">
              <w:rPr>
                <w:rFonts w:asciiTheme="majorEastAsia" w:eastAsiaTheme="majorEastAsia" w:hAnsiTheme="majorEastAsia" w:hint="eastAsia"/>
                <w:sz w:val="21"/>
                <w:szCs w:val="21"/>
              </w:rPr>
              <w:t>付け</w:t>
            </w:r>
            <w:r w:rsidRPr="00F01121">
              <w:rPr>
                <w:rFonts w:asciiTheme="majorEastAsia" w:eastAsiaTheme="majorEastAsia" w:hAnsiTheme="majorEastAsia" w:hint="eastAsia"/>
                <w:sz w:val="21"/>
                <w:szCs w:val="21"/>
              </w:rPr>
              <w:t>雇児発第</w:t>
            </w:r>
            <w:r w:rsidRPr="00F01121">
              <w:rPr>
                <w:rFonts w:asciiTheme="majorEastAsia" w:eastAsiaTheme="majorEastAsia" w:hAnsiTheme="majorEastAsia"/>
                <w:sz w:val="21"/>
                <w:szCs w:val="21"/>
              </w:rPr>
              <w:t>0524002</w:t>
            </w:r>
            <w:r w:rsidRPr="00F01121">
              <w:rPr>
                <w:rFonts w:asciiTheme="majorEastAsia" w:eastAsiaTheme="majorEastAsia" w:hAnsiTheme="majorEastAsia"/>
                <w:sz w:val="21"/>
                <w:szCs w:val="21"/>
              </w:rPr>
              <w:lastRenderedPageBreak/>
              <w:t>号・社援発第0524008号厚生労働省雇用均等・児童家庭局長</w:t>
            </w:r>
            <w:r w:rsidR="004F0209" w:rsidRPr="00F01121">
              <w:rPr>
                <w:rFonts w:asciiTheme="majorEastAsia" w:eastAsiaTheme="majorEastAsia" w:hAnsiTheme="majorEastAsia" w:hint="eastAsia"/>
                <w:sz w:val="21"/>
                <w:szCs w:val="21"/>
              </w:rPr>
              <w:t>及び</w:t>
            </w:r>
            <w:r w:rsidRPr="00F01121">
              <w:rPr>
                <w:rFonts w:asciiTheme="majorEastAsia" w:eastAsiaTheme="majorEastAsia" w:hAnsiTheme="majorEastAsia" w:hint="eastAsia"/>
                <w:sz w:val="21"/>
                <w:szCs w:val="21"/>
              </w:rPr>
              <w:t>社会・援護局長連名通知）に定める要件を満たす場合</w:t>
            </w:r>
          </w:p>
          <w:p w:rsidR="00587D99" w:rsidRDefault="00587D99" w:rsidP="00066B11">
            <w:pPr>
              <w:ind w:leftChars="400" w:left="1170" w:hangingChars="100" w:hanging="210"/>
              <w:rPr>
                <w:rFonts w:asciiTheme="majorEastAsia" w:eastAsiaTheme="majorEastAsia" w:hAnsiTheme="majorEastAsia"/>
                <w:sz w:val="21"/>
                <w:szCs w:val="21"/>
              </w:rPr>
            </w:pPr>
          </w:p>
          <w:p w:rsidR="00600F1F" w:rsidRPr="00F01121" w:rsidRDefault="00600F1F" w:rsidP="009623FA">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社会福祉施設を経営する</w:t>
            </w:r>
            <w:r w:rsidR="00D801B1" w:rsidRPr="00F01121">
              <w:rPr>
                <w:rFonts w:asciiTheme="majorEastAsia" w:eastAsiaTheme="majorEastAsia" w:hAnsiTheme="majorEastAsia" w:hint="eastAsia"/>
                <w:sz w:val="21"/>
                <w:szCs w:val="21"/>
              </w:rPr>
              <w:t>事業を</w:t>
            </w:r>
            <w:r w:rsidR="00066B11" w:rsidRPr="00F01121">
              <w:rPr>
                <w:rFonts w:asciiTheme="majorEastAsia" w:eastAsiaTheme="majorEastAsia" w:hAnsiTheme="majorEastAsia" w:hint="eastAsia"/>
                <w:sz w:val="21"/>
                <w:szCs w:val="21"/>
              </w:rPr>
              <w:t>目的として</w:t>
            </w:r>
            <w:r w:rsidR="00D801B1" w:rsidRPr="00F01121">
              <w:rPr>
                <w:rFonts w:asciiTheme="majorEastAsia" w:eastAsiaTheme="majorEastAsia" w:hAnsiTheme="majorEastAsia" w:hint="eastAsia"/>
                <w:sz w:val="21"/>
                <w:szCs w:val="21"/>
              </w:rPr>
              <w:t>定款に定めている</w:t>
            </w:r>
            <w:r w:rsidRPr="00F01121">
              <w:rPr>
                <w:rFonts w:asciiTheme="majorEastAsia" w:eastAsiaTheme="majorEastAsia" w:hAnsiTheme="majorEastAsia" w:hint="eastAsia"/>
                <w:sz w:val="21"/>
                <w:szCs w:val="21"/>
              </w:rPr>
              <w:t>法人に</w:t>
            </w:r>
            <w:r w:rsidR="00066B11" w:rsidRPr="00F01121">
              <w:rPr>
                <w:rFonts w:asciiTheme="majorEastAsia" w:eastAsiaTheme="majorEastAsia" w:hAnsiTheme="majorEastAsia" w:hint="eastAsia"/>
                <w:sz w:val="21"/>
                <w:szCs w:val="21"/>
              </w:rPr>
              <w:t>と</w:t>
            </w:r>
            <w:r w:rsidRPr="00F01121">
              <w:rPr>
                <w:rFonts w:asciiTheme="majorEastAsia" w:eastAsiaTheme="majorEastAsia" w:hAnsiTheme="majorEastAsia" w:hint="eastAsia"/>
                <w:sz w:val="21"/>
                <w:szCs w:val="21"/>
              </w:rPr>
              <w:t>って、</w:t>
            </w:r>
            <w:r w:rsidR="00D801B1" w:rsidRPr="00F01121">
              <w:rPr>
                <w:rFonts w:asciiTheme="majorEastAsia" w:eastAsiaTheme="majorEastAsia" w:hAnsiTheme="majorEastAsia" w:hint="eastAsia"/>
                <w:sz w:val="21"/>
                <w:szCs w:val="21"/>
              </w:rPr>
              <w:t>そ</w:t>
            </w:r>
            <w:r w:rsidRPr="00F01121">
              <w:rPr>
                <w:rFonts w:asciiTheme="majorEastAsia" w:eastAsiaTheme="majorEastAsia" w:hAnsiTheme="majorEastAsia" w:hint="eastAsia"/>
                <w:sz w:val="21"/>
                <w:szCs w:val="21"/>
              </w:rPr>
              <w:t>の所有する社会福祉施設の用に供する不動産は、</w:t>
            </w:r>
            <w:r w:rsidR="00D801B1" w:rsidRPr="00F01121">
              <w:rPr>
                <w:rFonts w:asciiTheme="majorEastAsia" w:eastAsiaTheme="majorEastAsia" w:hAnsiTheme="majorEastAsia" w:hint="eastAsia"/>
                <w:sz w:val="21"/>
                <w:szCs w:val="21"/>
              </w:rPr>
              <w:t>当該</w:t>
            </w:r>
            <w:r w:rsidRPr="00F01121">
              <w:rPr>
                <w:rFonts w:asciiTheme="majorEastAsia" w:eastAsiaTheme="majorEastAsia" w:hAnsiTheme="majorEastAsia" w:hint="eastAsia"/>
                <w:sz w:val="21"/>
                <w:szCs w:val="21"/>
              </w:rPr>
              <w:t>事業の実施のために必要不可欠なものであり、法人存立の基礎となるものであることから、基本財産として、</w:t>
            </w:r>
            <w:r w:rsidR="00066B11" w:rsidRPr="00F01121">
              <w:rPr>
                <w:rFonts w:asciiTheme="majorEastAsia" w:eastAsiaTheme="majorEastAsia" w:hAnsiTheme="majorEastAsia" w:hint="eastAsia"/>
                <w:sz w:val="21"/>
                <w:szCs w:val="21"/>
              </w:rPr>
              <w:t>その</w:t>
            </w:r>
            <w:r w:rsidRPr="00F01121">
              <w:rPr>
                <w:rFonts w:asciiTheme="majorEastAsia" w:eastAsiaTheme="majorEastAsia" w:hAnsiTheme="majorEastAsia" w:hint="eastAsia"/>
                <w:sz w:val="21"/>
                <w:szCs w:val="21"/>
              </w:rPr>
              <w:t>全ての物件について定款に定</w:t>
            </w:r>
            <w:r w:rsidR="00066B11" w:rsidRPr="00F01121">
              <w:rPr>
                <w:rFonts w:asciiTheme="majorEastAsia" w:eastAsiaTheme="majorEastAsia" w:hAnsiTheme="majorEastAsia" w:hint="eastAsia"/>
                <w:sz w:val="21"/>
                <w:szCs w:val="21"/>
              </w:rPr>
              <w:t>め</w:t>
            </w:r>
            <w:r w:rsidRPr="00F01121">
              <w:rPr>
                <w:rFonts w:asciiTheme="majorEastAsia" w:eastAsiaTheme="majorEastAsia" w:hAnsiTheme="majorEastAsia" w:hint="eastAsia"/>
                <w:sz w:val="21"/>
                <w:szCs w:val="21"/>
              </w:rPr>
              <w:t>るとともに、その処分又は担保提供（注）を行う際には、所轄庁の承認を受けることを定款に明記</w:t>
            </w:r>
            <w:r w:rsidR="00066B11" w:rsidRPr="00F01121">
              <w:rPr>
                <w:rFonts w:asciiTheme="majorEastAsia" w:eastAsiaTheme="majorEastAsia" w:hAnsiTheme="majorEastAsia" w:hint="eastAsia"/>
                <w:sz w:val="21"/>
                <w:szCs w:val="21"/>
              </w:rPr>
              <w:t>しておく</w:t>
            </w:r>
            <w:r w:rsidR="00D801B1" w:rsidRPr="00F01121">
              <w:rPr>
                <w:rFonts w:asciiTheme="majorEastAsia" w:eastAsiaTheme="majorEastAsia" w:hAnsiTheme="majorEastAsia" w:hint="eastAsia"/>
                <w:sz w:val="21"/>
                <w:szCs w:val="21"/>
              </w:rPr>
              <w:t>必要</w:t>
            </w:r>
            <w:r w:rsidR="00066B11" w:rsidRPr="00F01121">
              <w:rPr>
                <w:rFonts w:asciiTheme="majorEastAsia" w:eastAsiaTheme="majorEastAsia" w:hAnsiTheme="majorEastAsia" w:hint="eastAsia"/>
                <w:sz w:val="21"/>
                <w:szCs w:val="21"/>
              </w:rPr>
              <w:t>が</w:t>
            </w:r>
            <w:r w:rsidR="00D801B1" w:rsidRPr="00F01121">
              <w:rPr>
                <w:rFonts w:asciiTheme="majorEastAsia" w:eastAsiaTheme="majorEastAsia" w:hAnsiTheme="majorEastAsia" w:hint="eastAsia"/>
                <w:sz w:val="21"/>
                <w:szCs w:val="21"/>
              </w:rPr>
              <w:t>あ</w:t>
            </w:r>
            <w:r w:rsidRPr="00F01121">
              <w:rPr>
                <w:rFonts w:asciiTheme="majorEastAsia" w:eastAsiaTheme="majorEastAsia" w:hAnsiTheme="majorEastAsia" w:hint="eastAsia"/>
                <w:sz w:val="21"/>
                <w:szCs w:val="21"/>
              </w:rPr>
              <w:t>る（審査基準第</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w:t>
            </w:r>
            <w:r w:rsidR="006C1768" w:rsidRPr="00F01121">
              <w:rPr>
                <w:rFonts w:asciiTheme="majorEastAsia" w:eastAsiaTheme="majorEastAsia" w:hAnsiTheme="majorEastAsia" w:hint="eastAsia"/>
                <w:sz w:val="21"/>
                <w:szCs w:val="21"/>
              </w:rPr>
              <w:t>２</w:t>
            </w:r>
            <w:r w:rsidR="001A0E92"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のア、イ）。</w:t>
            </w:r>
          </w:p>
          <w:p w:rsidR="00600F1F" w:rsidRPr="00653213" w:rsidRDefault="00600F1F" w:rsidP="009623FA">
            <w:pPr>
              <w:ind w:left="630" w:hangingChars="300" w:hanging="630"/>
              <w:rPr>
                <w:rFonts w:asciiTheme="majorEastAsia" w:eastAsiaTheme="majorEastAsia" w:hAnsiTheme="majorEastAsia"/>
                <w:color w:val="000000" w:themeColor="text1"/>
                <w:sz w:val="21"/>
                <w:szCs w:val="21"/>
              </w:rPr>
            </w:pPr>
            <w:r w:rsidRPr="00F01121">
              <w:rPr>
                <w:rFonts w:asciiTheme="majorEastAsia" w:eastAsiaTheme="majorEastAsia" w:hAnsiTheme="majorEastAsia" w:hint="eastAsia"/>
                <w:sz w:val="21"/>
                <w:szCs w:val="21"/>
              </w:rPr>
              <w:t xml:space="preserve">　（注</w:t>
            </w:r>
            <w:r w:rsidRPr="00653213">
              <w:rPr>
                <w:rFonts w:asciiTheme="majorEastAsia" w:eastAsiaTheme="majorEastAsia" w:hAnsiTheme="majorEastAsia" w:hint="eastAsia"/>
                <w:color w:val="000000" w:themeColor="text1"/>
                <w:sz w:val="21"/>
                <w:szCs w:val="21"/>
              </w:rPr>
              <w:t>）</w:t>
            </w:r>
            <w:r w:rsidR="00587D99" w:rsidRPr="00653213">
              <w:rPr>
                <w:rFonts w:asciiTheme="majorEastAsia" w:eastAsiaTheme="majorEastAsia" w:hAnsiTheme="majorEastAsia" w:hint="eastAsia"/>
                <w:color w:val="000000" w:themeColor="text1"/>
                <w:sz w:val="21"/>
                <w:szCs w:val="21"/>
              </w:rPr>
              <w:t>以下のいずれかに該当する場合であって、</w:t>
            </w:r>
            <w:r w:rsidR="00D801B1" w:rsidRPr="00653213">
              <w:rPr>
                <w:rFonts w:asciiTheme="majorEastAsia" w:eastAsiaTheme="majorEastAsia" w:hAnsiTheme="majorEastAsia" w:hint="eastAsia"/>
                <w:color w:val="000000" w:themeColor="text1"/>
                <w:sz w:val="21"/>
                <w:szCs w:val="21"/>
              </w:rPr>
              <w:t>基本財産について</w:t>
            </w:r>
            <w:r w:rsidRPr="00653213">
              <w:rPr>
                <w:rFonts w:asciiTheme="majorEastAsia" w:eastAsiaTheme="majorEastAsia" w:hAnsiTheme="majorEastAsia" w:hint="eastAsia"/>
                <w:color w:val="000000" w:themeColor="text1"/>
                <w:sz w:val="21"/>
                <w:szCs w:val="21"/>
              </w:rPr>
              <w:t>所轄庁の承認を</w:t>
            </w:r>
            <w:r w:rsidR="00D801B1" w:rsidRPr="00653213">
              <w:rPr>
                <w:rFonts w:asciiTheme="majorEastAsia" w:eastAsiaTheme="majorEastAsia" w:hAnsiTheme="majorEastAsia" w:hint="eastAsia"/>
                <w:color w:val="000000" w:themeColor="text1"/>
                <w:sz w:val="21"/>
                <w:szCs w:val="21"/>
              </w:rPr>
              <w:t>不要とする</w:t>
            </w:r>
            <w:r w:rsidRPr="00653213">
              <w:rPr>
                <w:rFonts w:asciiTheme="majorEastAsia" w:eastAsiaTheme="majorEastAsia" w:hAnsiTheme="majorEastAsia" w:hint="eastAsia"/>
                <w:color w:val="000000" w:themeColor="text1"/>
                <w:sz w:val="21"/>
                <w:szCs w:val="21"/>
              </w:rPr>
              <w:t>旨を定款に定</w:t>
            </w:r>
            <w:r w:rsidR="00D801B1" w:rsidRPr="00653213">
              <w:rPr>
                <w:rFonts w:asciiTheme="majorEastAsia" w:eastAsiaTheme="majorEastAsia" w:hAnsiTheme="majorEastAsia" w:hint="eastAsia"/>
                <w:color w:val="000000" w:themeColor="text1"/>
                <w:sz w:val="21"/>
                <w:szCs w:val="21"/>
              </w:rPr>
              <w:t>め</w:t>
            </w:r>
            <w:r w:rsidRPr="00653213">
              <w:rPr>
                <w:rFonts w:asciiTheme="majorEastAsia" w:eastAsiaTheme="majorEastAsia" w:hAnsiTheme="majorEastAsia" w:hint="eastAsia"/>
                <w:color w:val="000000" w:themeColor="text1"/>
                <w:sz w:val="21"/>
                <w:szCs w:val="21"/>
              </w:rPr>
              <w:t>た場合は、所轄庁の承認</w:t>
            </w:r>
            <w:r w:rsidR="00D801B1" w:rsidRPr="00653213">
              <w:rPr>
                <w:rFonts w:asciiTheme="majorEastAsia" w:eastAsiaTheme="majorEastAsia" w:hAnsiTheme="majorEastAsia" w:hint="eastAsia"/>
                <w:color w:val="000000" w:themeColor="text1"/>
                <w:sz w:val="21"/>
                <w:szCs w:val="21"/>
              </w:rPr>
              <w:t>が</w:t>
            </w:r>
            <w:r w:rsidRPr="00653213">
              <w:rPr>
                <w:rFonts w:asciiTheme="majorEastAsia" w:eastAsiaTheme="majorEastAsia" w:hAnsiTheme="majorEastAsia" w:hint="eastAsia"/>
                <w:color w:val="000000" w:themeColor="text1"/>
                <w:sz w:val="21"/>
                <w:szCs w:val="21"/>
              </w:rPr>
              <w:t>不要</w:t>
            </w:r>
            <w:r w:rsidR="00D801B1" w:rsidRPr="00653213">
              <w:rPr>
                <w:rFonts w:asciiTheme="majorEastAsia" w:eastAsiaTheme="majorEastAsia" w:hAnsiTheme="majorEastAsia" w:hint="eastAsia"/>
                <w:color w:val="000000" w:themeColor="text1"/>
                <w:sz w:val="21"/>
                <w:szCs w:val="21"/>
              </w:rPr>
              <w:t>とな</w:t>
            </w:r>
            <w:r w:rsidRPr="00653213">
              <w:rPr>
                <w:rFonts w:asciiTheme="majorEastAsia" w:eastAsiaTheme="majorEastAsia" w:hAnsiTheme="majorEastAsia" w:hint="eastAsia"/>
                <w:color w:val="000000" w:themeColor="text1"/>
                <w:sz w:val="21"/>
                <w:szCs w:val="21"/>
              </w:rPr>
              <w:t>る（定款例第</w:t>
            </w:r>
            <w:r w:rsidRPr="00653213">
              <w:rPr>
                <w:rFonts w:asciiTheme="majorEastAsia" w:eastAsiaTheme="majorEastAsia" w:hAnsiTheme="majorEastAsia"/>
                <w:color w:val="000000" w:themeColor="text1"/>
                <w:sz w:val="21"/>
                <w:szCs w:val="21"/>
              </w:rPr>
              <w:t>29条参照）。</w:t>
            </w:r>
            <w:r w:rsidR="00587D99" w:rsidRPr="00653213">
              <w:rPr>
                <w:rFonts w:asciiTheme="majorEastAsia" w:eastAsiaTheme="majorEastAsia" w:hAnsiTheme="majorEastAsia" w:hint="eastAsia"/>
                <w:color w:val="000000" w:themeColor="text1"/>
                <w:sz w:val="21"/>
                <w:szCs w:val="21"/>
              </w:rPr>
              <w:t>なお、③に該当する場合にあっては、貸付に係る償還が滞った場合には、遅滞なく所轄庁に届け出ることが必要である。</w:t>
            </w:r>
          </w:p>
          <w:p w:rsidR="00587D99" w:rsidRPr="00653213" w:rsidRDefault="00587D99" w:rsidP="00587D99">
            <w:pPr>
              <w:ind w:left="840" w:hangingChars="400" w:hanging="840"/>
              <w:rPr>
                <w:rFonts w:asciiTheme="majorEastAsia" w:eastAsiaTheme="majorEastAsia" w:hAnsiTheme="majorEastAsia"/>
                <w:color w:val="000000" w:themeColor="text1"/>
                <w:sz w:val="21"/>
                <w:szCs w:val="21"/>
              </w:rPr>
            </w:pPr>
            <w:r w:rsidRPr="00653213">
              <w:rPr>
                <w:rFonts w:asciiTheme="majorEastAsia" w:eastAsiaTheme="majorEastAsia" w:hAnsiTheme="majorEastAsia" w:hint="eastAsia"/>
                <w:color w:val="000000" w:themeColor="text1"/>
                <w:sz w:val="21"/>
                <w:szCs w:val="21"/>
              </w:rPr>
              <w:t xml:space="preserve">　　　①　独立行政法人福祉医療機構（独立行政法人福祉医療機構法（平成14年法律第166号）に規定するものをいう。）に対して基本財産を担保に供する場合</w:t>
            </w:r>
          </w:p>
          <w:p w:rsidR="00587D99" w:rsidRPr="00653213" w:rsidRDefault="00587D99" w:rsidP="00587D99">
            <w:pPr>
              <w:ind w:left="840" w:hangingChars="400" w:hanging="840"/>
              <w:rPr>
                <w:rFonts w:asciiTheme="majorEastAsia" w:eastAsiaTheme="majorEastAsia" w:hAnsiTheme="majorEastAsia"/>
                <w:color w:val="000000" w:themeColor="text1"/>
                <w:sz w:val="21"/>
                <w:szCs w:val="21"/>
              </w:rPr>
            </w:pPr>
            <w:r w:rsidRPr="00653213">
              <w:rPr>
                <w:rFonts w:asciiTheme="majorEastAsia" w:eastAsiaTheme="majorEastAsia" w:hAnsiTheme="majorEastAsia" w:hint="eastAsia"/>
                <w:color w:val="000000" w:themeColor="text1"/>
                <w:sz w:val="21"/>
                <w:szCs w:val="21"/>
              </w:rPr>
              <w:t xml:space="preserve">　　　②　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rsidR="00587D99" w:rsidRPr="00653213" w:rsidRDefault="00587D99" w:rsidP="00587D99">
            <w:pPr>
              <w:ind w:left="840" w:hangingChars="400" w:hanging="840"/>
              <w:rPr>
                <w:rFonts w:asciiTheme="majorEastAsia" w:eastAsiaTheme="majorEastAsia" w:hAnsiTheme="majorEastAsia"/>
                <w:color w:val="000000" w:themeColor="text1"/>
                <w:sz w:val="21"/>
                <w:szCs w:val="21"/>
              </w:rPr>
            </w:pPr>
            <w:r w:rsidRPr="00653213">
              <w:rPr>
                <w:rFonts w:asciiTheme="majorEastAsia" w:eastAsiaTheme="majorEastAsia" w:hAnsiTheme="majorEastAsia" w:hint="eastAsia"/>
                <w:color w:val="000000" w:themeColor="text1"/>
                <w:sz w:val="21"/>
                <w:szCs w:val="21"/>
              </w:rPr>
              <w:t xml:space="preserve">　　　③　社会福祉施設整備のための資金に対する融資を行う確実な民間金融機関に対して基本財産を担保に供する場合で、当該事業計画が適切であるとの関係行政庁による意見書を所轄庁に届け出た場合</w:t>
            </w:r>
          </w:p>
          <w:p w:rsidR="00600F1F" w:rsidRPr="00F01121" w:rsidRDefault="00600F1F" w:rsidP="009623FA">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基本財産（社会福祉施設を経営する法人にあっては、社会福祉施設の用に供する不動産を除く。）の管理運用は、安全、確実な方法、すなわち元本が確実に回収できるほか、固定資産としての常識的な運用益が得られ、又は利用価値を生ずる方法で行う必要があり、次のような財産又は方法で管理運用することは、適当ではない（審査基準第</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）。ただし、所轄庁が法人の規模や財務状況を踏まえ、当該管理運用方法について、安全、確実</w:t>
            </w:r>
            <w:r w:rsidR="008A63C9" w:rsidRPr="00F01121">
              <w:rPr>
                <w:rFonts w:asciiTheme="majorEastAsia" w:eastAsiaTheme="majorEastAsia" w:hAnsiTheme="majorEastAsia" w:hint="eastAsia"/>
                <w:sz w:val="21"/>
                <w:szCs w:val="21"/>
              </w:rPr>
              <w:t>な方法によること</w:t>
            </w:r>
            <w:r w:rsidRPr="00F01121">
              <w:rPr>
                <w:rFonts w:asciiTheme="majorEastAsia" w:eastAsiaTheme="majorEastAsia" w:hAnsiTheme="majorEastAsia" w:hint="eastAsia"/>
                <w:sz w:val="21"/>
                <w:szCs w:val="21"/>
              </w:rPr>
              <w:t>に準ずるものと認める場合及び法人が法令、定款等に定めるところにより、社会福祉事業としての貸付を行う場合はこの限りではない。</w:t>
            </w:r>
          </w:p>
          <w:p w:rsidR="00600F1F" w:rsidRPr="00F01121" w:rsidRDefault="00600F1F" w:rsidP="009623FA">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　価格の変動が著しい財産（株式、株式投資信託、金、外貨建債券等）</w:t>
            </w:r>
          </w:p>
          <w:p w:rsidR="00600F1F" w:rsidRPr="00F01121" w:rsidRDefault="00600F1F" w:rsidP="009623FA">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　客観的評価が困難な財産（美術品、骨董品等）</w:t>
            </w:r>
          </w:p>
          <w:p w:rsidR="00600F1F" w:rsidRPr="00F01121" w:rsidRDefault="00600F1F" w:rsidP="009623FA">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③　減価する財産（建築物、建造物等減価償却資産）</w:t>
            </w:r>
          </w:p>
          <w:p w:rsidR="00600F1F" w:rsidRPr="00F01121" w:rsidRDefault="00600F1F" w:rsidP="009623FA">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④　回収が困難になるおそれのある方法（融資）</w:t>
            </w:r>
          </w:p>
          <w:p w:rsidR="00600F1F" w:rsidRPr="00F01121" w:rsidRDefault="00600F1F" w:rsidP="009623FA">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w:t>
            </w:r>
            <w:r w:rsidR="004F0209"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ては、法人の基本財産である不動産の登記が適正になされているか、基本財産の処分等について定款の定</w:t>
            </w:r>
            <w:r w:rsidR="00704003" w:rsidRPr="00F01121">
              <w:rPr>
                <w:rFonts w:asciiTheme="majorEastAsia" w:eastAsiaTheme="majorEastAsia" w:hAnsiTheme="majorEastAsia" w:hint="eastAsia"/>
                <w:sz w:val="21"/>
                <w:szCs w:val="21"/>
              </w:rPr>
              <w:t>め</w:t>
            </w:r>
            <w:r w:rsidRPr="00F01121">
              <w:rPr>
                <w:rFonts w:asciiTheme="majorEastAsia" w:eastAsiaTheme="majorEastAsia" w:hAnsiTheme="majorEastAsia" w:hint="eastAsia"/>
                <w:sz w:val="21"/>
                <w:szCs w:val="21"/>
              </w:rPr>
              <w:t>に基づく所轄庁の承認を受けているか、国又は地方公共団体が所有する不動産を社会福祉事業の用に供している場合に</w:t>
            </w:r>
            <w:r w:rsidR="00D801B1" w:rsidRPr="00F01121">
              <w:rPr>
                <w:rFonts w:asciiTheme="majorEastAsia" w:eastAsiaTheme="majorEastAsia" w:hAnsiTheme="majorEastAsia" w:hint="eastAsia"/>
                <w:sz w:val="21"/>
                <w:szCs w:val="21"/>
              </w:rPr>
              <w:t>その</w:t>
            </w:r>
            <w:r w:rsidRPr="00F01121">
              <w:rPr>
                <w:rFonts w:asciiTheme="majorEastAsia" w:eastAsiaTheme="majorEastAsia" w:hAnsiTheme="majorEastAsia" w:hint="eastAsia"/>
                <w:sz w:val="21"/>
                <w:szCs w:val="21"/>
              </w:rPr>
              <w:t>使用許可を受けているか、社会福祉事業の用に供する不動産を国又は地方公共団体以外の者から賃借している場合に地上権又は賃借権の登記がなされているか、社会福祉施設の用に供する不動産以外の基本財産の管理運用が安全、確実な方法で行われているか</w:t>
            </w:r>
            <w:r w:rsidR="004F0209" w:rsidRPr="00F01121">
              <w:rPr>
                <w:rFonts w:asciiTheme="majorEastAsia" w:eastAsiaTheme="majorEastAsia" w:hAnsiTheme="majorEastAsia" w:hint="eastAsia"/>
                <w:sz w:val="21"/>
                <w:szCs w:val="21"/>
              </w:rPr>
              <w:t>を</w:t>
            </w:r>
            <w:r w:rsidRPr="00F01121">
              <w:rPr>
                <w:rFonts w:asciiTheme="majorEastAsia" w:eastAsiaTheme="majorEastAsia" w:hAnsiTheme="majorEastAsia" w:hint="eastAsia"/>
                <w:sz w:val="21"/>
                <w:szCs w:val="21"/>
              </w:rPr>
              <w:t>確認</w:t>
            </w:r>
            <w:r w:rsidR="004F0209" w:rsidRPr="00F01121">
              <w:rPr>
                <w:rFonts w:asciiTheme="majorEastAsia" w:eastAsiaTheme="majorEastAsia" w:hAnsiTheme="majorEastAsia" w:hint="eastAsia"/>
                <w:sz w:val="21"/>
                <w:szCs w:val="21"/>
              </w:rPr>
              <w:t>する</w:t>
            </w:r>
            <w:r w:rsidRPr="00F01121">
              <w:rPr>
                <w:rFonts w:asciiTheme="majorEastAsia" w:eastAsiaTheme="majorEastAsia" w:hAnsiTheme="majorEastAsia" w:hint="eastAsia"/>
                <w:sz w:val="21"/>
                <w:szCs w:val="21"/>
              </w:rPr>
              <w:t>。</w:t>
            </w:r>
          </w:p>
          <w:p w:rsidR="00600F1F" w:rsidRPr="00F01121" w:rsidRDefault="00600F1F" w:rsidP="000920A2">
            <w:pPr>
              <w:rPr>
                <w:rFonts w:asciiTheme="majorEastAsia" w:eastAsiaTheme="majorEastAsia" w:hAnsiTheme="majorEastAsia"/>
                <w:sz w:val="21"/>
                <w:szCs w:val="21"/>
              </w:rPr>
            </w:pP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A84296"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6977AA" w:rsidRPr="00F01121" w:rsidRDefault="006977AA" w:rsidP="00DE48FD">
            <w:pPr>
              <w:pStyle w:val="af1"/>
              <w:numPr>
                <w:ilvl w:val="0"/>
                <w:numId w:val="8"/>
              </w:numPr>
              <w:ind w:leftChars="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法人の所有する社会福祉事業の用に供する不動産</w:t>
            </w:r>
            <w:r w:rsidR="00E57925" w:rsidRPr="00F01121">
              <w:rPr>
                <w:rFonts w:asciiTheme="majorEastAsia" w:eastAsiaTheme="majorEastAsia" w:hAnsiTheme="majorEastAsia" w:hint="eastAsia"/>
                <w:sz w:val="21"/>
                <w:szCs w:val="21"/>
              </w:rPr>
              <w:t>について基本</w:t>
            </w:r>
            <w:r w:rsidRPr="00F01121">
              <w:rPr>
                <w:rFonts w:asciiTheme="majorEastAsia" w:eastAsiaTheme="majorEastAsia" w:hAnsiTheme="majorEastAsia" w:hint="eastAsia"/>
                <w:sz w:val="21"/>
                <w:szCs w:val="21"/>
              </w:rPr>
              <w:t>財産として定款に記載されていない場合</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基本財産である不動産の登記が適正になされていない場合</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国又は地方公共団体の所有する不動産を社会福祉事業に供している場合に</w:t>
            </w:r>
            <w:r w:rsidR="00D801B1" w:rsidRPr="00F01121">
              <w:rPr>
                <w:rFonts w:asciiTheme="majorEastAsia" w:eastAsiaTheme="majorEastAsia" w:hAnsiTheme="majorEastAsia" w:hint="eastAsia"/>
                <w:sz w:val="21"/>
                <w:szCs w:val="21"/>
              </w:rPr>
              <w:t>、その</w:t>
            </w:r>
            <w:r w:rsidRPr="00F01121">
              <w:rPr>
                <w:rFonts w:asciiTheme="majorEastAsia" w:eastAsiaTheme="majorEastAsia" w:hAnsiTheme="majorEastAsia" w:hint="eastAsia"/>
                <w:sz w:val="21"/>
                <w:szCs w:val="21"/>
              </w:rPr>
              <w:t>使用許可を受けていない場合</w:t>
            </w:r>
          </w:p>
          <w:p w:rsidR="00600F1F" w:rsidRPr="00F01121" w:rsidRDefault="00600F1F" w:rsidP="009623FA">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社会福祉事業の用に供する不動産を国又は地方公共団体以外の者から賃借している場合に、地上権又は賃借権の登記</w:t>
            </w:r>
            <w:r w:rsidRPr="00F01121">
              <w:rPr>
                <w:rFonts w:asciiTheme="majorEastAsia" w:eastAsiaTheme="majorEastAsia" w:hAnsiTheme="majorEastAsia" w:hint="eastAsia"/>
                <w:sz w:val="21"/>
                <w:szCs w:val="21"/>
              </w:rPr>
              <w:lastRenderedPageBreak/>
              <w:t>が適正になされていない場合</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基本財産の処分等について定款の定</w:t>
            </w:r>
            <w:r w:rsidR="00704003" w:rsidRPr="00F01121">
              <w:rPr>
                <w:rFonts w:asciiTheme="majorEastAsia" w:eastAsiaTheme="majorEastAsia" w:hAnsiTheme="majorEastAsia" w:hint="eastAsia"/>
                <w:sz w:val="21"/>
                <w:szCs w:val="21"/>
              </w:rPr>
              <w:t>め</w:t>
            </w:r>
            <w:r w:rsidRPr="00F01121">
              <w:rPr>
                <w:rFonts w:asciiTheme="majorEastAsia" w:eastAsiaTheme="majorEastAsia" w:hAnsiTheme="majorEastAsia" w:hint="eastAsia"/>
                <w:sz w:val="21"/>
                <w:szCs w:val="21"/>
              </w:rPr>
              <w:t>に基づく所轄庁の承認を受けていない場合</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社会福祉事業の用に供する不動産以外の基本財産の管理運用が安全、確実な方法で行われていない場合</w:t>
            </w:r>
          </w:p>
          <w:p w:rsidR="00DB451D" w:rsidRDefault="00DB451D" w:rsidP="000920A2">
            <w:pPr>
              <w:rPr>
                <w:rFonts w:asciiTheme="majorEastAsia" w:eastAsiaTheme="majorEastAsia" w:hAnsiTheme="majorEastAsia"/>
                <w:sz w:val="21"/>
                <w:szCs w:val="21"/>
              </w:rPr>
            </w:pP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DB451D"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定款、財産目録、登記簿謄本、国又は地方公共団体の使用許可があることを確認できる書類、基本財産の処分等に関する決定を行った理事会議事録、評議員会議事録</w:t>
            </w:r>
          </w:p>
        </w:tc>
      </w:tr>
      <w:tr w:rsidR="00600F1F" w:rsidRPr="00F01121" w:rsidTr="001A3B80">
        <w:tc>
          <w:tcPr>
            <w:tcW w:w="1134" w:type="dxa"/>
          </w:tcPr>
          <w:p w:rsidR="00600F1F" w:rsidRDefault="001A0E92"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（２）</w:t>
            </w:r>
            <w:r w:rsidR="00600F1F" w:rsidRPr="00F01121">
              <w:rPr>
                <w:rFonts w:asciiTheme="majorEastAsia" w:eastAsiaTheme="majorEastAsia" w:hAnsiTheme="majorEastAsia" w:hint="eastAsia"/>
                <w:sz w:val="21"/>
                <w:szCs w:val="21"/>
              </w:rPr>
              <w:t>基本財産以外の財産</w:t>
            </w: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Pr="00F01121" w:rsidRDefault="001A78CB" w:rsidP="000920A2">
            <w:pPr>
              <w:rPr>
                <w:rFonts w:asciiTheme="majorEastAsia" w:eastAsiaTheme="majorEastAsia" w:hAnsiTheme="majorEastAsia"/>
                <w:sz w:val="21"/>
                <w:szCs w:val="21"/>
              </w:rPr>
            </w:pPr>
          </w:p>
        </w:tc>
        <w:tc>
          <w:tcPr>
            <w:tcW w:w="2977" w:type="dxa"/>
          </w:tcPr>
          <w:p w:rsidR="00600F1F"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１　基本財産以外の資産の管理運用は適切になされているか。</w:t>
            </w:r>
          </w:p>
          <w:p w:rsidR="001D5F58" w:rsidRDefault="003E747E" w:rsidP="000920A2">
            <w:pPr>
              <w:rPr>
                <w:rFonts w:asciiTheme="majorEastAsia" w:eastAsiaTheme="majorEastAsia" w:hAnsiTheme="majorEastAsia"/>
                <w:sz w:val="21"/>
                <w:szCs w:val="21"/>
              </w:rPr>
            </w:pPr>
            <w:r>
              <w:rPr>
                <w:rFonts w:asciiTheme="majorEastAsia" w:eastAsiaTheme="majorEastAsia" w:hAnsiTheme="majorEastAsia" w:hint="eastAsia"/>
                <w:noProof/>
                <w:sz w:val="21"/>
                <w:szCs w:val="21"/>
              </w:rPr>
              <mc:AlternateContent>
                <mc:Choice Requires="wps">
                  <w:drawing>
                    <wp:anchor distT="0" distB="0" distL="114300" distR="114300" simplePos="0" relativeHeight="251622400" behindDoc="0" locked="0" layoutInCell="1" allowOverlap="1" wp14:anchorId="09C9403E" wp14:editId="08B2383C">
                      <wp:simplePos x="0" y="0"/>
                      <wp:positionH relativeFrom="column">
                        <wp:posOffset>-6350</wp:posOffset>
                      </wp:positionH>
                      <wp:positionV relativeFrom="paragraph">
                        <wp:posOffset>234237</wp:posOffset>
                      </wp:positionV>
                      <wp:extent cx="2195830" cy="1136898"/>
                      <wp:effectExtent l="19050" t="19050" r="33020" b="44450"/>
                      <wp:wrapNone/>
                      <wp:docPr id="55" name="角丸四角形 55"/>
                      <wp:cNvGraphicFramePr/>
                      <a:graphic xmlns:a="http://schemas.openxmlformats.org/drawingml/2006/main">
                        <a:graphicData uri="http://schemas.microsoft.com/office/word/2010/wordprocessingShape">
                          <wps:wsp>
                            <wps:cNvSpPr/>
                            <wps:spPr>
                              <a:xfrm>
                                <a:off x="0" y="0"/>
                                <a:ext cx="2195830" cy="1136898"/>
                              </a:xfrm>
                              <a:prstGeom prst="roundRect">
                                <a:avLst/>
                              </a:prstGeom>
                              <a:solidFill>
                                <a:sysClr val="window" lastClr="FFFFFF"/>
                              </a:solidFill>
                              <a:ln w="57150" cap="flat" cmpd="sng" algn="ctr">
                                <a:solidFill>
                                  <a:srgbClr val="0070C0"/>
                                </a:solidFill>
                                <a:prstDash val="solid"/>
                              </a:ln>
                              <a:effectLst/>
                            </wps:spPr>
                            <wps:txb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13</w:t>
                                  </w:r>
                                  <w:r>
                                    <w:rPr>
                                      <w:rFonts w:ascii="ＤＦ特太ゴシック体" w:eastAsia="ＤＦ特太ゴシック体" w:hAnsi="ＤＦ特太ゴシック体"/>
                                      <w:sz w:val="40"/>
                                      <w:szCs w:val="40"/>
                                    </w:rPr>
                                    <w:t>･14･17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C9403E" id="角丸四角形 55" o:spid="_x0000_s1190" style="position:absolute;left:0;text-align:left;margin-left:-.5pt;margin-top:18.45pt;width:172.9pt;height:89.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" fillcolor="window" strokecolor="#0070c0" strokeweight="4.5pt">
                      <v:textbo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13</w:t>
                            </w:r>
                            <w:r>
                              <w:rPr>
                                <w:rFonts w:ascii="ＤＦ特太ゴシック体" w:eastAsia="ＤＦ特太ゴシック体" w:hAnsi="ＤＦ特太ゴシック体"/>
                                <w:sz w:val="40"/>
                                <w:szCs w:val="40"/>
                              </w:rPr>
                              <w:t>･14･17</w:t>
                            </w:r>
                          </w:p>
                        </w:txbxContent>
                      </v:textbox>
                    </v:roundrect>
                  </w:pict>
                </mc:Fallback>
              </mc:AlternateContent>
            </w:r>
          </w:p>
          <w:p w:rsidR="001D5F58" w:rsidRDefault="001D5F58" w:rsidP="000920A2">
            <w:pPr>
              <w:rPr>
                <w:rFonts w:asciiTheme="majorEastAsia" w:eastAsiaTheme="majorEastAsia" w:hAnsiTheme="majorEastAsia"/>
                <w:sz w:val="21"/>
                <w:szCs w:val="21"/>
              </w:rPr>
            </w:pPr>
          </w:p>
          <w:p w:rsidR="001D5F58" w:rsidRDefault="001D5F58" w:rsidP="000920A2">
            <w:pPr>
              <w:rPr>
                <w:rFonts w:asciiTheme="majorEastAsia" w:eastAsiaTheme="majorEastAsia" w:hAnsiTheme="majorEastAsia"/>
                <w:sz w:val="21"/>
                <w:szCs w:val="21"/>
              </w:rPr>
            </w:pPr>
          </w:p>
          <w:p w:rsidR="001D5F58" w:rsidRPr="00F01121" w:rsidRDefault="001D5F58" w:rsidP="000920A2">
            <w:pPr>
              <w:rPr>
                <w:rFonts w:asciiTheme="majorEastAsia" w:eastAsiaTheme="majorEastAsia" w:hAnsiTheme="majorEastAsia"/>
                <w:sz w:val="21"/>
                <w:szCs w:val="21"/>
              </w:rPr>
            </w:pPr>
          </w:p>
        </w:tc>
        <w:tc>
          <w:tcPr>
            <w:tcW w:w="2268" w:type="dxa"/>
          </w:tcPr>
          <w:p w:rsidR="00600F1F" w:rsidRPr="00F01121" w:rsidRDefault="00600F1F" w:rsidP="004F0209">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審査基準第</w:t>
            </w:r>
            <w:r w:rsidR="001A0E92" w:rsidRPr="00653213">
              <w:rPr>
                <w:rFonts w:asciiTheme="majorEastAsia" w:eastAsiaTheme="majorEastAsia" w:hAnsiTheme="majorEastAsia" w:hint="eastAsia"/>
                <w:color w:val="000000" w:themeColor="text1"/>
                <w:sz w:val="21"/>
                <w:szCs w:val="21"/>
              </w:rPr>
              <w:t>２</w:t>
            </w:r>
            <w:r w:rsidRPr="00653213">
              <w:rPr>
                <w:rFonts w:asciiTheme="majorEastAsia" w:eastAsiaTheme="majorEastAsia" w:hAnsiTheme="majorEastAsia" w:hint="eastAsia"/>
                <w:color w:val="000000" w:themeColor="text1"/>
                <w:sz w:val="21"/>
                <w:szCs w:val="21"/>
              </w:rPr>
              <w:t>の</w:t>
            </w:r>
            <w:r w:rsidR="006C0F55" w:rsidRPr="00653213">
              <w:rPr>
                <w:rFonts w:asciiTheme="majorEastAsia" w:eastAsiaTheme="majorEastAsia" w:hAnsiTheme="majorEastAsia" w:hint="eastAsia"/>
                <w:color w:val="000000" w:themeColor="text1"/>
                <w:sz w:val="21"/>
                <w:szCs w:val="21"/>
              </w:rPr>
              <w:t>２</w:t>
            </w:r>
            <w:r w:rsidRPr="00653213">
              <w:rPr>
                <w:rFonts w:asciiTheme="majorEastAsia" w:eastAsiaTheme="majorEastAsia" w:hAnsiTheme="majorEastAsia" w:hint="eastAsia"/>
                <w:color w:val="000000" w:themeColor="text1"/>
                <w:sz w:val="21"/>
                <w:szCs w:val="21"/>
              </w:rPr>
              <w:t>の</w:t>
            </w:r>
            <w:r w:rsidR="001A0E92" w:rsidRPr="00653213">
              <w:rPr>
                <w:rFonts w:asciiTheme="majorEastAsia" w:eastAsiaTheme="majorEastAsia" w:hAnsiTheme="majorEastAsia" w:hint="eastAsia"/>
                <w:color w:val="000000" w:themeColor="text1"/>
                <w:sz w:val="21"/>
                <w:szCs w:val="21"/>
              </w:rPr>
              <w:t>（２）</w:t>
            </w:r>
            <w:r w:rsidR="00BA20F6" w:rsidRPr="00653213">
              <w:rPr>
                <w:rFonts w:asciiTheme="majorEastAsia" w:eastAsiaTheme="majorEastAsia" w:hAnsiTheme="majorEastAsia" w:hint="eastAsia"/>
                <w:color w:val="000000" w:themeColor="text1"/>
                <w:sz w:val="21"/>
                <w:szCs w:val="21"/>
              </w:rPr>
              <w:t>、第２の３の（２）</w:t>
            </w:r>
          </w:p>
        </w:tc>
        <w:tc>
          <w:tcPr>
            <w:tcW w:w="4253" w:type="dxa"/>
          </w:tcPr>
          <w:p w:rsidR="00600F1F"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4F0209"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基本財産以外の資産（その他財産、公益事業用財産、収益事業用財産）の管理運用にあたって、安全、確実な方法で行われているか</w:t>
            </w:r>
            <w:r w:rsidR="00E242BC" w:rsidRPr="00F01121">
              <w:rPr>
                <w:rFonts w:asciiTheme="majorEastAsia" w:eastAsiaTheme="majorEastAsia" w:hAnsiTheme="majorEastAsia" w:hint="eastAsia"/>
                <w:sz w:val="21"/>
                <w:szCs w:val="21"/>
              </w:rPr>
              <w:t>。</w:t>
            </w:r>
          </w:p>
          <w:p w:rsidR="00DE3B63" w:rsidRDefault="004C102C" w:rsidP="000920A2">
            <w:pPr>
              <w:rPr>
                <w:rFonts w:asciiTheme="majorEastAsia" w:eastAsiaTheme="majorEastAsia" w:hAnsiTheme="majorEastAsia"/>
                <w:sz w:val="21"/>
                <w:szCs w:val="21"/>
              </w:rPr>
            </w:pPr>
            <w:r w:rsidRPr="004C102C">
              <w:rPr>
                <w:rFonts w:asciiTheme="majorEastAsia" w:eastAsiaTheme="majorEastAsia" w:hAnsiTheme="majorEastAsia"/>
                <w:noProof/>
                <w:sz w:val="21"/>
                <w:szCs w:val="21"/>
              </w:rPr>
              <mc:AlternateContent>
                <mc:Choice Requires="wps">
                  <w:drawing>
                    <wp:anchor distT="0" distB="0" distL="114300" distR="114300" simplePos="0" relativeHeight="251743232" behindDoc="0" locked="0" layoutInCell="1" allowOverlap="1" wp14:anchorId="2B002987" wp14:editId="4045E1FB">
                      <wp:simplePos x="0" y="0"/>
                      <wp:positionH relativeFrom="column">
                        <wp:posOffset>-4445</wp:posOffset>
                      </wp:positionH>
                      <wp:positionV relativeFrom="paragraph">
                        <wp:posOffset>45410</wp:posOffset>
                      </wp:positionV>
                      <wp:extent cx="2507615" cy="627380"/>
                      <wp:effectExtent l="0" t="0" r="26035" b="20320"/>
                      <wp:wrapNone/>
                      <wp:docPr id="171" name="テキスト ボックス 171"/>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6E7581">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02987" id="テキスト ボックス 171" o:spid="_x0000_s1191" type="#_x0000_t202" style="position:absolute;left:0;text-align:left;margin-left:-.35pt;margin-top:3.6pt;width:197.45pt;height:49.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" fillcolor="window" strokecolor="#1f497d" strokeweight="2pt">
                      <v:textbo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6E7581">
                            <w:pPr>
                              <w:spacing w:line="340" w:lineRule="exact"/>
                            </w:pPr>
                          </w:p>
                        </w:txbxContent>
                      </v:textbox>
                    </v:shape>
                  </w:pict>
                </mc:Fallback>
              </mc:AlternateContent>
            </w:r>
          </w:p>
          <w:p w:rsidR="00EF35D4" w:rsidRDefault="00EF35D4" w:rsidP="000920A2">
            <w:pPr>
              <w:rPr>
                <w:rFonts w:asciiTheme="majorEastAsia" w:eastAsiaTheme="majorEastAsia" w:hAnsiTheme="majorEastAsia"/>
                <w:sz w:val="21"/>
                <w:szCs w:val="21"/>
              </w:rPr>
            </w:pPr>
          </w:p>
          <w:p w:rsidR="00EF35D4" w:rsidRDefault="00EF35D4" w:rsidP="000920A2">
            <w:pPr>
              <w:rPr>
                <w:rFonts w:asciiTheme="majorEastAsia" w:eastAsiaTheme="majorEastAsia" w:hAnsiTheme="majorEastAsia"/>
                <w:sz w:val="21"/>
                <w:szCs w:val="21"/>
              </w:rPr>
            </w:pPr>
          </w:p>
          <w:p w:rsidR="00EF35D4" w:rsidRPr="00F01121" w:rsidRDefault="00EF35D4" w:rsidP="000920A2">
            <w:pPr>
              <w:rPr>
                <w:rFonts w:asciiTheme="majorEastAsia" w:eastAsiaTheme="majorEastAsia" w:hAnsiTheme="majorEastAsia"/>
                <w:sz w:val="21"/>
                <w:szCs w:val="21"/>
              </w:rPr>
            </w:pPr>
          </w:p>
          <w:p w:rsidR="00DE3B63" w:rsidRDefault="00DE3B63" w:rsidP="00D801B1">
            <w:pPr>
              <w:rPr>
                <w:rFonts w:asciiTheme="majorEastAsia" w:eastAsiaTheme="majorEastAsia" w:hAnsiTheme="majorEastAsia"/>
                <w:sz w:val="21"/>
                <w:szCs w:val="21"/>
              </w:rPr>
            </w:pPr>
          </w:p>
          <w:p w:rsidR="00EF35D4" w:rsidRDefault="00600F1F" w:rsidP="00D801B1">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4F0209"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その他財産のうち社会福祉事業の存続要件とな</w:t>
            </w:r>
            <w:r w:rsidR="00D801B1" w:rsidRPr="00F01121">
              <w:rPr>
                <w:rFonts w:asciiTheme="majorEastAsia" w:eastAsiaTheme="majorEastAsia" w:hAnsiTheme="majorEastAsia" w:hint="eastAsia"/>
                <w:sz w:val="21"/>
                <w:szCs w:val="21"/>
              </w:rPr>
              <w:t>ってい</w:t>
            </w:r>
            <w:r w:rsidRPr="00F01121">
              <w:rPr>
                <w:rFonts w:asciiTheme="majorEastAsia" w:eastAsiaTheme="majorEastAsia" w:hAnsiTheme="majorEastAsia" w:hint="eastAsia"/>
                <w:sz w:val="21"/>
                <w:szCs w:val="21"/>
              </w:rPr>
              <w:t>るもの</w:t>
            </w:r>
            <w:r w:rsidR="00D801B1" w:rsidRPr="00F01121">
              <w:rPr>
                <w:rFonts w:asciiTheme="majorEastAsia" w:eastAsiaTheme="majorEastAsia" w:hAnsiTheme="majorEastAsia" w:hint="eastAsia"/>
                <w:sz w:val="21"/>
                <w:szCs w:val="21"/>
              </w:rPr>
              <w:t>の管理が</w:t>
            </w:r>
            <w:r w:rsidRPr="00F01121">
              <w:rPr>
                <w:rFonts w:asciiTheme="majorEastAsia" w:eastAsiaTheme="majorEastAsia" w:hAnsiTheme="majorEastAsia" w:hint="eastAsia"/>
                <w:sz w:val="21"/>
                <w:szCs w:val="21"/>
              </w:rPr>
              <w:t>適正にされ、</w:t>
            </w:r>
            <w:r w:rsidR="00D801B1" w:rsidRPr="00F01121">
              <w:rPr>
                <w:rFonts w:asciiTheme="majorEastAsia" w:eastAsiaTheme="majorEastAsia" w:hAnsiTheme="majorEastAsia" w:hint="eastAsia"/>
                <w:sz w:val="21"/>
                <w:szCs w:val="21"/>
              </w:rPr>
              <w:t>その</w:t>
            </w:r>
            <w:r w:rsidRPr="00F01121">
              <w:rPr>
                <w:rFonts w:asciiTheme="majorEastAsia" w:eastAsiaTheme="majorEastAsia" w:hAnsiTheme="majorEastAsia" w:hint="eastAsia"/>
                <w:sz w:val="21"/>
                <w:szCs w:val="21"/>
              </w:rPr>
              <w:t>処分がみだりに行われていないか</w:t>
            </w:r>
            <w:r w:rsidR="00DE3B63">
              <w:rPr>
                <w:rFonts w:asciiTheme="majorEastAsia" w:eastAsiaTheme="majorEastAsia" w:hAnsiTheme="majorEastAsia" w:hint="eastAsia"/>
                <w:sz w:val="21"/>
                <w:szCs w:val="21"/>
              </w:rPr>
              <w:t>。</w:t>
            </w:r>
          </w:p>
          <w:p w:rsidR="00600F1F" w:rsidRDefault="004C102C" w:rsidP="00D801B1">
            <w:pPr>
              <w:rPr>
                <w:rFonts w:asciiTheme="majorEastAsia" w:eastAsiaTheme="majorEastAsia" w:hAnsiTheme="majorEastAsia"/>
                <w:sz w:val="21"/>
                <w:szCs w:val="21"/>
              </w:rPr>
            </w:pPr>
            <w:r w:rsidRPr="004C102C">
              <w:rPr>
                <w:rFonts w:asciiTheme="majorEastAsia" w:eastAsiaTheme="majorEastAsia" w:hAnsiTheme="majorEastAsia"/>
                <w:noProof/>
                <w:sz w:val="21"/>
                <w:szCs w:val="21"/>
              </w:rPr>
              <mc:AlternateContent>
                <mc:Choice Requires="wps">
                  <w:drawing>
                    <wp:anchor distT="0" distB="0" distL="114300" distR="114300" simplePos="0" relativeHeight="251744256" behindDoc="0" locked="0" layoutInCell="1" allowOverlap="1" wp14:anchorId="270F46E0" wp14:editId="101EC357">
                      <wp:simplePos x="0" y="0"/>
                      <wp:positionH relativeFrom="column">
                        <wp:posOffset>-4445</wp:posOffset>
                      </wp:positionH>
                      <wp:positionV relativeFrom="paragraph">
                        <wp:posOffset>77426</wp:posOffset>
                      </wp:positionV>
                      <wp:extent cx="2507615" cy="627380"/>
                      <wp:effectExtent l="0" t="0" r="26035" b="20320"/>
                      <wp:wrapNone/>
                      <wp:docPr id="172" name="テキスト ボックス 172"/>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6E7581">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F46E0" id="テキスト ボックス 172" o:spid="_x0000_s1192" type="#_x0000_t202" style="position:absolute;left:0;text-align:left;margin-left:-.35pt;margin-top:6.1pt;width:197.45pt;height:49.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" fillcolor="window" strokecolor="#1f497d" strokeweight="2pt">
                      <v:textbo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6E7581">
                            <w:pPr>
                              <w:spacing w:line="340" w:lineRule="exact"/>
                            </w:pPr>
                          </w:p>
                        </w:txbxContent>
                      </v:textbox>
                    </v:shape>
                  </w:pict>
                </mc:Fallback>
              </mc:AlternateContent>
            </w:r>
          </w:p>
          <w:p w:rsidR="00DE3B63" w:rsidRPr="00F01121" w:rsidRDefault="00DE3B63" w:rsidP="00D801B1">
            <w:pPr>
              <w:rPr>
                <w:rFonts w:asciiTheme="majorEastAsia" w:eastAsiaTheme="majorEastAsia" w:hAnsiTheme="majorEastAsia"/>
                <w:sz w:val="21"/>
                <w:szCs w:val="21"/>
              </w:rPr>
            </w:pPr>
          </w:p>
        </w:tc>
        <w:tc>
          <w:tcPr>
            <w:tcW w:w="11765"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600F1F" w:rsidRPr="00F01121" w:rsidRDefault="00600F1F" w:rsidP="0023230A">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の基本財産については、法人存立の基礎となるものとして厳格な管理が求められるが、基本財産以外の資産（その他財産、公益事業用財産、収益事業用財産）の管理運用にあたっても、法人の高い公益性、非営利性</w:t>
            </w:r>
            <w:r w:rsidR="00BB7030" w:rsidRPr="00F01121">
              <w:rPr>
                <w:rFonts w:asciiTheme="majorEastAsia" w:eastAsiaTheme="majorEastAsia" w:hAnsiTheme="majorEastAsia" w:hint="eastAsia"/>
                <w:sz w:val="21"/>
                <w:szCs w:val="21"/>
              </w:rPr>
              <w:t>に鑑み</w:t>
            </w:r>
            <w:r w:rsidRPr="00F01121">
              <w:rPr>
                <w:rFonts w:asciiTheme="majorEastAsia" w:eastAsiaTheme="majorEastAsia" w:hAnsiTheme="majorEastAsia" w:hint="eastAsia"/>
                <w:sz w:val="21"/>
                <w:szCs w:val="21"/>
              </w:rPr>
              <w:t>ると法人の裁量が無限定に認められるもの</w:t>
            </w:r>
            <w:r w:rsidR="00BB7030" w:rsidRPr="00F01121">
              <w:rPr>
                <w:rFonts w:asciiTheme="majorEastAsia" w:eastAsiaTheme="majorEastAsia" w:hAnsiTheme="majorEastAsia" w:hint="eastAsia"/>
                <w:sz w:val="21"/>
                <w:szCs w:val="21"/>
              </w:rPr>
              <w:t>と解すべき</w:t>
            </w:r>
            <w:r w:rsidRPr="00F01121">
              <w:rPr>
                <w:rFonts w:asciiTheme="majorEastAsia" w:eastAsiaTheme="majorEastAsia" w:hAnsiTheme="majorEastAsia" w:hint="eastAsia"/>
                <w:sz w:val="21"/>
                <w:szCs w:val="21"/>
              </w:rPr>
              <w:t>ではなく、安全、確実な方法で行われることが望ましい（審査基準第</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）。「安全、確実な方法」</w:t>
            </w:r>
            <w:r w:rsidR="005E41C9" w:rsidRPr="00F01121">
              <w:rPr>
                <w:rFonts w:asciiTheme="majorEastAsia" w:eastAsiaTheme="majorEastAsia" w:hAnsiTheme="majorEastAsia" w:hint="eastAsia"/>
                <w:sz w:val="21"/>
                <w:szCs w:val="21"/>
              </w:rPr>
              <w:t>であること</w:t>
            </w:r>
            <w:r w:rsidRPr="00F01121">
              <w:rPr>
                <w:rFonts w:asciiTheme="majorEastAsia" w:eastAsiaTheme="majorEastAsia" w:hAnsiTheme="majorEastAsia" w:hint="eastAsia"/>
                <w:sz w:val="21"/>
                <w:szCs w:val="21"/>
              </w:rPr>
              <w:t>については、基本財産</w:t>
            </w:r>
            <w:r w:rsidR="008A63C9" w:rsidRPr="00F01121">
              <w:rPr>
                <w:rFonts w:asciiTheme="majorEastAsia" w:eastAsiaTheme="majorEastAsia" w:hAnsiTheme="majorEastAsia" w:hint="eastAsia"/>
                <w:sz w:val="21"/>
                <w:szCs w:val="21"/>
              </w:rPr>
              <w:t>に対する場合</w:t>
            </w:r>
            <w:r w:rsidRPr="00F01121">
              <w:rPr>
                <w:rFonts w:asciiTheme="majorEastAsia" w:eastAsiaTheme="majorEastAsia" w:hAnsiTheme="majorEastAsia" w:hint="eastAsia"/>
                <w:sz w:val="21"/>
                <w:szCs w:val="21"/>
              </w:rPr>
              <w:t>と同</w:t>
            </w:r>
            <w:r w:rsidR="008A63C9" w:rsidRPr="00F01121">
              <w:rPr>
                <w:rFonts w:asciiTheme="majorEastAsia" w:eastAsiaTheme="majorEastAsia" w:hAnsiTheme="majorEastAsia" w:hint="eastAsia"/>
                <w:sz w:val="21"/>
                <w:szCs w:val="21"/>
              </w:rPr>
              <w:t>等</w:t>
            </w:r>
            <w:r w:rsidRPr="00F01121">
              <w:rPr>
                <w:rFonts w:asciiTheme="majorEastAsia" w:eastAsiaTheme="majorEastAsia" w:hAnsiTheme="majorEastAsia" w:hint="eastAsia"/>
                <w:sz w:val="21"/>
                <w:szCs w:val="21"/>
              </w:rPr>
              <w:t>の厳格</w:t>
            </w:r>
            <w:r w:rsidR="00D801B1" w:rsidRPr="00F01121">
              <w:rPr>
                <w:rFonts w:asciiTheme="majorEastAsia" w:eastAsiaTheme="majorEastAsia" w:hAnsiTheme="majorEastAsia" w:hint="eastAsia"/>
                <w:sz w:val="21"/>
                <w:szCs w:val="21"/>
              </w:rPr>
              <w:t>な管理</w:t>
            </w:r>
            <w:r w:rsidRPr="00F01121">
              <w:rPr>
                <w:rFonts w:asciiTheme="majorEastAsia" w:eastAsiaTheme="majorEastAsia" w:hAnsiTheme="majorEastAsia" w:hint="eastAsia"/>
                <w:sz w:val="21"/>
                <w:szCs w:val="21"/>
              </w:rPr>
              <w:t>を求めるものではないが、理事長等の業務を執行する理事の独断によ</w:t>
            </w:r>
            <w:r w:rsidR="00D801B1" w:rsidRPr="00F01121">
              <w:rPr>
                <w:rFonts w:asciiTheme="majorEastAsia" w:eastAsiaTheme="majorEastAsia" w:hAnsiTheme="majorEastAsia" w:hint="eastAsia"/>
                <w:sz w:val="21"/>
                <w:szCs w:val="21"/>
              </w:rPr>
              <w:t>る</w:t>
            </w:r>
            <w:r w:rsidRPr="00F01121">
              <w:rPr>
                <w:rFonts w:asciiTheme="majorEastAsia" w:eastAsiaTheme="majorEastAsia" w:hAnsiTheme="majorEastAsia" w:hint="eastAsia"/>
                <w:sz w:val="21"/>
                <w:szCs w:val="21"/>
              </w:rPr>
              <w:t>管理運用がなされたことによ</w:t>
            </w:r>
            <w:r w:rsidR="00D801B1" w:rsidRPr="00F01121">
              <w:rPr>
                <w:rFonts w:asciiTheme="majorEastAsia" w:eastAsiaTheme="majorEastAsia" w:hAnsiTheme="majorEastAsia" w:hint="eastAsia"/>
                <w:sz w:val="21"/>
                <w:szCs w:val="21"/>
              </w:rPr>
              <w:t>って</w:t>
            </w:r>
            <w:r w:rsidRPr="00F01121">
              <w:rPr>
                <w:rFonts w:asciiTheme="majorEastAsia" w:eastAsiaTheme="majorEastAsia" w:hAnsiTheme="majorEastAsia" w:hint="eastAsia"/>
                <w:sz w:val="21"/>
                <w:szCs w:val="21"/>
              </w:rPr>
              <w:t>法人の財産が大きく毀損する</w:t>
            </w:r>
            <w:r w:rsidR="005E41C9" w:rsidRPr="00F01121">
              <w:rPr>
                <w:rFonts w:asciiTheme="majorEastAsia" w:eastAsiaTheme="majorEastAsia" w:hAnsiTheme="majorEastAsia" w:hint="eastAsia"/>
                <w:sz w:val="21"/>
                <w:szCs w:val="21"/>
              </w:rPr>
              <w:t>等の</w:t>
            </w:r>
            <w:r w:rsidRPr="00F01121">
              <w:rPr>
                <w:rFonts w:asciiTheme="majorEastAsia" w:eastAsiaTheme="majorEastAsia" w:hAnsiTheme="majorEastAsia" w:hint="eastAsia"/>
                <w:sz w:val="21"/>
                <w:szCs w:val="21"/>
              </w:rPr>
              <w:t>ことがないよう</w:t>
            </w:r>
            <w:r w:rsidR="005E41C9" w:rsidRPr="00F01121">
              <w:rPr>
                <w:rFonts w:asciiTheme="majorEastAsia" w:eastAsiaTheme="majorEastAsia" w:hAnsiTheme="majorEastAsia" w:hint="eastAsia"/>
                <w:sz w:val="21"/>
                <w:szCs w:val="21"/>
              </w:rPr>
              <w:t>にするため</w:t>
            </w:r>
            <w:r w:rsidRPr="00F01121">
              <w:rPr>
                <w:rFonts w:asciiTheme="majorEastAsia" w:eastAsiaTheme="majorEastAsia" w:hAnsiTheme="majorEastAsia" w:hint="eastAsia"/>
                <w:sz w:val="21"/>
                <w:szCs w:val="21"/>
              </w:rPr>
              <w:t>、元本が確実に回収できるもの以外での管理運用を行う場合には、理事会において管理運用についての基準や手続を定めること等により法人内での事前又は事後のチェック機能が働くよう管理運用体制（法人の財産全体の管理運用体制に包含されるもので差し支えない）を整備すべきものである。なお、株式投資又は株式を含む投資信託等による管理運用も認められるが、</w:t>
            </w:r>
            <w:r w:rsidR="005E41C9" w:rsidRPr="00F01121">
              <w:rPr>
                <w:rFonts w:asciiTheme="majorEastAsia" w:eastAsiaTheme="majorEastAsia" w:hAnsiTheme="majorEastAsia" w:hint="eastAsia"/>
                <w:sz w:val="21"/>
                <w:szCs w:val="21"/>
              </w:rPr>
              <w:t>一定の制約がある（注）</w:t>
            </w:r>
            <w:r w:rsidRPr="00F01121">
              <w:rPr>
                <w:rFonts w:asciiTheme="majorEastAsia" w:eastAsiaTheme="majorEastAsia" w:hAnsiTheme="majorEastAsia" w:hint="eastAsia"/>
                <w:sz w:val="21"/>
                <w:szCs w:val="21"/>
              </w:rPr>
              <w:t>。</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（注）株式等の取扱いについては、</w:t>
            </w:r>
            <w:r w:rsidR="008A63C9" w:rsidRPr="00F01121">
              <w:rPr>
                <w:rFonts w:asciiTheme="majorEastAsia" w:eastAsiaTheme="majorEastAsia" w:hAnsiTheme="majorEastAsia" w:hint="eastAsia"/>
                <w:sz w:val="21"/>
                <w:szCs w:val="21"/>
              </w:rPr>
              <w:t>Ⅲ</w:t>
            </w:r>
            <w:r w:rsidR="00D801B1" w:rsidRPr="00F01121">
              <w:rPr>
                <w:rFonts w:asciiTheme="majorEastAsia" w:eastAsiaTheme="majorEastAsia" w:hAnsiTheme="majorEastAsia" w:hint="eastAsia"/>
                <w:sz w:val="21"/>
                <w:szCs w:val="21"/>
              </w:rPr>
              <w:t>の２</w:t>
            </w:r>
            <w:r w:rsidR="008A63C9"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（３）「株式保有」</w:t>
            </w:r>
            <w:r w:rsidR="00D801B1" w:rsidRPr="00F01121">
              <w:rPr>
                <w:rFonts w:asciiTheme="majorEastAsia" w:eastAsiaTheme="majorEastAsia" w:hAnsiTheme="majorEastAsia" w:hint="eastAsia"/>
                <w:sz w:val="21"/>
                <w:szCs w:val="21"/>
              </w:rPr>
              <w:t>を参照</w:t>
            </w:r>
            <w:r w:rsidRPr="00F01121">
              <w:rPr>
                <w:rFonts w:asciiTheme="majorEastAsia" w:eastAsiaTheme="majorEastAsia" w:hAnsiTheme="majorEastAsia" w:hint="eastAsia"/>
                <w:sz w:val="21"/>
                <w:szCs w:val="21"/>
              </w:rPr>
              <w:t>。</w:t>
            </w:r>
          </w:p>
          <w:p w:rsidR="00600F1F" w:rsidRPr="00F01121" w:rsidRDefault="00600F1F" w:rsidP="0023230A">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その他財産のうち、社会福祉事業の存続要件とな</w:t>
            </w:r>
            <w:r w:rsidR="00D801B1" w:rsidRPr="00F01121">
              <w:rPr>
                <w:rFonts w:asciiTheme="majorEastAsia" w:eastAsiaTheme="majorEastAsia" w:hAnsiTheme="majorEastAsia" w:hint="eastAsia"/>
                <w:sz w:val="21"/>
                <w:szCs w:val="21"/>
              </w:rPr>
              <w:t>ってい</w:t>
            </w:r>
            <w:r w:rsidRPr="00F01121">
              <w:rPr>
                <w:rFonts w:asciiTheme="majorEastAsia" w:eastAsiaTheme="majorEastAsia" w:hAnsiTheme="majorEastAsia" w:hint="eastAsia"/>
                <w:sz w:val="21"/>
                <w:szCs w:val="21"/>
              </w:rPr>
              <w:t>るものは、その財産が欠けることにより法人の目的である社会福祉事業の継続に支障を来すこと</w:t>
            </w:r>
            <w:r w:rsidR="005E41C9" w:rsidRPr="00F01121">
              <w:rPr>
                <w:rFonts w:asciiTheme="majorEastAsia" w:eastAsiaTheme="majorEastAsia" w:hAnsiTheme="majorEastAsia" w:hint="eastAsia"/>
                <w:sz w:val="21"/>
                <w:szCs w:val="21"/>
              </w:rPr>
              <w:t>となるため</w:t>
            </w:r>
            <w:r w:rsidRPr="00F01121">
              <w:rPr>
                <w:rFonts w:asciiTheme="majorEastAsia" w:eastAsiaTheme="majorEastAsia" w:hAnsiTheme="majorEastAsia" w:hint="eastAsia"/>
                <w:sz w:val="21"/>
                <w:szCs w:val="21"/>
              </w:rPr>
              <w:t>、</w:t>
            </w:r>
            <w:r w:rsidR="00D801B1" w:rsidRPr="00F01121">
              <w:rPr>
                <w:rFonts w:asciiTheme="majorEastAsia" w:eastAsiaTheme="majorEastAsia" w:hAnsiTheme="majorEastAsia" w:hint="eastAsia"/>
                <w:sz w:val="21"/>
                <w:szCs w:val="21"/>
              </w:rPr>
              <w:t>当該財産の管理が</w:t>
            </w:r>
            <w:r w:rsidRPr="00F01121">
              <w:rPr>
                <w:rFonts w:asciiTheme="majorEastAsia" w:eastAsiaTheme="majorEastAsia" w:hAnsiTheme="majorEastAsia" w:hint="eastAsia"/>
                <w:sz w:val="21"/>
                <w:szCs w:val="21"/>
              </w:rPr>
              <w:t>適正にされ、</w:t>
            </w:r>
            <w:r w:rsidR="00D801B1" w:rsidRPr="00F01121">
              <w:rPr>
                <w:rFonts w:asciiTheme="majorEastAsia" w:eastAsiaTheme="majorEastAsia" w:hAnsiTheme="majorEastAsia" w:hint="eastAsia"/>
                <w:sz w:val="21"/>
                <w:szCs w:val="21"/>
              </w:rPr>
              <w:t>その</w:t>
            </w:r>
            <w:r w:rsidRPr="00F01121">
              <w:rPr>
                <w:rFonts w:asciiTheme="majorEastAsia" w:eastAsiaTheme="majorEastAsia" w:hAnsiTheme="majorEastAsia" w:hint="eastAsia"/>
                <w:sz w:val="21"/>
                <w:szCs w:val="21"/>
              </w:rPr>
              <w:t>処分がみだりに行われてはならない（審査基準第</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のイ）</w:t>
            </w:r>
            <w:r w:rsidR="005E41C9" w:rsidRPr="00F01121">
              <w:rPr>
                <w:rFonts w:asciiTheme="majorEastAsia" w:eastAsiaTheme="majorEastAsia" w:hAnsiTheme="majorEastAsia" w:hint="eastAsia"/>
                <w:sz w:val="21"/>
                <w:szCs w:val="21"/>
              </w:rPr>
              <w:t>。また</w:t>
            </w:r>
            <w:r w:rsidRPr="00F01121">
              <w:rPr>
                <w:rFonts w:asciiTheme="majorEastAsia" w:eastAsiaTheme="majorEastAsia" w:hAnsiTheme="majorEastAsia" w:hint="eastAsia"/>
                <w:sz w:val="21"/>
                <w:szCs w:val="21"/>
              </w:rPr>
              <w:t>、社会福祉事業の存続要件とな</w:t>
            </w:r>
            <w:r w:rsidR="0012703D" w:rsidRPr="00F01121">
              <w:rPr>
                <w:rFonts w:asciiTheme="majorEastAsia" w:eastAsiaTheme="majorEastAsia" w:hAnsiTheme="majorEastAsia" w:hint="eastAsia"/>
                <w:sz w:val="21"/>
                <w:szCs w:val="21"/>
              </w:rPr>
              <w:t>ってい</w:t>
            </w:r>
            <w:r w:rsidRPr="00F01121">
              <w:rPr>
                <w:rFonts w:asciiTheme="majorEastAsia" w:eastAsiaTheme="majorEastAsia" w:hAnsiTheme="majorEastAsia" w:hint="eastAsia"/>
                <w:sz w:val="21"/>
                <w:szCs w:val="21"/>
              </w:rPr>
              <w:t>る財産の管理や処分について、</w:t>
            </w:r>
            <w:r w:rsidR="008A63C9" w:rsidRPr="00F01121">
              <w:rPr>
                <w:rFonts w:asciiTheme="majorEastAsia" w:eastAsiaTheme="majorEastAsia" w:hAnsiTheme="majorEastAsia" w:hint="eastAsia"/>
                <w:sz w:val="21"/>
                <w:szCs w:val="21"/>
              </w:rPr>
              <w:t>法人において、</w:t>
            </w:r>
            <w:r w:rsidRPr="00F01121">
              <w:rPr>
                <w:rFonts w:asciiTheme="majorEastAsia" w:eastAsiaTheme="majorEastAsia" w:hAnsiTheme="majorEastAsia" w:hint="eastAsia"/>
                <w:sz w:val="21"/>
                <w:szCs w:val="21"/>
              </w:rPr>
              <w:t>管理運用体制（法人の財産全体の管理運用体制に包含されるものでも差し支えない</w:t>
            </w:r>
            <w:r w:rsidR="0012703D"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）の整備</w:t>
            </w:r>
            <w:r w:rsidR="0012703D" w:rsidRPr="00F01121">
              <w:rPr>
                <w:rFonts w:asciiTheme="majorEastAsia" w:eastAsiaTheme="majorEastAsia" w:hAnsiTheme="majorEastAsia" w:hint="eastAsia"/>
                <w:sz w:val="21"/>
                <w:szCs w:val="21"/>
              </w:rPr>
              <w:t>を図るべき</w:t>
            </w:r>
            <w:r w:rsidRPr="00F01121">
              <w:rPr>
                <w:rFonts w:asciiTheme="majorEastAsia" w:eastAsiaTheme="majorEastAsia" w:hAnsiTheme="majorEastAsia" w:hint="eastAsia"/>
                <w:sz w:val="21"/>
                <w:szCs w:val="21"/>
              </w:rPr>
              <w:t>である。</w:t>
            </w:r>
          </w:p>
          <w:p w:rsidR="00600F1F" w:rsidRPr="00F01121" w:rsidRDefault="00600F1F" w:rsidP="0023230A">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w:t>
            </w:r>
            <w:r w:rsidR="005E41C9"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ては、基本財産以外の財産の管理運用にあたって、安全、確実な方法</w:t>
            </w:r>
            <w:r w:rsidR="005E41C9" w:rsidRPr="00F01121">
              <w:rPr>
                <w:rFonts w:asciiTheme="majorEastAsia" w:eastAsiaTheme="majorEastAsia" w:hAnsiTheme="majorEastAsia" w:hint="eastAsia"/>
                <w:sz w:val="21"/>
                <w:szCs w:val="21"/>
              </w:rPr>
              <w:t>で行われているか</w:t>
            </w:r>
            <w:r w:rsidRPr="00F01121">
              <w:rPr>
                <w:rFonts w:asciiTheme="majorEastAsia" w:eastAsiaTheme="majorEastAsia" w:hAnsiTheme="majorEastAsia" w:hint="eastAsia"/>
                <w:sz w:val="21"/>
                <w:szCs w:val="21"/>
              </w:rPr>
              <w:t>、すなわち、元本が確実に回収できるもの以外の方法での管理運用を行う場合には、管理運用体制が整備されているか、その他財産のうち、社会福祉事業の存続要件となるものの管理運用体制が整備されているかを確認する。また、法人の基本財産以外の財産が大きく毀損していないか、社会福祉事業の存続要件となる財産が欠けていないかを確認する。</w:t>
            </w:r>
          </w:p>
          <w:p w:rsidR="00DB451D" w:rsidRDefault="00DB451D" w:rsidP="000920A2">
            <w:pPr>
              <w:rPr>
                <w:rFonts w:asciiTheme="majorEastAsia" w:eastAsiaTheme="majorEastAsia" w:hAnsiTheme="majorEastAsia"/>
                <w:sz w:val="21"/>
                <w:szCs w:val="21"/>
              </w:rPr>
            </w:pP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A84296"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600F1F" w:rsidRPr="00F01121" w:rsidRDefault="00600F1F" w:rsidP="0023230A">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法人の基本財産以外の財産が大きく毀損した場合であって、法人における</w:t>
            </w:r>
            <w:r w:rsidR="0012703D" w:rsidRPr="00F01121">
              <w:rPr>
                <w:rFonts w:asciiTheme="majorEastAsia" w:eastAsiaTheme="majorEastAsia" w:hAnsiTheme="majorEastAsia" w:hint="eastAsia"/>
                <w:sz w:val="21"/>
                <w:szCs w:val="21"/>
              </w:rPr>
              <w:t>当該財産の</w:t>
            </w:r>
            <w:r w:rsidRPr="00F01121">
              <w:rPr>
                <w:rFonts w:asciiTheme="majorEastAsia" w:eastAsiaTheme="majorEastAsia" w:hAnsiTheme="majorEastAsia" w:hint="eastAsia"/>
                <w:sz w:val="21"/>
                <w:szCs w:val="21"/>
              </w:rPr>
              <w:t>管理運用体制が整備されていない場合又は管理運用に関する規程等が遵守されていない場合</w:t>
            </w:r>
          </w:p>
          <w:p w:rsidR="00600F1F" w:rsidRPr="00F01121" w:rsidRDefault="00600F1F" w:rsidP="0023230A">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A84296"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社会福祉事業の存続要件とな</w:t>
            </w:r>
            <w:r w:rsidR="0012703D" w:rsidRPr="00F01121">
              <w:rPr>
                <w:rFonts w:asciiTheme="majorEastAsia" w:eastAsiaTheme="majorEastAsia" w:hAnsiTheme="majorEastAsia" w:hint="eastAsia"/>
                <w:sz w:val="21"/>
                <w:szCs w:val="21"/>
              </w:rPr>
              <w:t>ってい</w:t>
            </w:r>
            <w:r w:rsidRPr="00F01121">
              <w:rPr>
                <w:rFonts w:asciiTheme="majorEastAsia" w:eastAsiaTheme="majorEastAsia" w:hAnsiTheme="majorEastAsia" w:hint="eastAsia"/>
                <w:sz w:val="21"/>
                <w:szCs w:val="21"/>
              </w:rPr>
              <w:t>る財産に関する管理運用体制が整備されていない場合又は管理運用に関する規程等が遵守されていない場合</w:t>
            </w:r>
          </w:p>
          <w:p w:rsidR="00600F1F" w:rsidRPr="00F01121" w:rsidRDefault="00600F1F" w:rsidP="0023230A">
            <w:pPr>
              <w:ind w:leftChars="200" w:left="48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なお、上記基準のように法人の財産が大きく毀損していない場合であっても、管理運用体制が整備されていない場合は、その整備を求めることとする（口頭指摘）。</w:t>
            </w:r>
          </w:p>
          <w:p w:rsidR="00DB451D" w:rsidRDefault="00600F1F" w:rsidP="001937A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DB451D" w:rsidRDefault="001937AD" w:rsidP="001937AD">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資産の管理運用に関する規程、理事会議事録、計算関係書類</w:t>
            </w:r>
          </w:p>
          <w:p w:rsidR="00653213" w:rsidRDefault="00653213" w:rsidP="001937AD">
            <w:pPr>
              <w:rPr>
                <w:rFonts w:asciiTheme="majorEastAsia" w:eastAsiaTheme="majorEastAsia" w:hAnsiTheme="majorEastAsia"/>
                <w:sz w:val="21"/>
                <w:szCs w:val="21"/>
              </w:rPr>
            </w:pPr>
          </w:p>
          <w:p w:rsidR="00653213" w:rsidRDefault="00653213" w:rsidP="001937AD">
            <w:pPr>
              <w:rPr>
                <w:rFonts w:asciiTheme="majorEastAsia" w:eastAsiaTheme="majorEastAsia" w:hAnsiTheme="majorEastAsia"/>
                <w:sz w:val="21"/>
                <w:szCs w:val="21"/>
              </w:rPr>
            </w:pPr>
          </w:p>
          <w:p w:rsidR="00653213" w:rsidRPr="001937AD" w:rsidRDefault="00653213" w:rsidP="001937AD">
            <w:pPr>
              <w:rPr>
                <w:rFonts w:asciiTheme="majorEastAsia" w:eastAsiaTheme="majorEastAsia" w:hAnsiTheme="majorEastAsia"/>
                <w:sz w:val="21"/>
                <w:szCs w:val="21"/>
              </w:rPr>
            </w:pPr>
          </w:p>
        </w:tc>
      </w:tr>
      <w:tr w:rsidR="00600F1F" w:rsidRPr="00F01121" w:rsidTr="001A3B80">
        <w:tc>
          <w:tcPr>
            <w:tcW w:w="1134" w:type="dxa"/>
          </w:tcPr>
          <w:p w:rsidR="00600F1F" w:rsidRDefault="001A0E92"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（３）</w:t>
            </w:r>
            <w:r w:rsidR="00600F1F" w:rsidRPr="00F01121">
              <w:rPr>
                <w:rFonts w:asciiTheme="majorEastAsia" w:eastAsiaTheme="majorEastAsia" w:hAnsiTheme="majorEastAsia" w:hint="eastAsia"/>
                <w:sz w:val="21"/>
                <w:szCs w:val="21"/>
              </w:rPr>
              <w:t>株式保有</w:t>
            </w: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Pr="00F01121" w:rsidRDefault="001A78CB" w:rsidP="000920A2">
            <w:pPr>
              <w:rPr>
                <w:rFonts w:asciiTheme="majorEastAsia" w:eastAsiaTheme="majorEastAsia" w:hAnsiTheme="majorEastAsia"/>
                <w:sz w:val="21"/>
                <w:szCs w:val="21"/>
              </w:rPr>
            </w:pPr>
          </w:p>
        </w:tc>
        <w:tc>
          <w:tcPr>
            <w:tcW w:w="2977" w:type="dxa"/>
          </w:tcPr>
          <w:p w:rsidR="00600F1F"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１　株式の保有は適切になされているか。</w:t>
            </w:r>
          </w:p>
          <w:p w:rsidR="001D5F58" w:rsidRDefault="001D5F58" w:rsidP="000920A2">
            <w:pPr>
              <w:rPr>
                <w:rFonts w:asciiTheme="majorEastAsia" w:eastAsiaTheme="majorEastAsia" w:hAnsiTheme="majorEastAsia"/>
                <w:sz w:val="21"/>
                <w:szCs w:val="21"/>
              </w:rPr>
            </w:pPr>
          </w:p>
          <w:p w:rsidR="001D5F58" w:rsidRPr="00F01121" w:rsidRDefault="003E747E" w:rsidP="000920A2">
            <w:pPr>
              <w:rPr>
                <w:rFonts w:asciiTheme="majorEastAsia" w:eastAsiaTheme="majorEastAsia" w:hAnsiTheme="majorEastAsia"/>
                <w:sz w:val="21"/>
                <w:szCs w:val="21"/>
              </w:rPr>
            </w:pPr>
            <w:r>
              <w:rPr>
                <w:rFonts w:asciiTheme="majorEastAsia" w:eastAsiaTheme="majorEastAsia" w:hAnsiTheme="majorEastAsia" w:hint="eastAsia"/>
                <w:noProof/>
                <w:sz w:val="21"/>
                <w:szCs w:val="21"/>
              </w:rPr>
              <mc:AlternateContent>
                <mc:Choice Requires="wps">
                  <w:drawing>
                    <wp:anchor distT="0" distB="0" distL="114300" distR="114300" simplePos="0" relativeHeight="251624448" behindDoc="0" locked="0" layoutInCell="1" allowOverlap="1" wp14:anchorId="206FFA86" wp14:editId="02EA9969">
                      <wp:simplePos x="0" y="0"/>
                      <wp:positionH relativeFrom="column">
                        <wp:posOffset>-6350</wp:posOffset>
                      </wp:positionH>
                      <wp:positionV relativeFrom="paragraph">
                        <wp:posOffset>418729</wp:posOffset>
                      </wp:positionV>
                      <wp:extent cx="2195830" cy="1136898"/>
                      <wp:effectExtent l="19050" t="19050" r="33020" b="44450"/>
                      <wp:wrapNone/>
                      <wp:docPr id="56" name="角丸四角形 56"/>
                      <wp:cNvGraphicFramePr/>
                      <a:graphic xmlns:a="http://schemas.openxmlformats.org/drawingml/2006/main">
                        <a:graphicData uri="http://schemas.microsoft.com/office/word/2010/wordprocessingShape">
                          <wps:wsp>
                            <wps:cNvSpPr/>
                            <wps:spPr>
                              <a:xfrm>
                                <a:off x="0" y="0"/>
                                <a:ext cx="2195830" cy="1136898"/>
                              </a:xfrm>
                              <a:prstGeom prst="roundRect">
                                <a:avLst/>
                              </a:prstGeom>
                              <a:solidFill>
                                <a:sysClr val="window" lastClr="FFFFFF"/>
                              </a:solidFill>
                              <a:ln w="57150" cap="flat" cmpd="sng" algn="ctr">
                                <a:solidFill>
                                  <a:srgbClr val="0070C0"/>
                                </a:solidFill>
                                <a:prstDash val="solid"/>
                              </a:ln>
                              <a:effectLst/>
                            </wps:spPr>
                            <wps:txb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15</w:t>
                                  </w:r>
                                  <w:r>
                                    <w:rPr>
                                      <w:rFonts w:ascii="ＤＦ特太ゴシック体" w:eastAsia="ＤＦ特太ゴシック体" w:hAnsi="ＤＦ特太ゴシック体"/>
                                      <w:sz w:val="40"/>
                                      <w:szCs w:val="40"/>
                                    </w:rPr>
                                    <w:t>･1</w:t>
                                  </w:r>
                                  <w:r>
                                    <w:rPr>
                                      <w:rFonts w:ascii="ＤＦ特太ゴシック体" w:eastAsia="ＤＦ特太ゴシック体" w:hAnsi="ＤＦ特太ゴシック体" w:hint="eastAsia"/>
                                      <w:sz w:val="40"/>
                                      <w:szCs w:val="40"/>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6FFA86" id="角丸四角形 56" o:spid="_x0000_s1193" style="position:absolute;left:0;text-align:left;margin-left:-.5pt;margin-top:32.95pt;width:172.9pt;height:89.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" fillcolor="window" strokecolor="#0070c0" strokeweight="4.5pt">
                      <v:textbo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15</w:t>
                            </w:r>
                            <w:r>
                              <w:rPr>
                                <w:rFonts w:ascii="ＤＦ特太ゴシック体" w:eastAsia="ＤＦ特太ゴシック体" w:hAnsi="ＤＦ特太ゴシック体"/>
                                <w:sz w:val="40"/>
                                <w:szCs w:val="40"/>
                              </w:rPr>
                              <w:t>･1</w:t>
                            </w:r>
                            <w:r>
                              <w:rPr>
                                <w:rFonts w:ascii="ＤＦ特太ゴシック体" w:eastAsia="ＤＦ特太ゴシック体" w:hAnsi="ＤＦ特太ゴシック体" w:hint="eastAsia"/>
                                <w:sz w:val="40"/>
                                <w:szCs w:val="40"/>
                              </w:rPr>
                              <w:t>6</w:t>
                            </w:r>
                          </w:p>
                        </w:txbxContent>
                      </v:textbox>
                    </v:roundrect>
                  </w:pict>
                </mc:Fallback>
              </mc:AlternateContent>
            </w:r>
          </w:p>
        </w:tc>
        <w:tc>
          <w:tcPr>
            <w:tcW w:w="2268" w:type="dxa"/>
          </w:tcPr>
          <w:p w:rsidR="001A0E92" w:rsidRPr="00F01121" w:rsidRDefault="00600F1F" w:rsidP="005E41C9">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審査基準第</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w:t>
            </w:r>
          </w:p>
          <w:p w:rsidR="00600F1F" w:rsidRPr="00F01121" w:rsidRDefault="00600F1F" w:rsidP="001A0E9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審査要領第</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（８）から（</w:t>
            </w:r>
            <w:r w:rsidR="001A0E92" w:rsidRPr="00F01121">
              <w:rPr>
                <w:rFonts w:asciiTheme="majorEastAsia" w:eastAsiaTheme="majorEastAsia" w:hAnsiTheme="majorEastAsia"/>
                <w:sz w:val="21"/>
                <w:szCs w:val="21"/>
              </w:rPr>
              <w:t>11）まで</w:t>
            </w:r>
          </w:p>
        </w:tc>
        <w:tc>
          <w:tcPr>
            <w:tcW w:w="4253" w:type="dxa"/>
          </w:tcPr>
          <w:p w:rsidR="00600F1F"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5E41C9"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株式の保有</w:t>
            </w:r>
            <w:r w:rsidR="005E41C9" w:rsidRPr="00F01121">
              <w:rPr>
                <w:rFonts w:asciiTheme="majorEastAsia" w:eastAsiaTheme="majorEastAsia" w:hAnsiTheme="majorEastAsia" w:hint="eastAsia"/>
                <w:sz w:val="21"/>
                <w:szCs w:val="21"/>
              </w:rPr>
              <w:t>が</w:t>
            </w:r>
            <w:r w:rsidR="0012703D" w:rsidRPr="00F01121">
              <w:rPr>
                <w:rFonts w:asciiTheme="majorEastAsia" w:eastAsiaTheme="majorEastAsia" w:hAnsiTheme="majorEastAsia" w:hint="eastAsia"/>
                <w:sz w:val="21"/>
                <w:szCs w:val="21"/>
              </w:rPr>
              <w:t>法令上</w:t>
            </w:r>
            <w:r w:rsidRPr="00F01121">
              <w:rPr>
                <w:rFonts w:asciiTheme="majorEastAsia" w:eastAsiaTheme="majorEastAsia" w:hAnsiTheme="majorEastAsia" w:hint="eastAsia"/>
                <w:sz w:val="21"/>
                <w:szCs w:val="21"/>
              </w:rPr>
              <w:t>認められるものであるか。</w:t>
            </w:r>
          </w:p>
          <w:p w:rsidR="00DE3B63" w:rsidRDefault="004C102C" w:rsidP="000920A2">
            <w:pPr>
              <w:rPr>
                <w:rFonts w:asciiTheme="majorEastAsia" w:eastAsiaTheme="majorEastAsia" w:hAnsiTheme="majorEastAsia"/>
                <w:sz w:val="21"/>
                <w:szCs w:val="21"/>
              </w:rPr>
            </w:pPr>
            <w:r w:rsidRPr="004C102C">
              <w:rPr>
                <w:rFonts w:asciiTheme="majorEastAsia" w:eastAsiaTheme="majorEastAsia" w:hAnsiTheme="majorEastAsia"/>
                <w:noProof/>
                <w:sz w:val="21"/>
                <w:szCs w:val="21"/>
              </w:rPr>
              <mc:AlternateContent>
                <mc:Choice Requires="wps">
                  <w:drawing>
                    <wp:anchor distT="0" distB="0" distL="114300" distR="114300" simplePos="0" relativeHeight="251745280" behindDoc="0" locked="0" layoutInCell="1" allowOverlap="1" wp14:anchorId="0A7A0B9B" wp14:editId="071BF122">
                      <wp:simplePos x="0" y="0"/>
                      <wp:positionH relativeFrom="column">
                        <wp:posOffset>-4445</wp:posOffset>
                      </wp:positionH>
                      <wp:positionV relativeFrom="paragraph">
                        <wp:posOffset>83318</wp:posOffset>
                      </wp:positionV>
                      <wp:extent cx="2507615" cy="627380"/>
                      <wp:effectExtent l="0" t="0" r="26035" b="20320"/>
                      <wp:wrapNone/>
                      <wp:docPr id="173" name="テキスト ボックス 173"/>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6E7581">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A0B9B" id="テキスト ボックス 173" o:spid="_x0000_s1194" type="#_x0000_t202" style="position:absolute;left:0;text-align:left;margin-left:-.35pt;margin-top:6.55pt;width:197.45pt;height:49.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" fillcolor="window" strokecolor="#1f497d" strokeweight="2pt">
                      <v:textbo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6E7581">
                            <w:pPr>
                              <w:spacing w:line="340" w:lineRule="exact"/>
                            </w:pPr>
                          </w:p>
                        </w:txbxContent>
                      </v:textbox>
                    </v:shape>
                  </w:pict>
                </mc:Fallback>
              </mc:AlternateContent>
            </w:r>
          </w:p>
          <w:p w:rsidR="00EF35D4" w:rsidRDefault="00EF35D4" w:rsidP="000920A2">
            <w:pPr>
              <w:rPr>
                <w:rFonts w:asciiTheme="majorEastAsia" w:eastAsiaTheme="majorEastAsia" w:hAnsiTheme="majorEastAsia"/>
                <w:sz w:val="21"/>
                <w:szCs w:val="21"/>
              </w:rPr>
            </w:pPr>
          </w:p>
          <w:p w:rsidR="00EF35D4" w:rsidRPr="00F01121" w:rsidRDefault="00EF35D4" w:rsidP="000920A2">
            <w:pPr>
              <w:rPr>
                <w:rFonts w:asciiTheme="majorEastAsia" w:eastAsiaTheme="majorEastAsia" w:hAnsiTheme="majorEastAsia"/>
                <w:sz w:val="21"/>
                <w:szCs w:val="21"/>
              </w:rPr>
            </w:pPr>
          </w:p>
          <w:p w:rsidR="00DE3B63" w:rsidRDefault="00DE3B63" w:rsidP="000920A2">
            <w:pPr>
              <w:rPr>
                <w:rFonts w:asciiTheme="majorEastAsia" w:eastAsiaTheme="majorEastAsia" w:hAnsiTheme="majorEastAsia"/>
                <w:sz w:val="21"/>
                <w:szCs w:val="21"/>
              </w:rPr>
            </w:pPr>
          </w:p>
          <w:p w:rsidR="008D2BC0" w:rsidRDefault="008D2BC0" w:rsidP="000920A2">
            <w:pPr>
              <w:rPr>
                <w:rFonts w:asciiTheme="majorEastAsia" w:eastAsiaTheme="majorEastAsia" w:hAnsiTheme="majorEastAsia"/>
                <w:sz w:val="21"/>
                <w:szCs w:val="21"/>
              </w:rPr>
            </w:pPr>
          </w:p>
          <w:p w:rsidR="00600F1F"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5E41C9"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株式保有等を行っている場合（全株式の</w:t>
            </w:r>
            <w:r w:rsidRPr="00F01121">
              <w:rPr>
                <w:rFonts w:asciiTheme="majorEastAsia" w:eastAsiaTheme="majorEastAsia" w:hAnsiTheme="majorEastAsia"/>
                <w:sz w:val="21"/>
                <w:szCs w:val="21"/>
              </w:rPr>
              <w:t>20％以上を保有している場合に限る。）</w:t>
            </w:r>
            <w:r w:rsidR="0012703D" w:rsidRPr="00F01121">
              <w:rPr>
                <w:rFonts w:asciiTheme="majorEastAsia" w:eastAsiaTheme="majorEastAsia" w:hAnsiTheme="majorEastAsia" w:hint="eastAsia"/>
                <w:sz w:val="21"/>
                <w:szCs w:val="21"/>
              </w:rPr>
              <w:t>に</w:t>
            </w:r>
            <w:r w:rsidRPr="00F01121">
              <w:rPr>
                <w:rFonts w:asciiTheme="majorEastAsia" w:eastAsiaTheme="majorEastAsia" w:hAnsiTheme="majorEastAsia" w:hint="eastAsia"/>
                <w:sz w:val="21"/>
                <w:szCs w:val="21"/>
              </w:rPr>
              <w:t>、所轄庁に必要書類の提出をしているか</w:t>
            </w:r>
            <w:r w:rsidR="0012703D" w:rsidRPr="00F01121">
              <w:rPr>
                <w:rFonts w:asciiTheme="majorEastAsia" w:eastAsiaTheme="majorEastAsia" w:hAnsiTheme="majorEastAsia" w:hint="eastAsia"/>
                <w:sz w:val="21"/>
                <w:szCs w:val="21"/>
              </w:rPr>
              <w:t>。</w:t>
            </w:r>
          </w:p>
          <w:p w:rsidR="00DE3B63" w:rsidRPr="00F01121" w:rsidRDefault="004C102C" w:rsidP="000920A2">
            <w:pPr>
              <w:rPr>
                <w:rFonts w:asciiTheme="majorEastAsia" w:eastAsiaTheme="majorEastAsia" w:hAnsiTheme="majorEastAsia"/>
                <w:sz w:val="21"/>
                <w:szCs w:val="21"/>
              </w:rPr>
            </w:pPr>
            <w:r w:rsidRPr="004C102C">
              <w:rPr>
                <w:rFonts w:asciiTheme="majorEastAsia" w:eastAsiaTheme="majorEastAsia" w:hAnsiTheme="majorEastAsia"/>
                <w:noProof/>
                <w:sz w:val="21"/>
                <w:szCs w:val="21"/>
              </w:rPr>
              <mc:AlternateContent>
                <mc:Choice Requires="wps">
                  <w:drawing>
                    <wp:anchor distT="0" distB="0" distL="114300" distR="114300" simplePos="0" relativeHeight="251746304" behindDoc="0" locked="0" layoutInCell="1" allowOverlap="1" wp14:anchorId="77F6B3E1" wp14:editId="4E5FABE9">
                      <wp:simplePos x="0" y="0"/>
                      <wp:positionH relativeFrom="column">
                        <wp:posOffset>-4312</wp:posOffset>
                      </wp:positionH>
                      <wp:positionV relativeFrom="paragraph">
                        <wp:posOffset>56264</wp:posOffset>
                      </wp:positionV>
                      <wp:extent cx="2507615" cy="627380"/>
                      <wp:effectExtent l="0" t="0" r="26035" b="20320"/>
                      <wp:wrapNone/>
                      <wp:docPr id="174" name="テキスト ボックス 174"/>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6E7581">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6B3E1" id="テキスト ボックス 174" o:spid="_x0000_s1195" type="#_x0000_t202" style="position:absolute;left:0;text-align:left;margin-left:-.35pt;margin-top:4.45pt;width:197.45pt;height:49.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" fillcolor="window" strokecolor="#1f497d" strokeweight="2pt">
                      <v:textbo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6E7581">
                            <w:pPr>
                              <w:spacing w:line="340" w:lineRule="exact"/>
                            </w:pPr>
                          </w:p>
                        </w:txbxContent>
                      </v:textbox>
                    </v:shape>
                  </w:pict>
                </mc:Fallback>
              </mc:AlternateContent>
            </w:r>
          </w:p>
          <w:p w:rsidR="00600F1F" w:rsidRPr="00F01121" w:rsidRDefault="00600F1F" w:rsidP="000920A2">
            <w:pPr>
              <w:rPr>
                <w:rFonts w:asciiTheme="majorEastAsia" w:eastAsiaTheme="majorEastAsia" w:hAnsiTheme="majorEastAsia"/>
                <w:sz w:val="21"/>
                <w:szCs w:val="21"/>
              </w:rPr>
            </w:pPr>
          </w:p>
        </w:tc>
        <w:tc>
          <w:tcPr>
            <w:tcW w:w="11765"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600F1F" w:rsidRPr="00F01121" w:rsidRDefault="00600F1F" w:rsidP="0059454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株式の保有は、原則として</w:t>
            </w:r>
            <w:r w:rsidR="005E41C9"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次</w:t>
            </w:r>
            <w:r w:rsidR="005E41C9" w:rsidRPr="00F01121">
              <w:rPr>
                <w:rFonts w:asciiTheme="majorEastAsia" w:eastAsiaTheme="majorEastAsia" w:hAnsiTheme="majorEastAsia" w:hint="eastAsia"/>
                <w:sz w:val="21"/>
                <w:szCs w:val="21"/>
              </w:rPr>
              <w:t>に掲げる①～③</w:t>
            </w:r>
            <w:r w:rsidRPr="00F01121">
              <w:rPr>
                <w:rFonts w:asciiTheme="majorEastAsia" w:eastAsiaTheme="majorEastAsia" w:hAnsiTheme="majorEastAsia" w:hint="eastAsia"/>
                <w:sz w:val="21"/>
                <w:szCs w:val="21"/>
              </w:rPr>
              <w:t>の場合に限られる</w:t>
            </w:r>
            <w:r w:rsidR="005E41C9" w:rsidRPr="00F01121">
              <w:rPr>
                <w:rFonts w:asciiTheme="majorEastAsia" w:eastAsiaTheme="majorEastAsia" w:hAnsiTheme="majorEastAsia" w:hint="eastAsia"/>
                <w:sz w:val="21"/>
                <w:szCs w:val="21"/>
              </w:rPr>
              <w:t>が</w:t>
            </w:r>
            <w:r w:rsidR="000675E4" w:rsidRPr="00F01121">
              <w:rPr>
                <w:rFonts w:asciiTheme="majorEastAsia" w:eastAsiaTheme="majorEastAsia" w:hAnsiTheme="majorEastAsia" w:hint="eastAsia"/>
                <w:sz w:val="21"/>
                <w:szCs w:val="21"/>
              </w:rPr>
              <w:t>（注）</w:t>
            </w:r>
            <w:r w:rsidRPr="00F01121">
              <w:rPr>
                <w:rFonts w:asciiTheme="majorEastAsia" w:eastAsiaTheme="majorEastAsia" w:hAnsiTheme="majorEastAsia" w:hint="eastAsia"/>
                <w:sz w:val="21"/>
                <w:szCs w:val="21"/>
              </w:rPr>
              <w:t>、保有が認められる場合であっても、法人の非営利性</w:t>
            </w:r>
            <w:r w:rsidR="0012703D" w:rsidRPr="00F01121">
              <w:rPr>
                <w:rFonts w:asciiTheme="majorEastAsia" w:eastAsiaTheme="majorEastAsia" w:hAnsiTheme="majorEastAsia" w:hint="eastAsia"/>
                <w:sz w:val="21"/>
                <w:szCs w:val="21"/>
              </w:rPr>
              <w:t>の</w:t>
            </w:r>
            <w:r w:rsidRPr="00F01121">
              <w:rPr>
                <w:rFonts w:asciiTheme="majorEastAsia" w:eastAsiaTheme="majorEastAsia" w:hAnsiTheme="majorEastAsia" w:hint="eastAsia"/>
                <w:sz w:val="21"/>
                <w:szCs w:val="21"/>
              </w:rPr>
              <w:t>担保</w:t>
            </w:r>
            <w:r w:rsidR="0012703D" w:rsidRPr="00F01121">
              <w:rPr>
                <w:rFonts w:asciiTheme="majorEastAsia" w:eastAsiaTheme="majorEastAsia" w:hAnsiTheme="majorEastAsia" w:hint="eastAsia"/>
                <w:sz w:val="21"/>
                <w:szCs w:val="21"/>
              </w:rPr>
              <w:t>の観点から</w:t>
            </w:r>
            <w:r w:rsidRPr="00F01121">
              <w:rPr>
                <w:rFonts w:asciiTheme="majorEastAsia" w:eastAsiaTheme="majorEastAsia" w:hAnsiTheme="majorEastAsia" w:hint="eastAsia"/>
                <w:sz w:val="21"/>
                <w:szCs w:val="21"/>
              </w:rPr>
              <w:t>、法人が営利企業を実質的に支配することがないよう、営利企業の全株式の</w:t>
            </w:r>
            <w:r w:rsidR="0012703D"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分の</w:t>
            </w:r>
            <w:r w:rsidR="0012703D"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を超えて保有してはならない（審査基準第</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、審査要領第</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（８）</w:t>
            </w:r>
            <w:r w:rsidR="000675E4" w:rsidRPr="00F01121">
              <w:rPr>
                <w:rFonts w:asciiTheme="majorEastAsia" w:eastAsiaTheme="majorEastAsia" w:hAnsiTheme="majorEastAsia" w:hint="eastAsia"/>
                <w:sz w:val="21"/>
                <w:szCs w:val="21"/>
              </w:rPr>
              <w:t>､</w:t>
            </w:r>
            <w:r w:rsidR="001A0E92" w:rsidRPr="00F01121">
              <w:rPr>
                <w:rFonts w:asciiTheme="majorEastAsia" w:eastAsiaTheme="majorEastAsia" w:hAnsiTheme="majorEastAsia" w:hint="eastAsia"/>
                <w:sz w:val="21"/>
                <w:szCs w:val="21"/>
              </w:rPr>
              <w:t>（</w:t>
            </w:r>
            <w:r w:rsidR="000675E4" w:rsidRPr="00F01121">
              <w:rPr>
                <w:rFonts w:asciiTheme="majorEastAsia" w:eastAsiaTheme="majorEastAsia" w:hAnsiTheme="majorEastAsia"/>
                <w:sz w:val="21"/>
                <w:szCs w:val="21"/>
              </w:rPr>
              <w:t>10</w:t>
            </w:r>
            <w:r w:rsidR="001A0E92"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w:t>
            </w:r>
          </w:p>
          <w:p w:rsidR="00600F1F" w:rsidRPr="00F01121" w:rsidRDefault="00600F1F" w:rsidP="00594549">
            <w:pPr>
              <w:ind w:leftChars="100" w:left="45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　基本財産以外の資産の</w:t>
            </w:r>
            <w:r w:rsidR="0012703D" w:rsidRPr="00F01121">
              <w:rPr>
                <w:rFonts w:asciiTheme="majorEastAsia" w:eastAsiaTheme="majorEastAsia" w:hAnsiTheme="majorEastAsia" w:hint="eastAsia"/>
                <w:sz w:val="21"/>
                <w:szCs w:val="21"/>
              </w:rPr>
              <w:t>管理</w:t>
            </w:r>
            <w:r w:rsidRPr="00F01121">
              <w:rPr>
                <w:rFonts w:asciiTheme="majorEastAsia" w:eastAsiaTheme="majorEastAsia" w:hAnsiTheme="majorEastAsia" w:hint="eastAsia"/>
                <w:sz w:val="21"/>
                <w:szCs w:val="21"/>
              </w:rPr>
              <w:t>運用の場合。ただし、あくまで管理運用であることを明確にするため、上場株や店頭公開株のように、証券会社の通常の取引を通じて取得できるものに限る。</w:t>
            </w:r>
          </w:p>
          <w:p w:rsidR="00600F1F" w:rsidRPr="00F01121" w:rsidRDefault="00600F1F" w:rsidP="00594549">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　基本財産として</w:t>
            </w:r>
            <w:r w:rsidR="00BD0CD0" w:rsidRPr="00F01121">
              <w:rPr>
                <w:rFonts w:asciiTheme="majorEastAsia" w:eastAsiaTheme="majorEastAsia" w:hAnsiTheme="majorEastAsia" w:hint="eastAsia"/>
                <w:sz w:val="21"/>
                <w:szCs w:val="21"/>
              </w:rPr>
              <w:t>寄附</w:t>
            </w:r>
            <w:r w:rsidRPr="00F01121">
              <w:rPr>
                <w:rFonts w:asciiTheme="majorEastAsia" w:eastAsiaTheme="majorEastAsia" w:hAnsiTheme="majorEastAsia" w:hint="eastAsia"/>
                <w:sz w:val="21"/>
                <w:szCs w:val="21"/>
              </w:rPr>
              <w:t>された場合（設立後に</w:t>
            </w:r>
            <w:r w:rsidR="00BD0CD0" w:rsidRPr="00F01121">
              <w:rPr>
                <w:rFonts w:asciiTheme="majorEastAsia" w:eastAsiaTheme="majorEastAsia" w:hAnsiTheme="majorEastAsia" w:hint="eastAsia"/>
                <w:sz w:val="21"/>
                <w:szCs w:val="21"/>
              </w:rPr>
              <w:t>寄附</w:t>
            </w:r>
            <w:r w:rsidRPr="00F01121">
              <w:rPr>
                <w:rFonts w:asciiTheme="majorEastAsia" w:eastAsiaTheme="majorEastAsia" w:hAnsiTheme="majorEastAsia" w:hint="eastAsia"/>
                <w:sz w:val="21"/>
                <w:szCs w:val="21"/>
              </w:rPr>
              <w:t>されたものも含む。）</w:t>
            </w:r>
          </w:p>
          <w:p w:rsidR="00600F1F" w:rsidRPr="00F01121" w:rsidRDefault="00600F1F" w:rsidP="00594549">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③　未公開株</w:t>
            </w:r>
            <w:r w:rsidR="005E41C9" w:rsidRPr="00F01121">
              <w:rPr>
                <w:rFonts w:asciiTheme="majorEastAsia" w:eastAsiaTheme="majorEastAsia" w:hAnsiTheme="majorEastAsia" w:hint="eastAsia"/>
                <w:sz w:val="21"/>
                <w:szCs w:val="21"/>
              </w:rPr>
              <w:t>のうち</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の要件を満たすもの</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594549"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　社会福祉に関する調査研究を行う企業の未公開株であること</w:t>
            </w:r>
          </w:p>
          <w:p w:rsidR="00600F1F" w:rsidRPr="00F01121" w:rsidRDefault="00600F1F" w:rsidP="00594549">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法人において、実証実験の場を提供する等、企業が行う社会福祉に関する調査研究に参画していること</w:t>
            </w:r>
          </w:p>
          <w:p w:rsidR="00600F1F" w:rsidRPr="00F01121" w:rsidRDefault="00600F1F" w:rsidP="00594549">
            <w:pPr>
              <w:ind w:left="630" w:hangingChars="300" w:hanging="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594549"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　未公開株への拠出（額）が法人全体の経営に与える影響が少ないことについて公認会計士又は税理士による確認を受けていること</w:t>
            </w:r>
          </w:p>
          <w:p w:rsidR="00563E8C" w:rsidRPr="00F01121" w:rsidRDefault="00563E8C" w:rsidP="00594549">
            <w:pPr>
              <w:ind w:left="630" w:hangingChars="300" w:hanging="63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（注）次の通知の対象となる社会福祉施設の運営費や委託費の管理運用</w:t>
            </w:r>
            <w:r w:rsidR="00C163F7" w:rsidRPr="00F01121">
              <w:rPr>
                <w:rFonts w:asciiTheme="majorEastAsia" w:eastAsiaTheme="majorEastAsia" w:hAnsiTheme="majorEastAsia" w:hint="eastAsia"/>
                <w:sz w:val="21"/>
                <w:szCs w:val="21"/>
              </w:rPr>
              <w:t>においては、</w:t>
            </w:r>
            <w:r w:rsidRPr="00F01121">
              <w:rPr>
                <w:rFonts w:asciiTheme="majorEastAsia" w:eastAsiaTheme="majorEastAsia" w:hAnsiTheme="majorEastAsia" w:hint="eastAsia"/>
                <w:sz w:val="21"/>
                <w:szCs w:val="21"/>
              </w:rPr>
              <w:t>株式投資が認められていないことに留意すること。</w:t>
            </w:r>
          </w:p>
          <w:p w:rsidR="00563E8C" w:rsidRPr="00F01121" w:rsidRDefault="00563E8C" w:rsidP="005E41C9">
            <w:pPr>
              <w:ind w:leftChars="300" w:left="93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5E41C9" w:rsidRPr="00F01121">
              <w:rPr>
                <w:rFonts w:asciiTheme="majorEastAsia" w:eastAsiaTheme="majorEastAsia" w:hAnsiTheme="majorEastAsia" w:hint="eastAsia"/>
                <w:sz w:val="21"/>
                <w:szCs w:val="21"/>
              </w:rPr>
              <w:t xml:space="preserve">　</w:t>
            </w:r>
            <w:r w:rsidR="00F11B3C" w:rsidRPr="00F01121">
              <w:rPr>
                <w:rFonts w:asciiTheme="majorEastAsia" w:eastAsiaTheme="majorEastAsia" w:hAnsiTheme="majorEastAsia" w:hint="eastAsia"/>
                <w:sz w:val="21"/>
                <w:szCs w:val="21"/>
              </w:rPr>
              <w:t>「社会福祉法人</w:t>
            </w:r>
            <w:r w:rsidRPr="00F01121">
              <w:rPr>
                <w:rFonts w:asciiTheme="majorEastAsia" w:eastAsiaTheme="majorEastAsia" w:hAnsiTheme="majorEastAsia" w:hint="eastAsia"/>
                <w:sz w:val="21"/>
                <w:szCs w:val="21"/>
              </w:rPr>
              <w:t>が経営する社会福祉施設における</w:t>
            </w:r>
            <w:r w:rsidR="00C163F7" w:rsidRPr="00F01121">
              <w:rPr>
                <w:rFonts w:asciiTheme="majorEastAsia" w:eastAsiaTheme="majorEastAsia" w:hAnsiTheme="majorEastAsia" w:hint="eastAsia"/>
                <w:sz w:val="21"/>
                <w:szCs w:val="21"/>
              </w:rPr>
              <w:t>運営費の運用及び指導について」（平成</w:t>
            </w:r>
            <w:r w:rsidR="00C163F7" w:rsidRPr="00F01121">
              <w:rPr>
                <w:rFonts w:asciiTheme="majorEastAsia" w:eastAsiaTheme="majorEastAsia" w:hAnsiTheme="majorEastAsia"/>
                <w:sz w:val="21"/>
                <w:szCs w:val="21"/>
              </w:rPr>
              <w:t>16年</w:t>
            </w:r>
            <w:r w:rsidR="0012703D" w:rsidRPr="00F01121">
              <w:rPr>
                <w:rFonts w:asciiTheme="majorEastAsia" w:eastAsiaTheme="majorEastAsia" w:hAnsiTheme="majorEastAsia" w:hint="eastAsia"/>
                <w:sz w:val="21"/>
                <w:szCs w:val="21"/>
              </w:rPr>
              <w:t>３</w:t>
            </w:r>
            <w:r w:rsidR="00C163F7" w:rsidRPr="00F01121">
              <w:rPr>
                <w:rFonts w:asciiTheme="majorEastAsia" w:eastAsiaTheme="majorEastAsia" w:hAnsiTheme="majorEastAsia" w:hint="eastAsia"/>
                <w:sz w:val="21"/>
                <w:szCs w:val="21"/>
              </w:rPr>
              <w:t>月</w:t>
            </w:r>
            <w:r w:rsidR="00C163F7" w:rsidRPr="00F01121">
              <w:rPr>
                <w:rFonts w:asciiTheme="majorEastAsia" w:eastAsiaTheme="majorEastAsia" w:hAnsiTheme="majorEastAsia"/>
                <w:sz w:val="21"/>
                <w:szCs w:val="21"/>
              </w:rPr>
              <w:t>12日</w:t>
            </w:r>
            <w:r w:rsidR="005E41C9" w:rsidRPr="00F01121">
              <w:rPr>
                <w:rFonts w:asciiTheme="majorEastAsia" w:eastAsiaTheme="majorEastAsia" w:hAnsiTheme="majorEastAsia" w:hint="eastAsia"/>
                <w:sz w:val="21"/>
                <w:szCs w:val="21"/>
              </w:rPr>
              <w:t>付け</w:t>
            </w:r>
            <w:r w:rsidR="00C163F7" w:rsidRPr="00F01121">
              <w:rPr>
                <w:rFonts w:asciiTheme="majorEastAsia" w:eastAsiaTheme="majorEastAsia" w:hAnsiTheme="majorEastAsia" w:hint="eastAsia"/>
                <w:sz w:val="21"/>
                <w:szCs w:val="21"/>
              </w:rPr>
              <w:t>雇児発第</w:t>
            </w:r>
            <w:r w:rsidR="00C163F7" w:rsidRPr="00F01121">
              <w:rPr>
                <w:rFonts w:asciiTheme="majorEastAsia" w:eastAsiaTheme="majorEastAsia" w:hAnsiTheme="majorEastAsia"/>
                <w:sz w:val="21"/>
                <w:szCs w:val="21"/>
              </w:rPr>
              <w:t>0312001号、社援発第0312001号、老発第0312001号厚生労働省雇用均等・児童家庭局長、社会・援護局長</w:t>
            </w:r>
            <w:r w:rsidR="005E41C9" w:rsidRPr="00F01121">
              <w:rPr>
                <w:rFonts w:asciiTheme="majorEastAsia" w:eastAsiaTheme="majorEastAsia" w:hAnsiTheme="majorEastAsia" w:hint="eastAsia"/>
                <w:sz w:val="21"/>
                <w:szCs w:val="21"/>
              </w:rPr>
              <w:t>及び</w:t>
            </w:r>
            <w:r w:rsidR="00C163F7" w:rsidRPr="00F01121">
              <w:rPr>
                <w:rFonts w:asciiTheme="majorEastAsia" w:eastAsiaTheme="majorEastAsia" w:hAnsiTheme="majorEastAsia" w:hint="eastAsia"/>
                <w:sz w:val="21"/>
                <w:szCs w:val="21"/>
              </w:rPr>
              <w:t>老健局長連名通知）</w:t>
            </w:r>
          </w:p>
          <w:p w:rsidR="00C163F7" w:rsidRPr="00F01121" w:rsidRDefault="00C163F7" w:rsidP="005E41C9">
            <w:pPr>
              <w:ind w:leftChars="300" w:left="93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5E41C9"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「子ども・子育て支援法附則第</w:t>
            </w:r>
            <w:r w:rsidRPr="00F01121">
              <w:rPr>
                <w:rFonts w:asciiTheme="majorEastAsia" w:eastAsiaTheme="majorEastAsia" w:hAnsiTheme="majorEastAsia"/>
                <w:sz w:val="21"/>
                <w:szCs w:val="21"/>
              </w:rPr>
              <w:t>6条の規定による私立保育所に対する委託費の経理等について」（平成27年</w:t>
            </w:r>
            <w:r w:rsidR="0012703D" w:rsidRPr="00F01121">
              <w:rPr>
                <w:rFonts w:asciiTheme="majorEastAsia" w:eastAsiaTheme="majorEastAsia" w:hAnsiTheme="majorEastAsia" w:hint="eastAsia"/>
                <w:sz w:val="21"/>
                <w:szCs w:val="21"/>
              </w:rPr>
              <w:t>９</w:t>
            </w:r>
            <w:r w:rsidRPr="00F01121">
              <w:rPr>
                <w:rFonts w:asciiTheme="majorEastAsia" w:eastAsiaTheme="majorEastAsia" w:hAnsiTheme="majorEastAsia" w:hint="eastAsia"/>
                <w:sz w:val="21"/>
                <w:szCs w:val="21"/>
              </w:rPr>
              <w:t>月</w:t>
            </w:r>
            <w:r w:rsidR="0012703D" w:rsidRPr="00F01121">
              <w:rPr>
                <w:rFonts w:asciiTheme="majorEastAsia" w:eastAsiaTheme="majorEastAsia" w:hAnsiTheme="majorEastAsia" w:hint="eastAsia"/>
                <w:sz w:val="21"/>
                <w:szCs w:val="21"/>
              </w:rPr>
              <w:t>３</w:t>
            </w:r>
            <w:r w:rsidRPr="00F01121">
              <w:rPr>
                <w:rFonts w:asciiTheme="majorEastAsia" w:eastAsiaTheme="majorEastAsia" w:hAnsiTheme="majorEastAsia" w:hint="eastAsia"/>
                <w:sz w:val="21"/>
                <w:szCs w:val="21"/>
              </w:rPr>
              <w:t>日</w:t>
            </w:r>
            <w:r w:rsidR="005E41C9" w:rsidRPr="00F01121">
              <w:rPr>
                <w:rFonts w:asciiTheme="majorEastAsia" w:eastAsiaTheme="majorEastAsia" w:hAnsiTheme="majorEastAsia" w:hint="eastAsia"/>
                <w:sz w:val="21"/>
                <w:szCs w:val="21"/>
              </w:rPr>
              <w:t>付け</w:t>
            </w:r>
            <w:r w:rsidRPr="00F01121">
              <w:rPr>
                <w:rFonts w:asciiTheme="majorEastAsia" w:eastAsiaTheme="majorEastAsia" w:hAnsiTheme="majorEastAsia" w:hint="eastAsia"/>
                <w:sz w:val="21"/>
                <w:szCs w:val="21"/>
              </w:rPr>
              <w:t>府子本第</w:t>
            </w:r>
            <w:r w:rsidRPr="00F01121">
              <w:rPr>
                <w:rFonts w:asciiTheme="majorEastAsia" w:eastAsiaTheme="majorEastAsia" w:hAnsiTheme="majorEastAsia"/>
                <w:sz w:val="21"/>
                <w:szCs w:val="21"/>
              </w:rPr>
              <w:t>254号、雇児発0903第6号内閣府子ども・子育て本部統括官</w:t>
            </w:r>
            <w:r w:rsidR="005E41C9" w:rsidRPr="00F01121">
              <w:rPr>
                <w:rFonts w:asciiTheme="majorEastAsia" w:eastAsiaTheme="majorEastAsia" w:hAnsiTheme="majorEastAsia" w:hint="eastAsia"/>
                <w:sz w:val="21"/>
                <w:szCs w:val="21"/>
              </w:rPr>
              <w:t>及び</w:t>
            </w:r>
            <w:r w:rsidRPr="00F01121">
              <w:rPr>
                <w:rFonts w:asciiTheme="majorEastAsia" w:eastAsiaTheme="majorEastAsia" w:hAnsiTheme="majorEastAsia" w:hint="eastAsia"/>
                <w:sz w:val="21"/>
                <w:szCs w:val="21"/>
              </w:rPr>
              <w:t>厚生労働省雇用均等・児童家庭局長連名通知）</w:t>
            </w:r>
          </w:p>
          <w:p w:rsidR="00600F1F" w:rsidRPr="00F01121" w:rsidRDefault="00600F1F" w:rsidP="0059454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基本財産として株式が</w:t>
            </w:r>
            <w:r w:rsidR="00BD0CD0" w:rsidRPr="00F01121">
              <w:rPr>
                <w:rFonts w:asciiTheme="majorEastAsia" w:eastAsiaTheme="majorEastAsia" w:hAnsiTheme="majorEastAsia" w:hint="eastAsia"/>
                <w:sz w:val="21"/>
                <w:szCs w:val="21"/>
              </w:rPr>
              <w:t>寄附</w:t>
            </w:r>
            <w:r w:rsidRPr="00F01121">
              <w:rPr>
                <w:rFonts w:asciiTheme="majorEastAsia" w:eastAsiaTheme="majorEastAsia" w:hAnsiTheme="majorEastAsia" w:hint="eastAsia"/>
                <w:sz w:val="21"/>
                <w:szCs w:val="21"/>
              </w:rPr>
              <w:t>される場合には、社会福祉法人の適切な</w:t>
            </w:r>
            <w:r w:rsidR="008A63C9" w:rsidRPr="00F01121">
              <w:rPr>
                <w:rFonts w:asciiTheme="majorEastAsia" w:eastAsiaTheme="majorEastAsia" w:hAnsiTheme="majorEastAsia" w:hint="eastAsia"/>
                <w:sz w:val="21"/>
                <w:szCs w:val="21"/>
              </w:rPr>
              <w:t>運営の観点から</w:t>
            </w:r>
            <w:r w:rsidRPr="00F01121">
              <w:rPr>
                <w:rFonts w:asciiTheme="majorEastAsia" w:eastAsiaTheme="majorEastAsia" w:hAnsiTheme="majorEastAsia" w:hint="eastAsia"/>
                <w:sz w:val="21"/>
                <w:szCs w:val="21"/>
              </w:rPr>
              <w:t>、所轄庁は、</w:t>
            </w:r>
            <w:r w:rsidR="00BD0CD0" w:rsidRPr="00F01121">
              <w:rPr>
                <w:rFonts w:asciiTheme="majorEastAsia" w:eastAsiaTheme="majorEastAsia" w:hAnsiTheme="majorEastAsia" w:hint="eastAsia"/>
                <w:sz w:val="21"/>
                <w:szCs w:val="21"/>
              </w:rPr>
              <w:t>寄附</w:t>
            </w:r>
            <w:r w:rsidRPr="00F01121">
              <w:rPr>
                <w:rFonts w:asciiTheme="majorEastAsia" w:eastAsiaTheme="majorEastAsia" w:hAnsiTheme="majorEastAsia" w:hint="eastAsia"/>
                <w:sz w:val="21"/>
                <w:szCs w:val="21"/>
              </w:rPr>
              <w:t>を受けた社会福祉法人の理事と当該営利企業の関係者との関係、基本財産の構成、株式等の</w:t>
            </w:r>
            <w:r w:rsidR="00BD0CD0" w:rsidRPr="00F01121">
              <w:rPr>
                <w:rFonts w:asciiTheme="majorEastAsia" w:eastAsiaTheme="majorEastAsia" w:hAnsiTheme="majorEastAsia" w:hint="eastAsia"/>
                <w:sz w:val="21"/>
                <w:szCs w:val="21"/>
              </w:rPr>
              <w:t>寄附</w:t>
            </w:r>
            <w:r w:rsidRPr="00F01121">
              <w:rPr>
                <w:rFonts w:asciiTheme="majorEastAsia" w:eastAsiaTheme="majorEastAsia" w:hAnsiTheme="majorEastAsia" w:hint="eastAsia"/>
                <w:sz w:val="21"/>
                <w:szCs w:val="21"/>
              </w:rPr>
              <w:t>の目的について十分注意し、必要な指導等を行う。この確認や指導</w:t>
            </w:r>
            <w:r w:rsidR="008A63C9" w:rsidRPr="00F01121">
              <w:rPr>
                <w:rFonts w:asciiTheme="majorEastAsia" w:eastAsiaTheme="majorEastAsia" w:hAnsiTheme="majorEastAsia" w:hint="eastAsia"/>
                <w:sz w:val="21"/>
                <w:szCs w:val="21"/>
              </w:rPr>
              <w:t>の実施の</w:t>
            </w:r>
            <w:r w:rsidRPr="00F01121">
              <w:rPr>
                <w:rFonts w:asciiTheme="majorEastAsia" w:eastAsiaTheme="majorEastAsia" w:hAnsiTheme="majorEastAsia" w:hint="eastAsia"/>
                <w:sz w:val="21"/>
                <w:szCs w:val="21"/>
              </w:rPr>
              <w:t>ため、</w:t>
            </w:r>
            <w:r w:rsidR="008A63C9" w:rsidRPr="00F01121">
              <w:rPr>
                <w:rFonts w:asciiTheme="majorEastAsia" w:eastAsiaTheme="majorEastAsia" w:hAnsiTheme="majorEastAsia" w:hint="eastAsia"/>
                <w:sz w:val="21"/>
                <w:szCs w:val="21"/>
              </w:rPr>
              <w:t>法人が</w:t>
            </w:r>
            <w:r w:rsidRPr="00F01121">
              <w:rPr>
                <w:rFonts w:asciiTheme="majorEastAsia" w:eastAsiaTheme="majorEastAsia" w:hAnsiTheme="majorEastAsia" w:hint="eastAsia"/>
                <w:sz w:val="21"/>
                <w:szCs w:val="21"/>
              </w:rPr>
              <w:t>株式保有等を行っている場合であって、特定の営利企業の全株式の</w:t>
            </w:r>
            <w:r w:rsidRPr="00F01121">
              <w:rPr>
                <w:rFonts w:asciiTheme="majorEastAsia" w:eastAsiaTheme="majorEastAsia" w:hAnsiTheme="majorEastAsia"/>
                <w:sz w:val="21"/>
                <w:szCs w:val="21"/>
              </w:rPr>
              <w:t>20％以上を保有している場合については、法人は、法第</w:t>
            </w:r>
            <w:r w:rsidR="006C1768" w:rsidRPr="00F01121">
              <w:rPr>
                <w:rFonts w:asciiTheme="majorEastAsia" w:eastAsiaTheme="majorEastAsia" w:hAnsiTheme="majorEastAsia" w:hint="eastAsia"/>
                <w:sz w:val="21"/>
                <w:szCs w:val="21"/>
              </w:rPr>
              <w:t>59</w:t>
            </w:r>
            <w:r w:rsidRPr="00F01121">
              <w:rPr>
                <w:rFonts w:asciiTheme="majorEastAsia" w:eastAsiaTheme="majorEastAsia" w:hAnsiTheme="majorEastAsia"/>
                <w:sz w:val="21"/>
                <w:szCs w:val="21"/>
              </w:rPr>
              <w:t>条の規定による現況報告書と合わせて、当該営利企業の概要として、事業年度末現在の次に定める事項を記載した書類を提出する必要がある（審査</w:t>
            </w:r>
            <w:r w:rsidR="000675E4" w:rsidRPr="00F01121">
              <w:rPr>
                <w:rFonts w:asciiTheme="majorEastAsia" w:eastAsiaTheme="majorEastAsia" w:hAnsiTheme="majorEastAsia" w:hint="eastAsia"/>
                <w:sz w:val="21"/>
                <w:szCs w:val="21"/>
              </w:rPr>
              <w:t>要領</w:t>
            </w:r>
            <w:r w:rsidRPr="00F01121">
              <w:rPr>
                <w:rFonts w:asciiTheme="majorEastAsia" w:eastAsiaTheme="majorEastAsia" w:hAnsiTheme="majorEastAsia" w:hint="eastAsia"/>
                <w:sz w:val="21"/>
                <w:szCs w:val="21"/>
              </w:rPr>
              <w:t>第</w:t>
            </w:r>
            <w:r w:rsidR="001A0E92"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w:t>
            </w:r>
            <w:r w:rsidR="001A0E92" w:rsidRPr="00F01121">
              <w:rPr>
                <w:rFonts w:asciiTheme="majorEastAsia" w:eastAsiaTheme="majorEastAsia" w:hAnsiTheme="majorEastAsia" w:hint="eastAsia"/>
                <w:sz w:val="21"/>
                <w:szCs w:val="21"/>
              </w:rPr>
              <w:t>（９）から</w:t>
            </w:r>
            <w:r w:rsidR="00F9359C" w:rsidRPr="00F01121">
              <w:rPr>
                <w:rFonts w:asciiTheme="majorEastAsia" w:eastAsiaTheme="majorEastAsia" w:hAnsiTheme="majorEastAsia" w:hint="eastAsia"/>
                <w:sz w:val="21"/>
                <w:szCs w:val="21"/>
              </w:rPr>
              <w:t>（</w:t>
            </w:r>
            <w:r w:rsidRPr="00F01121">
              <w:rPr>
                <w:rFonts w:asciiTheme="majorEastAsia" w:eastAsiaTheme="majorEastAsia" w:hAnsiTheme="majorEastAsia"/>
                <w:sz w:val="21"/>
                <w:szCs w:val="21"/>
              </w:rPr>
              <w:t>11</w:t>
            </w:r>
            <w:r w:rsidR="00F9359C" w:rsidRPr="00F01121">
              <w:rPr>
                <w:rFonts w:asciiTheme="majorEastAsia" w:eastAsiaTheme="majorEastAsia" w:hAnsiTheme="majorEastAsia" w:hint="eastAsia"/>
                <w:sz w:val="21"/>
                <w:szCs w:val="21"/>
              </w:rPr>
              <w:t>）まで</w:t>
            </w:r>
            <w:r w:rsidRPr="00F01121">
              <w:rPr>
                <w:rFonts w:asciiTheme="majorEastAsia" w:eastAsiaTheme="majorEastAsia" w:hAnsiTheme="majorEastAsia" w:hint="eastAsia"/>
                <w:sz w:val="21"/>
                <w:szCs w:val="21"/>
              </w:rPr>
              <w:t>）。</w:t>
            </w:r>
          </w:p>
          <w:p w:rsidR="00600F1F" w:rsidRPr="00F01121" w:rsidRDefault="00600F1F" w:rsidP="00594549">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　名称</w:t>
            </w:r>
          </w:p>
          <w:p w:rsidR="00600F1F" w:rsidRPr="00F01121" w:rsidRDefault="00600F1F" w:rsidP="00594549">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　事務所の所在地</w:t>
            </w:r>
          </w:p>
          <w:p w:rsidR="00600F1F" w:rsidRPr="00F01121" w:rsidRDefault="00600F1F" w:rsidP="00594549">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③　資本金等</w:t>
            </w:r>
          </w:p>
          <w:p w:rsidR="00600F1F" w:rsidRPr="00F01121" w:rsidRDefault="00600F1F" w:rsidP="00594549">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④　事業内容</w:t>
            </w:r>
          </w:p>
          <w:p w:rsidR="00600F1F" w:rsidRPr="00F01121" w:rsidRDefault="00600F1F" w:rsidP="00594549">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⑤　役員の数及び代表者の氏名</w:t>
            </w:r>
          </w:p>
          <w:p w:rsidR="00600F1F" w:rsidRPr="00F01121" w:rsidRDefault="00600F1F" w:rsidP="00594549">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⑥　従業員の数</w:t>
            </w:r>
          </w:p>
          <w:p w:rsidR="00600F1F" w:rsidRPr="00F01121" w:rsidRDefault="00600F1F" w:rsidP="00594549">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⑦　当該社会福祉法人が保有する株式等の数及び全株式等に占める割合</w:t>
            </w:r>
          </w:p>
          <w:p w:rsidR="00600F1F" w:rsidRPr="00F01121" w:rsidRDefault="00600F1F" w:rsidP="00594549">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⑧　保有する理由</w:t>
            </w:r>
          </w:p>
          <w:p w:rsidR="00600F1F" w:rsidRPr="00F01121" w:rsidRDefault="00600F1F" w:rsidP="00594549">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⑨　当該株式等の入手日</w:t>
            </w:r>
          </w:p>
          <w:p w:rsidR="00600F1F" w:rsidRPr="00F01121" w:rsidRDefault="00600F1F" w:rsidP="00594549">
            <w:pPr>
              <w:ind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⑩　当該社会福祉法人と当該営利企業との関係（人事、取引等）</w:t>
            </w:r>
          </w:p>
          <w:p w:rsidR="00600F1F" w:rsidRPr="00F01121" w:rsidRDefault="00600F1F" w:rsidP="00594549">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w:t>
            </w:r>
            <w:r w:rsidR="00440B4F" w:rsidRPr="00F01121">
              <w:rPr>
                <w:rFonts w:asciiTheme="majorEastAsia" w:eastAsiaTheme="majorEastAsia" w:hAnsiTheme="majorEastAsia" w:hint="eastAsia"/>
                <w:sz w:val="21"/>
                <w:szCs w:val="21"/>
              </w:rPr>
              <w:t>を行うに当たっ</w:t>
            </w:r>
            <w:r w:rsidRPr="00F01121">
              <w:rPr>
                <w:rFonts w:asciiTheme="majorEastAsia" w:eastAsiaTheme="majorEastAsia" w:hAnsiTheme="majorEastAsia" w:hint="eastAsia"/>
                <w:sz w:val="21"/>
                <w:szCs w:val="21"/>
              </w:rPr>
              <w:t>ては、株式保有が認められるものであるか、株式保有が認められる場合であっても特定の企業</w:t>
            </w:r>
            <w:r w:rsidRPr="00F01121">
              <w:rPr>
                <w:rFonts w:asciiTheme="majorEastAsia" w:eastAsiaTheme="majorEastAsia" w:hAnsiTheme="majorEastAsia" w:hint="eastAsia"/>
                <w:sz w:val="21"/>
                <w:szCs w:val="21"/>
              </w:rPr>
              <w:lastRenderedPageBreak/>
              <w:t>の株式を全株式の</w:t>
            </w:r>
            <w:r w:rsidR="0012703D"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分の</w:t>
            </w:r>
            <w:r w:rsidR="0012703D"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を超えて有していないか、所轄庁に定められた書類を提出していない全株式の</w:t>
            </w:r>
            <w:r w:rsidRPr="00F01121">
              <w:rPr>
                <w:rFonts w:asciiTheme="majorEastAsia" w:eastAsiaTheme="majorEastAsia" w:hAnsiTheme="majorEastAsia"/>
                <w:sz w:val="21"/>
                <w:szCs w:val="21"/>
              </w:rPr>
              <w:t>20%以上を保有している営利企業がないかを確認する。</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440B4F"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440B4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保有が認められない株式を保有している場合</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440B4F"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所轄庁に必要書類を提出していない場合</w:t>
            </w:r>
          </w:p>
          <w:p w:rsidR="00600F1F" w:rsidRPr="00F01121" w:rsidRDefault="00600F1F" w:rsidP="000920A2">
            <w:pPr>
              <w:rPr>
                <w:rFonts w:asciiTheme="majorEastAsia" w:eastAsiaTheme="majorEastAsia" w:hAnsiTheme="majorEastAsia"/>
                <w:sz w:val="21"/>
                <w:szCs w:val="21"/>
              </w:rPr>
            </w:pP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株式の保有</w:t>
            </w:r>
            <w:r w:rsidR="00D00E28" w:rsidRPr="00F01121">
              <w:rPr>
                <w:rFonts w:asciiTheme="majorEastAsia" w:eastAsiaTheme="majorEastAsia" w:hAnsiTheme="majorEastAsia" w:hint="eastAsia"/>
                <w:sz w:val="21"/>
                <w:szCs w:val="21"/>
              </w:rPr>
              <w:t>及び取引</w:t>
            </w:r>
            <w:r w:rsidRPr="00F01121">
              <w:rPr>
                <w:rFonts w:asciiTheme="majorEastAsia" w:eastAsiaTheme="majorEastAsia" w:hAnsiTheme="majorEastAsia" w:hint="eastAsia"/>
                <w:sz w:val="21"/>
                <w:szCs w:val="21"/>
              </w:rPr>
              <w:t>の状況を確認できる書類</w:t>
            </w:r>
          </w:p>
        </w:tc>
      </w:tr>
      <w:tr w:rsidR="00600F1F" w:rsidRPr="00F01121" w:rsidTr="001A3B80">
        <w:tc>
          <w:tcPr>
            <w:tcW w:w="1134" w:type="dxa"/>
          </w:tcPr>
          <w:p w:rsidR="00600F1F" w:rsidRDefault="00F9359C"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（４）</w:t>
            </w:r>
            <w:r w:rsidR="00600F1F" w:rsidRPr="00F01121">
              <w:rPr>
                <w:rFonts w:asciiTheme="majorEastAsia" w:eastAsiaTheme="majorEastAsia" w:hAnsiTheme="majorEastAsia" w:hint="eastAsia"/>
                <w:sz w:val="21"/>
                <w:szCs w:val="21"/>
              </w:rPr>
              <w:t>不動産の借用</w:t>
            </w: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Default="00880072" w:rsidP="000920A2">
            <w:pPr>
              <w:rPr>
                <w:rFonts w:asciiTheme="majorEastAsia" w:eastAsiaTheme="majorEastAsia" w:hAnsiTheme="majorEastAsia"/>
                <w:sz w:val="21"/>
                <w:szCs w:val="21"/>
              </w:rPr>
            </w:pPr>
          </w:p>
          <w:p w:rsidR="00880072" w:rsidRPr="00F01121" w:rsidRDefault="00880072" w:rsidP="000920A2">
            <w:pPr>
              <w:rPr>
                <w:rFonts w:asciiTheme="majorEastAsia" w:eastAsiaTheme="majorEastAsia" w:hAnsiTheme="majorEastAsia"/>
                <w:sz w:val="21"/>
                <w:szCs w:val="21"/>
              </w:rPr>
            </w:pPr>
          </w:p>
        </w:tc>
        <w:tc>
          <w:tcPr>
            <w:tcW w:w="2977" w:type="dxa"/>
          </w:tcPr>
          <w:p w:rsidR="00600F1F"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１　不動産を借用している場合、適正な手続きを行っているか</w:t>
            </w:r>
            <w:r w:rsidR="008A63C9" w:rsidRPr="00F01121">
              <w:rPr>
                <w:rFonts w:asciiTheme="majorEastAsia" w:eastAsiaTheme="majorEastAsia" w:hAnsiTheme="majorEastAsia" w:hint="eastAsia"/>
                <w:sz w:val="21"/>
                <w:szCs w:val="21"/>
              </w:rPr>
              <w:t>。</w:t>
            </w:r>
          </w:p>
          <w:p w:rsidR="003C484D" w:rsidRDefault="003C484D" w:rsidP="000920A2">
            <w:pPr>
              <w:rPr>
                <w:rFonts w:asciiTheme="majorEastAsia" w:eastAsiaTheme="majorEastAsia" w:hAnsiTheme="majorEastAsia"/>
                <w:sz w:val="21"/>
                <w:szCs w:val="21"/>
              </w:rPr>
            </w:pPr>
          </w:p>
          <w:p w:rsidR="003C484D" w:rsidRPr="00F01121" w:rsidRDefault="003E747E" w:rsidP="000920A2">
            <w:pPr>
              <w:rPr>
                <w:rFonts w:asciiTheme="majorEastAsia" w:eastAsiaTheme="majorEastAsia" w:hAnsiTheme="majorEastAsia"/>
                <w:sz w:val="21"/>
                <w:szCs w:val="21"/>
              </w:rPr>
            </w:pPr>
            <w:r>
              <w:rPr>
                <w:rFonts w:asciiTheme="majorEastAsia" w:eastAsiaTheme="majorEastAsia" w:hAnsiTheme="majorEastAsia" w:hint="eastAsia"/>
                <w:noProof/>
                <w:sz w:val="21"/>
                <w:szCs w:val="21"/>
              </w:rPr>
              <mc:AlternateContent>
                <mc:Choice Requires="wps">
                  <w:drawing>
                    <wp:anchor distT="0" distB="0" distL="114300" distR="114300" simplePos="0" relativeHeight="251652096" behindDoc="0" locked="0" layoutInCell="1" allowOverlap="1" wp14:anchorId="566E0D86" wp14:editId="5709A485">
                      <wp:simplePos x="0" y="0"/>
                      <wp:positionH relativeFrom="column">
                        <wp:posOffset>-17145</wp:posOffset>
                      </wp:positionH>
                      <wp:positionV relativeFrom="paragraph">
                        <wp:posOffset>97930</wp:posOffset>
                      </wp:positionV>
                      <wp:extent cx="2195830" cy="1136898"/>
                      <wp:effectExtent l="19050" t="19050" r="33020" b="44450"/>
                      <wp:wrapNone/>
                      <wp:docPr id="57" name="角丸四角形 57"/>
                      <wp:cNvGraphicFramePr/>
                      <a:graphic xmlns:a="http://schemas.openxmlformats.org/drawingml/2006/main">
                        <a:graphicData uri="http://schemas.microsoft.com/office/word/2010/wordprocessingShape">
                          <wps:wsp>
                            <wps:cNvSpPr/>
                            <wps:spPr>
                              <a:xfrm>
                                <a:off x="0" y="0"/>
                                <a:ext cx="2195830" cy="1136898"/>
                              </a:xfrm>
                              <a:prstGeom prst="roundRect">
                                <a:avLst/>
                              </a:prstGeom>
                              <a:solidFill>
                                <a:sysClr val="window" lastClr="FFFFFF"/>
                              </a:solidFill>
                              <a:ln w="57150" cap="flat" cmpd="sng" algn="ctr">
                                <a:solidFill>
                                  <a:srgbClr val="0070C0"/>
                                </a:solidFill>
                                <a:prstDash val="solid"/>
                              </a:ln>
                              <a:effectLst/>
                            </wps:spPr>
                            <wps:txb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13</w:t>
                                  </w:r>
                                  <w:r>
                                    <w:rPr>
                                      <w:rFonts w:ascii="ＤＦ特太ゴシック体" w:eastAsia="ＤＦ特太ゴシック体" w:hAnsi="ＤＦ特太ゴシック体"/>
                                      <w:sz w:val="40"/>
                                      <w:szCs w:val="40"/>
                                    </w:rPr>
                                    <w:t>･1</w:t>
                                  </w:r>
                                  <w:r>
                                    <w:rPr>
                                      <w:rFonts w:ascii="ＤＦ特太ゴシック体" w:eastAsia="ＤＦ特太ゴシック体" w:hAnsi="ＤＦ特太ゴシック体" w:hint="eastAsia"/>
                                      <w:sz w:val="40"/>
                                      <w:szCs w:val="4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6E0D86" id="角丸四角形 57" o:spid="_x0000_s1196" style="position:absolute;left:0;text-align:left;margin-left:-1.35pt;margin-top:7.7pt;width:172.9pt;height:8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" fillcolor="window" strokecolor="#0070c0" strokeweight="4.5pt">
                      <v:textbo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13</w:t>
                            </w:r>
                            <w:r>
                              <w:rPr>
                                <w:rFonts w:ascii="ＤＦ特太ゴシック体" w:eastAsia="ＤＦ特太ゴシック体" w:hAnsi="ＤＦ特太ゴシック体"/>
                                <w:sz w:val="40"/>
                                <w:szCs w:val="40"/>
                              </w:rPr>
                              <w:t>･1</w:t>
                            </w:r>
                            <w:r>
                              <w:rPr>
                                <w:rFonts w:ascii="ＤＦ特太ゴシック体" w:eastAsia="ＤＦ特太ゴシック体" w:hAnsi="ＤＦ特太ゴシック体" w:hint="eastAsia"/>
                                <w:sz w:val="40"/>
                                <w:szCs w:val="40"/>
                              </w:rPr>
                              <w:t>4</w:t>
                            </w:r>
                          </w:p>
                        </w:txbxContent>
                      </v:textbox>
                    </v:roundrect>
                  </w:pict>
                </mc:Fallback>
              </mc:AlternateContent>
            </w:r>
          </w:p>
        </w:tc>
        <w:tc>
          <w:tcPr>
            <w:tcW w:w="2268" w:type="dxa"/>
          </w:tcPr>
          <w:p w:rsidR="00600F1F" w:rsidRPr="00F01121" w:rsidRDefault="00E1448F" w:rsidP="00E1448F">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審査基準第２の１の（１）、（２）のエ、オ、キ</w:t>
            </w:r>
          </w:p>
        </w:tc>
        <w:tc>
          <w:tcPr>
            <w:tcW w:w="4253" w:type="dxa"/>
          </w:tcPr>
          <w:p w:rsidR="00600F1F"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12703D"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社会福祉事業の用に供する不動産を国又は地方公共団体から借用している場合は、国又は地方公共団体の使用許可等を受けている</w:t>
            </w:r>
            <w:r w:rsidR="00704003" w:rsidRPr="00F01121">
              <w:rPr>
                <w:rFonts w:asciiTheme="majorEastAsia" w:eastAsiaTheme="majorEastAsia" w:hAnsiTheme="majorEastAsia" w:hint="eastAsia"/>
                <w:sz w:val="21"/>
                <w:szCs w:val="21"/>
              </w:rPr>
              <w:t>か</w:t>
            </w:r>
            <w:r w:rsidRPr="00F01121">
              <w:rPr>
                <w:rFonts w:asciiTheme="majorEastAsia" w:eastAsiaTheme="majorEastAsia" w:hAnsiTheme="majorEastAsia" w:hint="eastAsia"/>
                <w:sz w:val="21"/>
                <w:szCs w:val="21"/>
              </w:rPr>
              <w:t>。</w:t>
            </w:r>
          </w:p>
          <w:p w:rsidR="00DE3B63" w:rsidRDefault="004C102C" w:rsidP="000920A2">
            <w:pPr>
              <w:rPr>
                <w:rFonts w:asciiTheme="majorEastAsia" w:eastAsiaTheme="majorEastAsia" w:hAnsiTheme="majorEastAsia"/>
                <w:sz w:val="21"/>
                <w:szCs w:val="21"/>
              </w:rPr>
            </w:pPr>
            <w:r w:rsidRPr="004C102C">
              <w:rPr>
                <w:rFonts w:asciiTheme="majorEastAsia" w:eastAsiaTheme="majorEastAsia" w:hAnsiTheme="majorEastAsia"/>
                <w:noProof/>
                <w:sz w:val="21"/>
                <w:szCs w:val="21"/>
              </w:rPr>
              <mc:AlternateContent>
                <mc:Choice Requires="wps">
                  <w:drawing>
                    <wp:anchor distT="0" distB="0" distL="114300" distR="114300" simplePos="0" relativeHeight="251660288" behindDoc="0" locked="0" layoutInCell="1" allowOverlap="1" wp14:anchorId="476CDC51" wp14:editId="364CE72B">
                      <wp:simplePos x="0" y="0"/>
                      <wp:positionH relativeFrom="column">
                        <wp:posOffset>-4445</wp:posOffset>
                      </wp:positionH>
                      <wp:positionV relativeFrom="paragraph">
                        <wp:posOffset>66734</wp:posOffset>
                      </wp:positionV>
                      <wp:extent cx="2507615" cy="627380"/>
                      <wp:effectExtent l="0" t="0" r="26035" b="20320"/>
                      <wp:wrapNone/>
                      <wp:docPr id="175" name="テキスト ボックス 175"/>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6E7581">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CDC51" id="テキスト ボックス 175" o:spid="_x0000_s1197" type="#_x0000_t202" style="position:absolute;left:0;text-align:left;margin-left:-.35pt;margin-top:5.25pt;width:197.45pt;height:4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" fillcolor="window" strokecolor="#1f497d" strokeweight="2pt">
                      <v:textbo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6E7581">
                            <w:pPr>
                              <w:spacing w:line="340" w:lineRule="exact"/>
                            </w:pPr>
                          </w:p>
                        </w:txbxContent>
                      </v:textbox>
                    </v:shape>
                  </w:pict>
                </mc:Fallback>
              </mc:AlternateContent>
            </w:r>
          </w:p>
          <w:p w:rsidR="00EF35D4" w:rsidRDefault="00EF35D4" w:rsidP="000920A2">
            <w:pPr>
              <w:rPr>
                <w:rFonts w:asciiTheme="majorEastAsia" w:eastAsiaTheme="majorEastAsia" w:hAnsiTheme="majorEastAsia"/>
                <w:sz w:val="21"/>
                <w:szCs w:val="21"/>
              </w:rPr>
            </w:pPr>
          </w:p>
          <w:p w:rsidR="00EF35D4" w:rsidRDefault="00EF35D4" w:rsidP="000920A2">
            <w:pPr>
              <w:rPr>
                <w:rFonts w:asciiTheme="majorEastAsia" w:eastAsiaTheme="majorEastAsia" w:hAnsiTheme="majorEastAsia"/>
                <w:sz w:val="21"/>
                <w:szCs w:val="21"/>
              </w:rPr>
            </w:pPr>
          </w:p>
          <w:p w:rsidR="00EF35D4" w:rsidRPr="00F01121" w:rsidRDefault="00EF35D4" w:rsidP="000920A2">
            <w:pPr>
              <w:rPr>
                <w:rFonts w:asciiTheme="majorEastAsia" w:eastAsiaTheme="majorEastAsia" w:hAnsiTheme="majorEastAsia"/>
                <w:sz w:val="21"/>
                <w:szCs w:val="21"/>
              </w:rPr>
            </w:pPr>
          </w:p>
          <w:p w:rsidR="00DE3B63" w:rsidRDefault="00DE3B63" w:rsidP="000920A2">
            <w:pPr>
              <w:rPr>
                <w:rFonts w:asciiTheme="majorEastAsia" w:eastAsiaTheme="majorEastAsia" w:hAnsiTheme="majorEastAsia"/>
                <w:sz w:val="21"/>
                <w:szCs w:val="21"/>
              </w:rPr>
            </w:pPr>
          </w:p>
          <w:p w:rsidR="00600F1F"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w:t>
            </w:r>
            <w:r w:rsidR="0012703D" w:rsidRPr="00F01121">
              <w:rPr>
                <w:rFonts w:asciiTheme="majorEastAsia" w:eastAsiaTheme="majorEastAsia" w:hAnsiTheme="majorEastAsia" w:hint="eastAsia"/>
                <w:sz w:val="21"/>
                <w:szCs w:val="21"/>
              </w:rPr>
              <w:t xml:space="preserve">　</w:t>
            </w:r>
            <w:r w:rsidRPr="00F01121">
              <w:rPr>
                <w:rFonts w:asciiTheme="majorEastAsia" w:eastAsiaTheme="majorEastAsia" w:hAnsiTheme="majorEastAsia" w:hint="eastAsia"/>
                <w:sz w:val="21"/>
                <w:szCs w:val="21"/>
              </w:rPr>
              <w:t>社会福祉事業の用に供する不動産を国又は地方公共団体以外の者から借用している場合は、その事業の存続に必要な期間の利用権を設定し、かつ、登記がなされている</w:t>
            </w:r>
            <w:r w:rsidR="00704003" w:rsidRPr="00F01121">
              <w:rPr>
                <w:rFonts w:asciiTheme="majorEastAsia" w:eastAsiaTheme="majorEastAsia" w:hAnsiTheme="majorEastAsia" w:hint="eastAsia"/>
                <w:sz w:val="21"/>
                <w:szCs w:val="21"/>
              </w:rPr>
              <w:t>か</w:t>
            </w:r>
            <w:r w:rsidRPr="00F01121">
              <w:rPr>
                <w:rFonts w:asciiTheme="majorEastAsia" w:eastAsiaTheme="majorEastAsia" w:hAnsiTheme="majorEastAsia" w:hint="eastAsia"/>
                <w:sz w:val="21"/>
                <w:szCs w:val="21"/>
              </w:rPr>
              <w:t>。</w:t>
            </w:r>
          </w:p>
          <w:p w:rsidR="00DE3B63" w:rsidRDefault="004C102C" w:rsidP="000920A2">
            <w:pPr>
              <w:rPr>
                <w:rFonts w:asciiTheme="majorEastAsia" w:eastAsiaTheme="majorEastAsia" w:hAnsiTheme="majorEastAsia"/>
                <w:sz w:val="21"/>
                <w:szCs w:val="21"/>
              </w:rPr>
            </w:pPr>
            <w:r w:rsidRPr="004C102C">
              <w:rPr>
                <w:rFonts w:asciiTheme="majorEastAsia" w:eastAsiaTheme="majorEastAsia" w:hAnsiTheme="majorEastAsia"/>
                <w:noProof/>
                <w:sz w:val="21"/>
                <w:szCs w:val="21"/>
              </w:rPr>
              <mc:AlternateContent>
                <mc:Choice Requires="wps">
                  <w:drawing>
                    <wp:anchor distT="0" distB="0" distL="114300" distR="114300" simplePos="0" relativeHeight="251664384" behindDoc="0" locked="0" layoutInCell="1" allowOverlap="1" wp14:anchorId="3E4E8590" wp14:editId="6566A9A5">
                      <wp:simplePos x="0" y="0"/>
                      <wp:positionH relativeFrom="column">
                        <wp:posOffset>-4445</wp:posOffset>
                      </wp:positionH>
                      <wp:positionV relativeFrom="paragraph">
                        <wp:posOffset>87453</wp:posOffset>
                      </wp:positionV>
                      <wp:extent cx="2507615" cy="627380"/>
                      <wp:effectExtent l="0" t="0" r="26035" b="20320"/>
                      <wp:wrapNone/>
                      <wp:docPr id="176" name="テキスト ボックス 176"/>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6E7581">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E8590" id="テキスト ボックス 176" o:spid="_x0000_s1198" type="#_x0000_t202" style="position:absolute;left:0;text-align:left;margin-left:-.35pt;margin-top:6.9pt;width:197.45pt;height:4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" fillcolor="window" strokecolor="#1f497d" strokeweight="2pt">
                      <v:textbo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6E7581">
                            <w:pPr>
                              <w:spacing w:line="340" w:lineRule="exact"/>
                            </w:pPr>
                          </w:p>
                        </w:txbxContent>
                      </v:textbox>
                    </v:shape>
                  </w:pict>
                </mc:Fallback>
              </mc:AlternateContent>
            </w:r>
          </w:p>
          <w:p w:rsidR="00EF35D4" w:rsidRPr="00F01121" w:rsidRDefault="00EF35D4" w:rsidP="000920A2">
            <w:pPr>
              <w:rPr>
                <w:rFonts w:asciiTheme="majorEastAsia" w:eastAsiaTheme="majorEastAsia" w:hAnsiTheme="majorEastAsia"/>
                <w:sz w:val="21"/>
                <w:szCs w:val="21"/>
              </w:rPr>
            </w:pPr>
          </w:p>
        </w:tc>
        <w:tc>
          <w:tcPr>
            <w:tcW w:w="11765" w:type="dxa"/>
          </w:tcPr>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600F1F" w:rsidRPr="00F01121" w:rsidRDefault="00600F1F" w:rsidP="00F51BF3">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法人は、社会福祉事業を行うために直接必要な</w:t>
            </w:r>
            <w:r w:rsidR="00EA095D" w:rsidRPr="00F01121">
              <w:rPr>
                <w:rFonts w:asciiTheme="majorEastAsia" w:eastAsiaTheme="majorEastAsia" w:hAnsiTheme="majorEastAsia" w:hint="eastAsia"/>
                <w:sz w:val="21"/>
                <w:szCs w:val="21"/>
              </w:rPr>
              <w:t>全</w:t>
            </w:r>
            <w:r w:rsidRPr="00F01121">
              <w:rPr>
                <w:rFonts w:asciiTheme="majorEastAsia" w:eastAsiaTheme="majorEastAsia" w:hAnsiTheme="majorEastAsia" w:hint="eastAsia"/>
                <w:sz w:val="21"/>
                <w:szCs w:val="21"/>
              </w:rPr>
              <w:t>ての物件について、原則として、所有権を有していること又は国若しくは地方公共団体から貸与若しくは使用許可を受けていることが求められる。なお、都市部等土地の取得が極めて困難な地域においては、不動産の一部（社会福祉施設を経営する法人の場合には、土地）に限り国若しくは地方公共団体以外の者から貸与を受けていることとして差し支えないが、この場合には、事業の存続に必要な期間の地上権又は賃借権を設定し、かつ、これを登記しなければならない（審査基準第</w:t>
            </w:r>
            <w:r w:rsidR="00F9359C"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w:t>
            </w:r>
            <w:r w:rsidR="00F9359C"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の</w:t>
            </w:r>
            <w:r w:rsidR="00F9359C"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）。また、一定の要件を満たすことにより、都市部等の地域以外においても、不動産の全部</w:t>
            </w:r>
            <w:r w:rsidR="008A63C9" w:rsidRPr="00F01121">
              <w:rPr>
                <w:rFonts w:asciiTheme="majorEastAsia" w:eastAsiaTheme="majorEastAsia" w:hAnsiTheme="majorEastAsia" w:hint="eastAsia"/>
                <w:sz w:val="21"/>
                <w:szCs w:val="21"/>
              </w:rPr>
              <w:t>若しく</w:t>
            </w:r>
            <w:r w:rsidRPr="00F01121">
              <w:rPr>
                <w:rFonts w:asciiTheme="majorEastAsia" w:eastAsiaTheme="majorEastAsia" w:hAnsiTheme="majorEastAsia" w:hint="eastAsia"/>
                <w:sz w:val="21"/>
                <w:szCs w:val="21"/>
              </w:rPr>
              <w:t>は一部を国</w:t>
            </w:r>
            <w:r w:rsidR="008A63C9" w:rsidRPr="00F01121">
              <w:rPr>
                <w:rFonts w:asciiTheme="majorEastAsia" w:eastAsiaTheme="majorEastAsia" w:hAnsiTheme="majorEastAsia" w:hint="eastAsia"/>
                <w:sz w:val="21"/>
                <w:szCs w:val="21"/>
              </w:rPr>
              <w:t>若しく</w:t>
            </w:r>
            <w:r w:rsidRPr="00F01121">
              <w:rPr>
                <w:rFonts w:asciiTheme="majorEastAsia" w:eastAsiaTheme="majorEastAsia" w:hAnsiTheme="majorEastAsia" w:hint="eastAsia"/>
                <w:sz w:val="21"/>
                <w:szCs w:val="21"/>
              </w:rPr>
              <w:t>は地方公共団体</w:t>
            </w:r>
            <w:r w:rsidR="001C6AAD" w:rsidRPr="00F01121">
              <w:rPr>
                <w:rFonts w:asciiTheme="majorEastAsia" w:eastAsiaTheme="majorEastAsia" w:hAnsiTheme="majorEastAsia" w:hint="eastAsia"/>
                <w:sz w:val="21"/>
                <w:szCs w:val="21"/>
              </w:rPr>
              <w:t>以外の者</w:t>
            </w:r>
            <w:r w:rsidRPr="00F01121">
              <w:rPr>
                <w:rFonts w:asciiTheme="majorEastAsia" w:eastAsiaTheme="majorEastAsia" w:hAnsiTheme="majorEastAsia" w:hint="eastAsia"/>
                <w:sz w:val="21"/>
                <w:szCs w:val="21"/>
              </w:rPr>
              <w:t>から貸与を受けることが認められているが、この場合も、一定期間の地上権又は賃借権を設定し、かつ、これを登記しなければならない。ただし、通所施設について、一定の要件を満たす場合（注）は、地上権又は賃借権の登記を要さない場合がある。</w:t>
            </w:r>
          </w:p>
          <w:p w:rsidR="00600F1F" w:rsidRPr="00F01121" w:rsidRDefault="00600F1F" w:rsidP="00F51BF3">
            <w:pPr>
              <w:ind w:leftChars="100" w:left="66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（注）社会福祉事業の用に供する不動産を国</w:t>
            </w:r>
            <w:r w:rsidR="008A63C9" w:rsidRPr="00F01121">
              <w:rPr>
                <w:rFonts w:asciiTheme="majorEastAsia" w:eastAsiaTheme="majorEastAsia" w:hAnsiTheme="majorEastAsia" w:hint="eastAsia"/>
                <w:sz w:val="21"/>
                <w:szCs w:val="21"/>
              </w:rPr>
              <w:t>若しく</w:t>
            </w:r>
            <w:r w:rsidRPr="00F01121">
              <w:rPr>
                <w:rFonts w:asciiTheme="majorEastAsia" w:eastAsiaTheme="majorEastAsia" w:hAnsiTheme="majorEastAsia" w:hint="eastAsia"/>
                <w:sz w:val="21"/>
                <w:szCs w:val="21"/>
              </w:rPr>
              <w:t>は地方公共団体以外の者から借用している場合に、地上権</w:t>
            </w:r>
            <w:r w:rsidR="008A63C9" w:rsidRPr="00F01121">
              <w:rPr>
                <w:rFonts w:asciiTheme="majorEastAsia" w:eastAsiaTheme="majorEastAsia" w:hAnsiTheme="majorEastAsia" w:hint="eastAsia"/>
                <w:sz w:val="21"/>
                <w:szCs w:val="21"/>
              </w:rPr>
              <w:t>若しく</w:t>
            </w:r>
            <w:r w:rsidRPr="00F01121">
              <w:rPr>
                <w:rFonts w:asciiTheme="majorEastAsia" w:eastAsiaTheme="majorEastAsia" w:hAnsiTheme="majorEastAsia" w:hint="eastAsia"/>
                <w:sz w:val="21"/>
                <w:szCs w:val="21"/>
              </w:rPr>
              <w:t>は賃借権の登記を要さないものは</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のとおり。</w:t>
            </w:r>
            <w:r w:rsidR="00CF774A" w:rsidRPr="00F01121">
              <w:rPr>
                <w:rFonts w:asciiTheme="majorEastAsia" w:eastAsiaTheme="majorEastAsia" w:hAnsiTheme="majorEastAsia" w:hint="eastAsia"/>
                <w:sz w:val="21"/>
                <w:szCs w:val="21"/>
              </w:rPr>
              <w:t>なお、これらの場合には、賃借料が、地域の水準に照らして適正な額以下であるとともに、安定的に賃借料を支払い得る財源等が確保され、また、賃借料及びその財源が収支予算書に適正に計上されていなければならない。</w:t>
            </w:r>
          </w:p>
          <w:p w:rsidR="00600F1F" w:rsidRPr="00F01121" w:rsidRDefault="0012703D" w:rsidP="00440B4F">
            <w:pPr>
              <w:ind w:leftChars="300" w:left="7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w:t>
            </w:r>
            <w:r w:rsidR="00600F1F" w:rsidRPr="00F01121">
              <w:rPr>
                <w:rFonts w:asciiTheme="majorEastAsia" w:eastAsiaTheme="majorEastAsia" w:hAnsiTheme="majorEastAsia" w:hint="eastAsia"/>
                <w:sz w:val="21"/>
                <w:szCs w:val="21"/>
              </w:rPr>
              <w:t xml:space="preserve">　既設法人が通所施設を設置する場合</w:t>
            </w:r>
          </w:p>
          <w:p w:rsidR="00600F1F" w:rsidRPr="00653213" w:rsidRDefault="0012703D" w:rsidP="0012703D">
            <w:pPr>
              <w:ind w:leftChars="400" w:left="1170" w:hangingChars="100" w:hanging="210"/>
              <w:rPr>
                <w:rFonts w:asciiTheme="majorEastAsia" w:eastAsiaTheme="majorEastAsia" w:hAnsiTheme="majorEastAsia"/>
                <w:color w:val="000000" w:themeColor="text1"/>
                <w:sz w:val="21"/>
                <w:szCs w:val="21"/>
              </w:rPr>
            </w:pPr>
            <w:r w:rsidRPr="00F01121">
              <w:rPr>
                <w:rFonts w:asciiTheme="majorEastAsia" w:eastAsiaTheme="majorEastAsia" w:hAnsiTheme="majorEastAsia" w:hint="eastAsia"/>
                <w:sz w:val="21"/>
                <w:szCs w:val="21"/>
              </w:rPr>
              <w:t xml:space="preserve">・　</w:t>
            </w:r>
            <w:r w:rsidR="00600F1F" w:rsidRPr="00F01121">
              <w:rPr>
                <w:rFonts w:asciiTheme="majorEastAsia" w:eastAsiaTheme="majorEastAsia" w:hAnsiTheme="majorEastAsia" w:hint="eastAsia"/>
                <w:sz w:val="21"/>
                <w:szCs w:val="21"/>
              </w:rPr>
              <w:t>既設法人（第</w:t>
            </w:r>
            <w:r w:rsidR="00440B4F" w:rsidRPr="00F01121">
              <w:rPr>
                <w:rFonts w:asciiTheme="majorEastAsia" w:eastAsiaTheme="majorEastAsia" w:hAnsiTheme="majorEastAsia" w:hint="eastAsia"/>
                <w:sz w:val="21"/>
                <w:szCs w:val="21"/>
              </w:rPr>
              <w:t>１</w:t>
            </w:r>
            <w:r w:rsidR="00600F1F" w:rsidRPr="00F01121">
              <w:rPr>
                <w:rFonts w:asciiTheme="majorEastAsia" w:eastAsiaTheme="majorEastAsia" w:hAnsiTheme="majorEastAsia" w:hint="eastAsia"/>
                <w:sz w:val="21"/>
                <w:szCs w:val="21"/>
              </w:rPr>
              <w:t>種社会福祉事業（法第</w:t>
            </w:r>
            <w:r w:rsidR="00440B4F" w:rsidRPr="00F01121">
              <w:rPr>
                <w:rFonts w:asciiTheme="majorEastAsia" w:eastAsiaTheme="majorEastAsia" w:hAnsiTheme="majorEastAsia" w:hint="eastAsia"/>
                <w:sz w:val="21"/>
                <w:szCs w:val="21"/>
              </w:rPr>
              <w:t>２</w:t>
            </w:r>
            <w:r w:rsidR="00600F1F" w:rsidRPr="00F01121">
              <w:rPr>
                <w:rFonts w:asciiTheme="majorEastAsia" w:eastAsiaTheme="majorEastAsia" w:hAnsiTheme="majorEastAsia" w:hint="eastAsia"/>
                <w:sz w:val="21"/>
                <w:szCs w:val="21"/>
              </w:rPr>
              <w:t>条第</w:t>
            </w:r>
            <w:r w:rsidR="00440B4F" w:rsidRPr="00F01121">
              <w:rPr>
                <w:rFonts w:asciiTheme="majorEastAsia" w:eastAsiaTheme="majorEastAsia" w:hAnsiTheme="majorEastAsia" w:hint="eastAsia"/>
                <w:sz w:val="21"/>
                <w:szCs w:val="21"/>
              </w:rPr>
              <w:t>２</w:t>
            </w:r>
            <w:r w:rsidR="00600F1F" w:rsidRPr="00F01121">
              <w:rPr>
                <w:rFonts w:asciiTheme="majorEastAsia" w:eastAsiaTheme="majorEastAsia" w:hAnsiTheme="majorEastAsia" w:hint="eastAsia"/>
                <w:sz w:val="21"/>
                <w:szCs w:val="21"/>
              </w:rPr>
              <w:t>項第</w:t>
            </w:r>
            <w:r w:rsidR="00440B4F" w:rsidRPr="00F01121">
              <w:rPr>
                <w:rFonts w:asciiTheme="majorEastAsia" w:eastAsiaTheme="majorEastAsia" w:hAnsiTheme="majorEastAsia" w:hint="eastAsia"/>
                <w:sz w:val="21"/>
                <w:szCs w:val="21"/>
              </w:rPr>
              <w:t>２</w:t>
            </w:r>
            <w:r w:rsidR="00600F1F" w:rsidRPr="00F01121">
              <w:rPr>
                <w:rFonts w:asciiTheme="majorEastAsia" w:eastAsiaTheme="majorEastAsia" w:hAnsiTheme="majorEastAsia" w:hint="eastAsia"/>
                <w:sz w:val="21"/>
                <w:szCs w:val="21"/>
              </w:rPr>
              <w:t>号から第</w:t>
            </w:r>
            <w:r w:rsidR="00440B4F" w:rsidRPr="00F01121">
              <w:rPr>
                <w:rFonts w:asciiTheme="majorEastAsia" w:eastAsiaTheme="majorEastAsia" w:hAnsiTheme="majorEastAsia" w:hint="eastAsia"/>
                <w:sz w:val="21"/>
                <w:szCs w:val="21"/>
              </w:rPr>
              <w:t>４</w:t>
            </w:r>
            <w:r w:rsidR="00600F1F" w:rsidRPr="00F01121">
              <w:rPr>
                <w:rFonts w:asciiTheme="majorEastAsia" w:eastAsiaTheme="majorEastAsia" w:hAnsiTheme="majorEastAsia" w:hint="eastAsia"/>
                <w:sz w:val="21"/>
                <w:szCs w:val="21"/>
              </w:rPr>
              <w:t>号に掲げるものに限る。）又は第</w:t>
            </w:r>
            <w:r w:rsidR="00460800" w:rsidRPr="00460800">
              <w:rPr>
                <w:rFonts w:asciiTheme="majorEastAsia" w:eastAsiaTheme="majorEastAsia" w:hAnsiTheme="majorEastAsia" w:hint="eastAsia"/>
                <w:sz w:val="21"/>
                <w:szCs w:val="21"/>
              </w:rPr>
              <w:t>２</w:t>
            </w:r>
            <w:r w:rsidR="00600F1F" w:rsidRPr="00F01121">
              <w:rPr>
                <w:rFonts w:asciiTheme="majorEastAsia" w:eastAsiaTheme="majorEastAsia" w:hAnsiTheme="majorEastAsia"/>
                <w:sz w:val="21"/>
                <w:szCs w:val="21"/>
              </w:rPr>
              <w:t>種社会福祉事業のうち、保育所若しくは障害福祉サービス（療養介護、生活介護、</w:t>
            </w:r>
            <w:r w:rsidR="006C1768" w:rsidRPr="00F01121">
              <w:rPr>
                <w:rFonts w:asciiTheme="majorEastAsia" w:eastAsiaTheme="majorEastAsia" w:hAnsiTheme="majorEastAsia" w:hint="eastAsia"/>
                <w:sz w:val="21"/>
                <w:szCs w:val="21"/>
              </w:rPr>
              <w:t>自立</w:t>
            </w:r>
            <w:r w:rsidR="00600F1F" w:rsidRPr="00F01121">
              <w:rPr>
                <w:rFonts w:asciiTheme="majorEastAsia" w:eastAsiaTheme="majorEastAsia" w:hAnsiTheme="majorEastAsia"/>
                <w:sz w:val="21"/>
                <w:szCs w:val="21"/>
              </w:rPr>
              <w:t>訓練、就労移行支援又は就労継続支援に限る。）を行うものに限る。）が</w:t>
            </w:r>
            <w:r w:rsidR="00BB4A35" w:rsidRPr="00F01121">
              <w:rPr>
                <w:rFonts w:asciiTheme="majorEastAsia" w:eastAsiaTheme="majorEastAsia" w:hAnsiTheme="majorEastAsia" w:hint="eastAsia"/>
                <w:sz w:val="21"/>
                <w:szCs w:val="21"/>
              </w:rPr>
              <w:t>次</w:t>
            </w:r>
            <w:r w:rsidR="00600F1F" w:rsidRPr="00F01121">
              <w:rPr>
                <w:rFonts w:asciiTheme="majorEastAsia" w:eastAsiaTheme="majorEastAsia" w:hAnsiTheme="majorEastAsia" w:hint="eastAsia"/>
                <w:sz w:val="21"/>
                <w:szCs w:val="21"/>
              </w:rPr>
              <w:t>に掲げる通所施設を整備する場合には、当該通所施設の用に供する不動産の全てについて、国及び地方公共団体以外の者から貸与を受けていても差し支えない（審査基準第</w:t>
            </w:r>
            <w:r w:rsidR="00F9359C" w:rsidRPr="00F01121">
              <w:rPr>
                <w:rFonts w:asciiTheme="majorEastAsia" w:eastAsiaTheme="majorEastAsia" w:hAnsiTheme="majorEastAsia" w:hint="eastAsia"/>
                <w:sz w:val="21"/>
                <w:szCs w:val="21"/>
              </w:rPr>
              <w:t>２</w:t>
            </w:r>
            <w:r w:rsidR="00600F1F" w:rsidRPr="00F01121">
              <w:rPr>
                <w:rFonts w:asciiTheme="majorEastAsia" w:eastAsiaTheme="majorEastAsia" w:hAnsiTheme="majorEastAsia" w:hint="eastAsia"/>
                <w:sz w:val="21"/>
                <w:szCs w:val="21"/>
              </w:rPr>
              <w:t>の</w:t>
            </w:r>
            <w:r w:rsidR="00F9359C" w:rsidRPr="00F01121">
              <w:rPr>
                <w:rFonts w:asciiTheme="majorEastAsia" w:eastAsiaTheme="majorEastAsia" w:hAnsiTheme="majorEastAsia" w:hint="eastAsia"/>
                <w:sz w:val="21"/>
                <w:szCs w:val="21"/>
              </w:rPr>
              <w:t>１</w:t>
            </w:r>
            <w:r w:rsidR="00600F1F" w:rsidRPr="00F01121">
              <w:rPr>
                <w:rFonts w:asciiTheme="majorEastAsia" w:eastAsiaTheme="majorEastAsia" w:hAnsiTheme="majorEastAsia" w:hint="eastAsia"/>
                <w:sz w:val="21"/>
                <w:szCs w:val="21"/>
              </w:rPr>
              <w:t>の</w:t>
            </w:r>
            <w:r w:rsidR="00F9359C" w:rsidRPr="00F01121">
              <w:rPr>
                <w:rFonts w:asciiTheme="majorEastAsia" w:eastAsiaTheme="majorEastAsia" w:hAnsiTheme="majorEastAsia" w:hint="eastAsia"/>
                <w:sz w:val="21"/>
                <w:szCs w:val="21"/>
              </w:rPr>
              <w:t>（２）</w:t>
            </w:r>
            <w:r w:rsidR="00600F1F" w:rsidRPr="00F01121">
              <w:rPr>
                <w:rFonts w:asciiTheme="majorEastAsia" w:eastAsiaTheme="majorEastAsia" w:hAnsiTheme="majorEastAsia" w:hint="eastAsia"/>
                <w:sz w:val="21"/>
                <w:szCs w:val="21"/>
              </w:rPr>
              <w:t>のエ及びキ、「国又は地方公共団体以外の者から不動産の貸与を受けて既設法人が通所施設を設置する場合の要件緩和について」（平成</w:t>
            </w:r>
            <w:r w:rsidR="00440B4F" w:rsidRPr="00F01121">
              <w:rPr>
                <w:rFonts w:asciiTheme="majorEastAsia" w:eastAsiaTheme="majorEastAsia" w:hAnsiTheme="majorEastAsia"/>
                <w:sz w:val="21"/>
                <w:szCs w:val="21"/>
              </w:rPr>
              <w:t>12</w:t>
            </w:r>
            <w:r w:rsidR="00600F1F" w:rsidRPr="00F01121">
              <w:rPr>
                <w:rFonts w:asciiTheme="majorEastAsia" w:eastAsiaTheme="majorEastAsia" w:hAnsiTheme="majorEastAsia" w:hint="eastAsia"/>
                <w:sz w:val="21"/>
                <w:szCs w:val="21"/>
              </w:rPr>
              <w:t>年９月８日</w:t>
            </w:r>
            <w:r w:rsidR="00F9359C" w:rsidRPr="00F01121">
              <w:rPr>
                <w:rFonts w:asciiTheme="majorEastAsia" w:eastAsiaTheme="majorEastAsia" w:hAnsiTheme="majorEastAsia" w:hint="eastAsia"/>
                <w:sz w:val="21"/>
                <w:szCs w:val="21"/>
              </w:rPr>
              <w:t>付け</w:t>
            </w:r>
            <w:r w:rsidR="00600F1F" w:rsidRPr="00F01121">
              <w:rPr>
                <w:rFonts w:asciiTheme="majorEastAsia" w:eastAsiaTheme="majorEastAsia" w:hAnsiTheme="majorEastAsia" w:hint="eastAsia"/>
                <w:sz w:val="21"/>
                <w:szCs w:val="21"/>
              </w:rPr>
              <w:t>障第</w:t>
            </w:r>
            <w:r w:rsidR="00440B4F" w:rsidRPr="00F01121">
              <w:rPr>
                <w:rFonts w:asciiTheme="majorEastAsia" w:eastAsiaTheme="majorEastAsia" w:hAnsiTheme="majorEastAsia"/>
                <w:sz w:val="21"/>
                <w:szCs w:val="21"/>
              </w:rPr>
              <w:t>670</w:t>
            </w:r>
            <w:r w:rsidR="00600F1F" w:rsidRPr="00F01121">
              <w:rPr>
                <w:rFonts w:asciiTheme="majorEastAsia" w:eastAsiaTheme="majorEastAsia" w:hAnsiTheme="majorEastAsia" w:hint="eastAsia"/>
                <w:sz w:val="21"/>
                <w:szCs w:val="21"/>
              </w:rPr>
              <w:t>号・社援第</w:t>
            </w:r>
            <w:r w:rsidR="00440B4F" w:rsidRPr="00F01121">
              <w:rPr>
                <w:rFonts w:asciiTheme="majorEastAsia" w:eastAsiaTheme="majorEastAsia" w:hAnsiTheme="majorEastAsia"/>
                <w:sz w:val="21"/>
                <w:szCs w:val="21"/>
              </w:rPr>
              <w:t>2029</w:t>
            </w:r>
            <w:r w:rsidR="00600F1F" w:rsidRPr="00F01121">
              <w:rPr>
                <w:rFonts w:asciiTheme="majorEastAsia" w:eastAsiaTheme="majorEastAsia" w:hAnsiTheme="majorEastAsia" w:hint="eastAsia"/>
                <w:sz w:val="21"/>
                <w:szCs w:val="21"/>
              </w:rPr>
              <w:t>号・老発第</w:t>
            </w:r>
            <w:r w:rsidR="00440B4F" w:rsidRPr="00F01121">
              <w:rPr>
                <w:rFonts w:asciiTheme="majorEastAsia" w:eastAsiaTheme="majorEastAsia" w:hAnsiTheme="majorEastAsia"/>
                <w:sz w:val="21"/>
                <w:szCs w:val="21"/>
              </w:rPr>
              <w:t>628</w:t>
            </w:r>
            <w:r w:rsidR="00600F1F" w:rsidRPr="00F01121">
              <w:rPr>
                <w:rFonts w:asciiTheme="majorEastAsia" w:eastAsiaTheme="majorEastAsia" w:hAnsiTheme="majorEastAsia" w:hint="eastAsia"/>
                <w:sz w:val="21"/>
                <w:szCs w:val="21"/>
              </w:rPr>
              <w:t>号・児発第</w:t>
            </w:r>
            <w:r w:rsidR="00440B4F" w:rsidRPr="00F01121">
              <w:rPr>
                <w:rFonts w:asciiTheme="majorEastAsia" w:eastAsiaTheme="majorEastAsia" w:hAnsiTheme="majorEastAsia"/>
                <w:sz w:val="21"/>
                <w:szCs w:val="21"/>
              </w:rPr>
              <w:t>732</w:t>
            </w:r>
            <w:r w:rsidR="00600F1F" w:rsidRPr="00F01121">
              <w:rPr>
                <w:rFonts w:asciiTheme="majorEastAsia" w:eastAsiaTheme="majorEastAsia" w:hAnsiTheme="majorEastAsia" w:hint="eastAsia"/>
                <w:sz w:val="21"/>
                <w:szCs w:val="21"/>
              </w:rPr>
              <w:t>号厚生省大臣官房障害保健福祉部長、社会・援護局長、老人保健福祉局長</w:t>
            </w:r>
            <w:r w:rsidR="00440B4F" w:rsidRPr="00F01121">
              <w:rPr>
                <w:rFonts w:asciiTheme="majorEastAsia" w:eastAsiaTheme="majorEastAsia" w:hAnsiTheme="majorEastAsia" w:hint="eastAsia"/>
                <w:sz w:val="21"/>
                <w:szCs w:val="21"/>
              </w:rPr>
              <w:t>及び</w:t>
            </w:r>
            <w:r w:rsidR="00600F1F" w:rsidRPr="00F01121">
              <w:rPr>
                <w:rFonts w:asciiTheme="majorEastAsia" w:eastAsiaTheme="majorEastAsia" w:hAnsiTheme="majorEastAsia" w:hint="eastAsia"/>
                <w:sz w:val="21"/>
                <w:szCs w:val="21"/>
              </w:rPr>
              <w:t>児童家庭局長連名通知</w:t>
            </w:r>
            <w:r w:rsidR="00600F1F" w:rsidRPr="00653213">
              <w:rPr>
                <w:rFonts w:asciiTheme="majorEastAsia" w:eastAsiaTheme="majorEastAsia" w:hAnsiTheme="majorEastAsia" w:hint="eastAsia"/>
                <w:color w:val="000000" w:themeColor="text1"/>
                <w:sz w:val="21"/>
                <w:szCs w:val="21"/>
              </w:rPr>
              <w:t>）</w:t>
            </w:r>
            <w:r w:rsidR="00931687" w:rsidRPr="00653213">
              <w:rPr>
                <w:rFonts w:asciiTheme="majorEastAsia" w:eastAsiaTheme="majorEastAsia" w:hAnsiTheme="majorEastAsia" w:hint="eastAsia"/>
                <w:color w:val="000000" w:themeColor="text1"/>
                <w:sz w:val="21"/>
                <w:szCs w:val="21"/>
              </w:rPr>
              <w:t>、「社会福祉法人が営む小規模保育事業の土地、建物の所有について」（平成26年12月12日付け雇児保発1212第２号・社援基発1212第３号雇用均等・児童家庭局保育課長、社会・援護局福祉基盤課長連名通知）及び「幼保連携型認定こども園の園地、園舎等の所有について」（平成26年12月18日府政共生第743号・26高私行第９号・雇児保発1218第１号・社援基発1218第１号内閣府政策統括官（共生社会政策担当）付参事官（少子化対策担当）、文部科学省初等中等教育局幼児教育課長、文部科学省高等教育局私学行政課長、厚生労働省雇用均等・児童家庭局保育課長、厚生労働省社会・援護局福祉基盤課長連名通知）。</w:t>
            </w:r>
          </w:p>
          <w:p w:rsidR="00600F1F" w:rsidRPr="00653213" w:rsidRDefault="008A63C9" w:rsidP="0012703D">
            <w:pPr>
              <w:ind w:leftChars="500" w:left="1410" w:hangingChars="100" w:hanging="210"/>
              <w:rPr>
                <w:rFonts w:asciiTheme="majorEastAsia" w:eastAsiaTheme="majorEastAsia" w:hAnsiTheme="majorEastAsia"/>
                <w:color w:val="000000" w:themeColor="text1"/>
                <w:sz w:val="21"/>
                <w:szCs w:val="21"/>
              </w:rPr>
            </w:pPr>
            <w:r w:rsidRPr="00653213">
              <w:rPr>
                <w:rFonts w:asciiTheme="majorEastAsia" w:eastAsiaTheme="majorEastAsia" w:hAnsiTheme="majorEastAsia" w:hint="eastAsia"/>
                <w:color w:val="000000" w:themeColor="text1"/>
                <w:sz w:val="21"/>
                <w:szCs w:val="21"/>
              </w:rPr>
              <w:t>ⅰ</w:t>
            </w:r>
            <w:r w:rsidR="00600F1F" w:rsidRPr="00653213">
              <w:rPr>
                <w:rFonts w:asciiTheme="majorEastAsia" w:eastAsiaTheme="majorEastAsia" w:hAnsiTheme="majorEastAsia" w:hint="eastAsia"/>
                <w:color w:val="000000" w:themeColor="text1"/>
                <w:sz w:val="21"/>
                <w:szCs w:val="21"/>
              </w:rPr>
              <w:t xml:space="preserve">　障害児通所支援事業所</w:t>
            </w:r>
          </w:p>
          <w:p w:rsidR="00600F1F" w:rsidRPr="00653213" w:rsidRDefault="008A63C9" w:rsidP="0012703D">
            <w:pPr>
              <w:ind w:leftChars="500" w:left="1410" w:hangingChars="100" w:hanging="210"/>
              <w:rPr>
                <w:rFonts w:asciiTheme="majorEastAsia" w:eastAsiaTheme="majorEastAsia" w:hAnsiTheme="majorEastAsia"/>
                <w:color w:val="000000" w:themeColor="text1"/>
                <w:sz w:val="21"/>
                <w:szCs w:val="21"/>
              </w:rPr>
            </w:pPr>
            <w:r w:rsidRPr="00653213">
              <w:rPr>
                <w:rFonts w:asciiTheme="majorEastAsia" w:eastAsiaTheme="majorEastAsia" w:hAnsiTheme="majorEastAsia" w:hint="eastAsia"/>
                <w:color w:val="000000" w:themeColor="text1"/>
                <w:sz w:val="21"/>
                <w:szCs w:val="21"/>
              </w:rPr>
              <w:t>ⅱ</w:t>
            </w:r>
            <w:r w:rsidR="00600F1F" w:rsidRPr="00653213">
              <w:rPr>
                <w:rFonts w:asciiTheme="majorEastAsia" w:eastAsiaTheme="majorEastAsia" w:hAnsiTheme="majorEastAsia" w:hint="eastAsia"/>
                <w:color w:val="000000" w:themeColor="text1"/>
                <w:sz w:val="21"/>
                <w:szCs w:val="21"/>
              </w:rPr>
              <w:t xml:space="preserve">　</w:t>
            </w:r>
            <w:r w:rsidR="005A3A0B" w:rsidRPr="00653213">
              <w:rPr>
                <w:rFonts w:asciiTheme="majorEastAsia" w:eastAsiaTheme="majorEastAsia" w:hAnsiTheme="majorEastAsia" w:hint="eastAsia"/>
                <w:color w:val="000000" w:themeColor="text1"/>
                <w:sz w:val="21"/>
                <w:szCs w:val="21"/>
              </w:rPr>
              <w:t>児童心理</w:t>
            </w:r>
            <w:r w:rsidR="00600F1F" w:rsidRPr="00653213">
              <w:rPr>
                <w:rFonts w:asciiTheme="majorEastAsia" w:eastAsiaTheme="majorEastAsia" w:hAnsiTheme="majorEastAsia" w:hint="eastAsia"/>
                <w:color w:val="000000" w:themeColor="text1"/>
                <w:sz w:val="21"/>
                <w:szCs w:val="21"/>
              </w:rPr>
              <w:t>治療施設（通所部に限る。）又は児童自立支援施設（通所部に限る。）</w:t>
            </w:r>
          </w:p>
          <w:p w:rsidR="00600F1F" w:rsidRPr="00653213" w:rsidRDefault="008A63C9" w:rsidP="0012703D">
            <w:pPr>
              <w:ind w:leftChars="500" w:left="1410" w:hangingChars="100" w:hanging="210"/>
              <w:rPr>
                <w:rFonts w:asciiTheme="majorEastAsia" w:eastAsiaTheme="majorEastAsia" w:hAnsiTheme="majorEastAsia"/>
                <w:color w:val="000000" w:themeColor="text1"/>
                <w:sz w:val="21"/>
                <w:szCs w:val="21"/>
              </w:rPr>
            </w:pPr>
            <w:r w:rsidRPr="00653213">
              <w:rPr>
                <w:rFonts w:asciiTheme="majorEastAsia" w:eastAsiaTheme="majorEastAsia" w:hAnsiTheme="majorEastAsia" w:hint="eastAsia"/>
                <w:color w:val="000000" w:themeColor="text1"/>
                <w:sz w:val="21"/>
                <w:szCs w:val="21"/>
              </w:rPr>
              <w:lastRenderedPageBreak/>
              <w:t>ⅲ</w:t>
            </w:r>
            <w:r w:rsidR="00600F1F" w:rsidRPr="00653213">
              <w:rPr>
                <w:rFonts w:asciiTheme="majorEastAsia" w:eastAsiaTheme="majorEastAsia" w:hAnsiTheme="majorEastAsia" w:hint="eastAsia"/>
                <w:color w:val="000000" w:themeColor="text1"/>
                <w:sz w:val="21"/>
                <w:szCs w:val="21"/>
              </w:rPr>
              <w:t xml:space="preserve">　障害福祉サービス事業（生活介護、自立訓練（宿泊型自立訓練を除く。）、就労移行支援又は就労継続支援に限る。）</w:t>
            </w:r>
          </w:p>
          <w:p w:rsidR="00600F1F" w:rsidRPr="00F01121" w:rsidRDefault="008A63C9" w:rsidP="0012703D">
            <w:pPr>
              <w:ind w:leftChars="500" w:left="1410" w:hangingChars="100" w:hanging="210"/>
              <w:rPr>
                <w:rFonts w:asciiTheme="majorEastAsia" w:eastAsiaTheme="majorEastAsia" w:hAnsiTheme="majorEastAsia"/>
                <w:sz w:val="21"/>
                <w:szCs w:val="21"/>
              </w:rPr>
            </w:pPr>
            <w:r w:rsidRPr="00653213">
              <w:rPr>
                <w:rFonts w:asciiTheme="majorEastAsia" w:eastAsiaTheme="majorEastAsia" w:hAnsiTheme="majorEastAsia" w:hint="eastAsia"/>
                <w:color w:val="000000" w:themeColor="text1"/>
                <w:sz w:val="21"/>
                <w:szCs w:val="21"/>
              </w:rPr>
              <w:t>ⅳ</w:t>
            </w:r>
            <w:r w:rsidR="00600F1F" w:rsidRPr="00653213">
              <w:rPr>
                <w:rFonts w:asciiTheme="majorEastAsia" w:eastAsiaTheme="majorEastAsia" w:hAnsiTheme="majorEastAsia" w:hint="eastAsia"/>
                <w:color w:val="000000" w:themeColor="text1"/>
                <w:sz w:val="21"/>
                <w:szCs w:val="21"/>
              </w:rPr>
              <w:t xml:space="preserve">　</w:t>
            </w:r>
            <w:r w:rsidR="005A3A0B" w:rsidRPr="00653213">
              <w:rPr>
                <w:rFonts w:asciiTheme="majorEastAsia" w:eastAsiaTheme="majorEastAsia" w:hAnsiTheme="majorEastAsia" w:hint="eastAsia"/>
                <w:color w:val="000000" w:themeColor="text1"/>
                <w:sz w:val="21"/>
                <w:szCs w:val="21"/>
              </w:rPr>
              <w:t>放課後児童健全育成事業所、</w:t>
            </w:r>
            <w:r w:rsidR="00600F1F" w:rsidRPr="00F01121">
              <w:rPr>
                <w:rFonts w:asciiTheme="majorEastAsia" w:eastAsiaTheme="majorEastAsia" w:hAnsiTheme="majorEastAsia" w:hint="eastAsia"/>
                <w:sz w:val="21"/>
                <w:szCs w:val="21"/>
              </w:rPr>
              <w:t>保育所又は児童家庭支援センター</w:t>
            </w:r>
          </w:p>
          <w:p w:rsidR="00600F1F" w:rsidRPr="00F01121" w:rsidRDefault="008A63C9" w:rsidP="0012703D">
            <w:pPr>
              <w:ind w:leftChars="500" w:left="14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ⅴ</w:t>
            </w:r>
            <w:r w:rsidR="00600F1F" w:rsidRPr="00F01121">
              <w:rPr>
                <w:rFonts w:asciiTheme="majorEastAsia" w:eastAsiaTheme="majorEastAsia" w:hAnsiTheme="majorEastAsia" w:hint="eastAsia"/>
                <w:sz w:val="21"/>
                <w:szCs w:val="21"/>
              </w:rPr>
              <w:t xml:space="preserve">　母子福祉施設</w:t>
            </w:r>
          </w:p>
          <w:p w:rsidR="00600F1F" w:rsidRPr="00F01121" w:rsidRDefault="008A63C9" w:rsidP="0012703D">
            <w:pPr>
              <w:ind w:leftChars="500" w:left="14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ⅵ</w:t>
            </w:r>
            <w:r w:rsidR="00600F1F" w:rsidRPr="00F01121">
              <w:rPr>
                <w:rFonts w:asciiTheme="majorEastAsia" w:eastAsiaTheme="majorEastAsia" w:hAnsiTheme="majorEastAsia" w:hint="eastAsia"/>
                <w:sz w:val="21"/>
                <w:szCs w:val="21"/>
              </w:rPr>
              <w:t xml:space="preserve">　老人デイサービスセンター、老人福祉センター又は老人介護支援センター</w:t>
            </w:r>
          </w:p>
          <w:p w:rsidR="00600F1F" w:rsidRPr="00F01121" w:rsidRDefault="008A63C9" w:rsidP="0012703D">
            <w:pPr>
              <w:ind w:leftChars="500" w:left="14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ⅶ</w:t>
            </w:r>
            <w:r w:rsidR="00600F1F" w:rsidRPr="00F01121">
              <w:rPr>
                <w:rFonts w:asciiTheme="majorEastAsia" w:eastAsiaTheme="majorEastAsia" w:hAnsiTheme="majorEastAsia" w:hint="eastAsia"/>
                <w:sz w:val="21"/>
                <w:szCs w:val="21"/>
              </w:rPr>
              <w:t xml:space="preserve">　身体障害者福祉センター、補装具製作施設又は視聴覚障害者情報提供施設</w:t>
            </w:r>
          </w:p>
          <w:p w:rsidR="00600F1F" w:rsidRPr="00F01121" w:rsidRDefault="008A63C9" w:rsidP="0012703D">
            <w:pPr>
              <w:ind w:leftChars="500" w:left="14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ⅷ</w:t>
            </w:r>
            <w:r w:rsidR="00600F1F" w:rsidRPr="00F01121">
              <w:rPr>
                <w:rFonts w:asciiTheme="majorEastAsia" w:eastAsiaTheme="majorEastAsia" w:hAnsiTheme="majorEastAsia" w:hint="eastAsia"/>
                <w:sz w:val="21"/>
                <w:szCs w:val="21"/>
              </w:rPr>
              <w:t xml:space="preserve">　地域活動支援センター</w:t>
            </w:r>
          </w:p>
          <w:p w:rsidR="00600F1F" w:rsidRPr="00F01121" w:rsidRDefault="008A63C9" w:rsidP="0012703D">
            <w:pPr>
              <w:ind w:leftChars="500" w:left="14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ⅸ</w:t>
            </w:r>
            <w:r w:rsidR="00600F1F" w:rsidRPr="00F01121">
              <w:rPr>
                <w:rFonts w:asciiTheme="majorEastAsia" w:eastAsiaTheme="majorEastAsia" w:hAnsiTheme="majorEastAsia" w:hint="eastAsia"/>
                <w:sz w:val="21"/>
                <w:szCs w:val="21"/>
              </w:rPr>
              <w:t xml:space="preserve">　幼保連携型認定こども園又は小規模保育事業（利用定員が</w:t>
            </w:r>
            <w:r w:rsidR="0012703D" w:rsidRPr="00F01121">
              <w:rPr>
                <w:rFonts w:asciiTheme="majorEastAsia" w:eastAsiaTheme="majorEastAsia" w:hAnsiTheme="majorEastAsia"/>
                <w:sz w:val="21"/>
                <w:szCs w:val="21"/>
              </w:rPr>
              <w:t>10</w:t>
            </w:r>
            <w:r w:rsidR="00600F1F" w:rsidRPr="00F01121">
              <w:rPr>
                <w:rFonts w:asciiTheme="majorEastAsia" w:eastAsiaTheme="majorEastAsia" w:hAnsiTheme="majorEastAsia" w:hint="eastAsia"/>
                <w:sz w:val="21"/>
                <w:szCs w:val="21"/>
              </w:rPr>
              <w:t>人以上であるものに限る。）を行う施設</w:t>
            </w:r>
          </w:p>
          <w:p w:rsidR="00600F1F" w:rsidRPr="00F01121" w:rsidRDefault="0012703D" w:rsidP="0012703D">
            <w:pPr>
              <w:ind w:leftChars="400" w:left="117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600F1F" w:rsidRPr="00F01121">
              <w:rPr>
                <w:rFonts w:asciiTheme="majorEastAsia" w:eastAsiaTheme="majorEastAsia" w:hAnsiTheme="majorEastAsia" w:hint="eastAsia"/>
                <w:sz w:val="21"/>
                <w:szCs w:val="21"/>
              </w:rPr>
              <w:t>なお、この場合には、次のいずれかに該当する場合などのように、安定的な事業の継続性の確保が図られると判断できる場合には、地上権又は賃借権の登記を行わないこととしても差し支えない。</w:t>
            </w:r>
          </w:p>
          <w:p w:rsidR="00600F1F" w:rsidRPr="00F01121" w:rsidRDefault="008A63C9" w:rsidP="0012703D">
            <w:pPr>
              <w:ind w:leftChars="500" w:left="14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ⅰ</w:t>
            </w:r>
            <w:r w:rsidR="00600F1F" w:rsidRPr="00F01121">
              <w:rPr>
                <w:rFonts w:asciiTheme="majorEastAsia" w:eastAsiaTheme="majorEastAsia" w:hAnsiTheme="majorEastAsia" w:hint="eastAsia"/>
                <w:sz w:val="21"/>
                <w:szCs w:val="21"/>
              </w:rPr>
              <w:t xml:space="preserve">　建物の賃貸借期間が賃貸借契約において</w:t>
            </w:r>
            <w:r w:rsidR="00600F1F" w:rsidRPr="00F01121">
              <w:rPr>
                <w:rFonts w:asciiTheme="majorEastAsia" w:eastAsiaTheme="majorEastAsia" w:hAnsiTheme="majorEastAsia"/>
                <w:sz w:val="21"/>
                <w:szCs w:val="21"/>
              </w:rPr>
              <w:t>10年以上とされている場合</w:t>
            </w:r>
          </w:p>
          <w:p w:rsidR="00440B4F" w:rsidRPr="00F01121" w:rsidRDefault="008A63C9" w:rsidP="0012703D">
            <w:pPr>
              <w:ind w:leftChars="500" w:left="14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ⅱ</w:t>
            </w:r>
            <w:r w:rsidR="00600F1F" w:rsidRPr="00F01121">
              <w:rPr>
                <w:rFonts w:asciiTheme="majorEastAsia" w:eastAsiaTheme="majorEastAsia" w:hAnsiTheme="majorEastAsia" w:hint="eastAsia"/>
                <w:sz w:val="21"/>
                <w:szCs w:val="21"/>
              </w:rPr>
              <w:t xml:space="preserve">　貸主が、地方住宅供給公社若しくはこれに準ずる法人、又は、地域における基幹的交通事業</w:t>
            </w:r>
            <w:r w:rsidR="006C1768" w:rsidRPr="00F01121">
              <w:rPr>
                <w:rFonts w:asciiTheme="majorEastAsia" w:eastAsiaTheme="majorEastAsia" w:hAnsiTheme="majorEastAsia" w:hint="eastAsia"/>
                <w:sz w:val="21"/>
                <w:szCs w:val="21"/>
              </w:rPr>
              <w:t>者</w:t>
            </w:r>
            <w:r w:rsidR="00600F1F" w:rsidRPr="00F01121">
              <w:rPr>
                <w:rFonts w:asciiTheme="majorEastAsia" w:eastAsiaTheme="majorEastAsia" w:hAnsiTheme="majorEastAsia" w:hint="eastAsia"/>
                <w:sz w:val="21"/>
                <w:szCs w:val="21"/>
              </w:rPr>
              <w:t>等の信用力の高い主体である場合</w:t>
            </w:r>
          </w:p>
          <w:p w:rsidR="00600F1F" w:rsidRPr="00F01121" w:rsidRDefault="0012703D" w:rsidP="00440B4F">
            <w:pPr>
              <w:ind w:leftChars="300" w:left="7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w:t>
            </w:r>
            <w:r w:rsidR="00600F1F" w:rsidRPr="00F01121">
              <w:rPr>
                <w:rFonts w:asciiTheme="majorEastAsia" w:eastAsiaTheme="majorEastAsia" w:hAnsiTheme="majorEastAsia" w:hint="eastAsia"/>
                <w:sz w:val="21"/>
                <w:szCs w:val="21"/>
              </w:rPr>
              <w:t xml:space="preserve">　既設法人以外の法人が保育所を設置する場合</w:t>
            </w:r>
          </w:p>
          <w:p w:rsidR="00600F1F" w:rsidRPr="00F01121" w:rsidRDefault="00600F1F" w:rsidP="00440B4F">
            <w:pPr>
              <w:ind w:leftChars="400" w:left="96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国又は地方公共団体以外の者から施設用地の貸与を受けて設置することが認められる範囲が都市部以外等地域であって緊急に保育所の整備が求められる地域に拡大されている（審査基準第</w:t>
            </w:r>
            <w:r w:rsidR="00F9359C"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w:t>
            </w:r>
            <w:r w:rsidR="00F9359C" w:rsidRPr="00F01121">
              <w:rPr>
                <w:rFonts w:asciiTheme="majorEastAsia" w:eastAsiaTheme="majorEastAsia" w:hAnsiTheme="majorEastAsia" w:hint="eastAsia"/>
                <w:sz w:val="21"/>
                <w:szCs w:val="21"/>
              </w:rPr>
              <w:t>１</w:t>
            </w:r>
            <w:r w:rsidRPr="00F01121">
              <w:rPr>
                <w:rFonts w:asciiTheme="majorEastAsia" w:eastAsiaTheme="majorEastAsia" w:hAnsiTheme="majorEastAsia" w:hint="eastAsia"/>
                <w:sz w:val="21"/>
                <w:szCs w:val="21"/>
              </w:rPr>
              <w:t>の</w:t>
            </w:r>
            <w:r w:rsidR="00F9359C" w:rsidRPr="00F01121">
              <w:rPr>
                <w:rFonts w:asciiTheme="majorEastAsia" w:eastAsiaTheme="majorEastAsia" w:hAnsiTheme="majorEastAsia" w:hint="eastAsia"/>
                <w:sz w:val="21"/>
                <w:szCs w:val="21"/>
              </w:rPr>
              <w:t>（２）</w:t>
            </w:r>
            <w:r w:rsidRPr="00F01121">
              <w:rPr>
                <w:rFonts w:asciiTheme="majorEastAsia" w:eastAsiaTheme="majorEastAsia" w:hAnsiTheme="majorEastAsia" w:hint="eastAsia"/>
                <w:sz w:val="21"/>
                <w:szCs w:val="21"/>
              </w:rPr>
              <w:t>のオ、「不動産の貸与を受けて保育所を設置する場合の要件緩和について」（平成</w:t>
            </w:r>
            <w:r w:rsidRPr="00F01121">
              <w:rPr>
                <w:rFonts w:asciiTheme="majorEastAsia" w:eastAsiaTheme="majorEastAsia" w:hAnsiTheme="majorEastAsia"/>
                <w:sz w:val="21"/>
                <w:szCs w:val="21"/>
              </w:rPr>
              <w:t>16年5月24日</w:t>
            </w:r>
            <w:r w:rsidR="00F9359C" w:rsidRPr="00F01121">
              <w:rPr>
                <w:rFonts w:asciiTheme="majorEastAsia" w:eastAsiaTheme="majorEastAsia" w:hAnsiTheme="majorEastAsia" w:hint="eastAsia"/>
                <w:sz w:val="21"/>
                <w:szCs w:val="21"/>
              </w:rPr>
              <w:t>付け</w:t>
            </w:r>
            <w:r w:rsidRPr="00F01121">
              <w:rPr>
                <w:rFonts w:asciiTheme="majorEastAsia" w:eastAsiaTheme="majorEastAsia" w:hAnsiTheme="majorEastAsia" w:hint="eastAsia"/>
                <w:sz w:val="21"/>
                <w:szCs w:val="21"/>
              </w:rPr>
              <w:t>雇児発第</w:t>
            </w:r>
            <w:r w:rsidRPr="00F01121">
              <w:rPr>
                <w:rFonts w:asciiTheme="majorEastAsia" w:eastAsiaTheme="majorEastAsia" w:hAnsiTheme="majorEastAsia"/>
                <w:sz w:val="21"/>
                <w:szCs w:val="21"/>
              </w:rPr>
              <w:t>0524002号・社援発第0524008号厚生労働省雇用均等・児童家庭局長</w:t>
            </w:r>
            <w:r w:rsidR="008A63C9" w:rsidRPr="00F01121">
              <w:rPr>
                <w:rFonts w:asciiTheme="majorEastAsia" w:eastAsiaTheme="majorEastAsia" w:hAnsiTheme="majorEastAsia" w:hint="eastAsia"/>
                <w:sz w:val="21"/>
                <w:szCs w:val="21"/>
              </w:rPr>
              <w:t>及び</w:t>
            </w:r>
            <w:r w:rsidRPr="00F01121">
              <w:rPr>
                <w:rFonts w:asciiTheme="majorEastAsia" w:eastAsiaTheme="majorEastAsia" w:hAnsiTheme="majorEastAsia" w:hint="eastAsia"/>
                <w:sz w:val="21"/>
                <w:szCs w:val="21"/>
              </w:rPr>
              <w:t>社会・援護局長連名通知）。</w:t>
            </w:r>
          </w:p>
          <w:p w:rsidR="00600F1F" w:rsidRPr="00F01121" w:rsidRDefault="00600F1F" w:rsidP="00F51BF3">
            <w:pPr>
              <w:ind w:leftChars="400" w:left="960" w:firstLineChars="100" w:firstLine="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なお、貸主が、地方住宅供給公社若しくはこれに準ずる法人、又は、地域における基幹的交通事業社等の信用力の高い主体である場合などのように、安定的な事業の継続性の確保が図られると判断できる場合には、地上権又は賃借権の登記を行わないこととしても差し支えない。</w:t>
            </w:r>
          </w:p>
          <w:p w:rsidR="00600F1F" w:rsidRPr="00F01121" w:rsidRDefault="00600F1F" w:rsidP="00F51BF3">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w:t>
            </w:r>
            <w:r w:rsidR="00440B4F" w:rsidRPr="00F01121">
              <w:rPr>
                <w:rFonts w:asciiTheme="majorEastAsia" w:eastAsiaTheme="majorEastAsia" w:hAnsiTheme="majorEastAsia" w:hint="eastAsia"/>
                <w:sz w:val="21"/>
                <w:szCs w:val="21"/>
              </w:rPr>
              <w:t>を行うに当たっ</w:t>
            </w:r>
            <w:r w:rsidR="00F15F69" w:rsidRPr="00F01121">
              <w:rPr>
                <w:rFonts w:asciiTheme="majorEastAsia" w:eastAsiaTheme="majorEastAsia" w:hAnsiTheme="majorEastAsia" w:hint="eastAsia"/>
                <w:sz w:val="21"/>
                <w:szCs w:val="21"/>
              </w:rPr>
              <w:t>て</w:t>
            </w:r>
            <w:r w:rsidRPr="00F01121">
              <w:rPr>
                <w:rFonts w:asciiTheme="majorEastAsia" w:eastAsiaTheme="majorEastAsia" w:hAnsiTheme="majorEastAsia" w:hint="eastAsia"/>
                <w:sz w:val="21"/>
                <w:szCs w:val="21"/>
              </w:rPr>
              <w:t>は、社会福祉事業の用に供する不動産を国又は地方公共団体から借用している場合に国又は地方公共団体の使用許可等を受けているか、社会福祉事業の用に供する不動産を国又は地方公共団体以外の者から借用している場合にその事業の存続に必要な期間の利用権を設定し、かつ、登記がなされているかを確認する。</w:t>
            </w:r>
          </w:p>
          <w:p w:rsidR="00600F1F" w:rsidRPr="00F01121" w:rsidRDefault="00600F1F" w:rsidP="000920A2">
            <w:pPr>
              <w:rPr>
                <w:rFonts w:asciiTheme="majorEastAsia" w:eastAsiaTheme="majorEastAsia" w:hAnsiTheme="majorEastAsia"/>
                <w:sz w:val="21"/>
                <w:szCs w:val="21"/>
              </w:rPr>
            </w:pP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w:t>
            </w:r>
            <w:r w:rsidR="00BB4A35" w:rsidRPr="00F01121">
              <w:rPr>
                <w:rFonts w:asciiTheme="majorEastAsia" w:eastAsiaTheme="majorEastAsia" w:hAnsiTheme="majorEastAsia" w:hint="eastAsia"/>
                <w:sz w:val="21"/>
                <w:szCs w:val="21"/>
              </w:rPr>
              <w:t>次</w:t>
            </w:r>
            <w:r w:rsidRPr="00F01121">
              <w:rPr>
                <w:rFonts w:asciiTheme="majorEastAsia" w:eastAsiaTheme="majorEastAsia" w:hAnsiTheme="majorEastAsia" w:hint="eastAsia"/>
                <w:sz w:val="21"/>
                <w:szCs w:val="21"/>
              </w:rPr>
              <w:t>の場合は文書指摘</w:t>
            </w:r>
            <w:r w:rsidR="00440B4F" w:rsidRPr="00F01121">
              <w:rPr>
                <w:rFonts w:asciiTheme="majorEastAsia" w:eastAsiaTheme="majorEastAsia" w:hAnsiTheme="majorEastAsia" w:hint="eastAsia"/>
                <w:sz w:val="21"/>
                <w:szCs w:val="21"/>
              </w:rPr>
              <w:t>によること</w:t>
            </w:r>
            <w:r w:rsidRPr="00F01121">
              <w:rPr>
                <w:rFonts w:asciiTheme="majorEastAsia" w:eastAsiaTheme="majorEastAsia" w:hAnsiTheme="majorEastAsia" w:hint="eastAsia"/>
                <w:sz w:val="21"/>
                <w:szCs w:val="21"/>
              </w:rPr>
              <w:t>とする。</w:t>
            </w:r>
          </w:p>
          <w:p w:rsidR="00600F1F" w:rsidRPr="00F01121" w:rsidRDefault="00600F1F" w:rsidP="00F51BF3">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社会福祉事業の用に供する不動産を国又は地方公共団体から借用している場合に、国又は地方公共団体の使用許可等を受けていない場合</w:t>
            </w:r>
          </w:p>
          <w:p w:rsidR="00600F1F" w:rsidRPr="00F01121" w:rsidRDefault="00600F1F" w:rsidP="00F51BF3">
            <w:pPr>
              <w:ind w:left="420" w:hangingChars="200" w:hanging="42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社会福祉事業の用に供する不動産を国又は地方公共団体以外の者から借用している場合に、その事業の存続に必要な期間の利用権の設定及び登記がなされていない場合（登記が不要な場合を除く。）</w:t>
            </w:r>
          </w:p>
          <w:p w:rsidR="00600F1F" w:rsidRPr="00F01121" w:rsidRDefault="00600F1F" w:rsidP="000920A2">
            <w:pPr>
              <w:rPr>
                <w:rFonts w:asciiTheme="majorEastAsia" w:eastAsiaTheme="majorEastAsia" w:hAnsiTheme="majorEastAsia"/>
                <w:sz w:val="21"/>
                <w:szCs w:val="21"/>
              </w:rPr>
            </w:pPr>
          </w:p>
          <w:p w:rsidR="00600F1F" w:rsidRPr="00F01121" w:rsidRDefault="00600F1F"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DB451D" w:rsidRDefault="00CB1BC8" w:rsidP="004C45EE">
            <w:pPr>
              <w:rPr>
                <w:rFonts w:asciiTheme="majorEastAsia" w:eastAsiaTheme="majorEastAsia" w:hAnsiTheme="majorEastAsia"/>
                <w:sz w:val="21"/>
                <w:szCs w:val="21"/>
              </w:rPr>
            </w:pPr>
            <w:r>
              <w:rPr>
                <w:rFonts w:asciiTheme="majorEastAsia" w:eastAsiaTheme="majorEastAsia" w:hAnsiTheme="majorEastAsia"/>
                <w:noProof/>
                <w:sz w:val="21"/>
                <w:szCs w:val="21"/>
              </w:rPr>
              <mc:AlternateContent>
                <mc:Choice Requires="wps">
                  <w:drawing>
                    <wp:anchor distT="0" distB="0" distL="114300" distR="114300" simplePos="0" relativeHeight="251656192" behindDoc="0" locked="0" layoutInCell="1" allowOverlap="1" wp14:anchorId="28403C66" wp14:editId="4359F02B">
                      <wp:simplePos x="0" y="0"/>
                      <wp:positionH relativeFrom="column">
                        <wp:posOffset>-6055995</wp:posOffset>
                      </wp:positionH>
                      <wp:positionV relativeFrom="paragraph">
                        <wp:posOffset>461645</wp:posOffset>
                      </wp:positionV>
                      <wp:extent cx="13352780" cy="680085"/>
                      <wp:effectExtent l="0" t="0" r="20320" b="24765"/>
                      <wp:wrapNone/>
                      <wp:docPr id="4" name="テキスト ボックス 4"/>
                      <wp:cNvGraphicFramePr/>
                      <a:graphic xmlns:a="http://schemas.openxmlformats.org/drawingml/2006/main">
                        <a:graphicData uri="http://schemas.microsoft.com/office/word/2010/wordprocessingShape">
                          <wps:wsp>
                            <wps:cNvSpPr txBox="1"/>
                            <wps:spPr>
                              <a:xfrm>
                                <a:off x="0" y="0"/>
                                <a:ext cx="13352780" cy="680085"/>
                              </a:xfrm>
                              <a:prstGeom prst="rect">
                                <a:avLst/>
                              </a:prstGeom>
                              <a:solidFill>
                                <a:sysClr val="window" lastClr="FFFFFF"/>
                              </a:solidFill>
                              <a:ln w="25400">
                                <a:solidFill>
                                  <a:srgbClr val="1F497D"/>
                                </a:solidFill>
                              </a:ln>
                            </wps:spPr>
                            <wps:txbx>
                              <w:txbxContent>
                                <w:p w:rsidR="00C722EB" w:rsidRDefault="00C722EB" w:rsidP="00CB1BC8">
                                  <w:pPr>
                                    <w:spacing w:line="340" w:lineRule="exact"/>
                                    <w:jc w:val="left"/>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注）</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「３</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会計管理」については、「</w:t>
                                  </w:r>
                                  <w:r w:rsidRPr="000D7C52">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別紙様式３－１　社会福祉法人・社会福祉施設の会計に関する監査資料(法人監査)</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」を</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作成してください</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p>
                                <w:p w:rsidR="00C722EB" w:rsidRPr="00CB1BC8" w:rsidRDefault="00C722EB" w:rsidP="00CB1BC8">
                                  <w:pPr>
                                    <w:spacing w:line="340" w:lineRule="exact"/>
                                    <w:jc w:val="left"/>
                                    <w:rPr>
                                      <w:rFonts w:ascii="ＤＦ特太ゴシック体" w:eastAsia="ＤＦ特太ゴシック体" w:hAnsi="ＤＦ特太ゴシック体"/>
                                      <w:u w:val="single"/>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CB1BC8">
                                    <w:rPr>
                                      <w:rFonts w:ascii="ＤＦ特太ゴシック体" w:eastAsia="ＤＦ特太ゴシック体" w:hAnsi="ＤＦ特太ゴシック体"/>
                                      <w14:shadow w14:blurRad="50800" w14:dist="38100" w14:dir="2700000" w14:sx="100000" w14:sy="100000" w14:kx="0" w14:ky="0" w14:algn="tl">
                                        <w14:srgbClr w14:val="000000">
                                          <w14:alpha w14:val="60000"/>
                                        </w14:srgbClr>
                                      </w14:shadow>
                                    </w:rPr>
                                    <w:t xml:space="preserve">　</w:t>
                                  </w:r>
                                  <w:r w:rsidRPr="00CB1BC8">
                                    <w:rPr>
                                      <w:rFonts w:ascii="ＤＦ特太ゴシック体" w:eastAsia="ＤＦ特太ゴシック体" w:hAnsi="ＤＦ特太ゴシック体" w:hint="eastAsia"/>
                                      <w:u w:val="single"/>
                                      <w14:shadow w14:blurRad="50800" w14:dist="38100" w14:dir="2700000" w14:sx="100000" w14:sy="100000" w14:kx="0" w14:ky="0" w14:algn="tl">
                                        <w14:srgbClr w14:val="000000">
                                          <w14:alpha w14:val="60000"/>
                                        </w14:srgbClr>
                                      </w14:shadow>
                                    </w:rPr>
                                    <w:t>「監査</w:t>
                                  </w:r>
                                  <w:r w:rsidRPr="00CB1BC8">
                                    <w:rPr>
                                      <w:rFonts w:ascii="ＤＦ特太ゴシック体" w:eastAsia="ＤＦ特太ゴシック体" w:hAnsi="ＤＦ特太ゴシック体"/>
                                      <w:u w:val="single"/>
                                      <w14:shadow w14:blurRad="50800" w14:dist="38100" w14:dir="2700000" w14:sx="100000" w14:sy="100000" w14:kx="0" w14:ky="0" w14:algn="tl">
                                        <w14:srgbClr w14:val="000000">
                                          <w14:alpha w14:val="60000"/>
                                        </w14:srgbClr>
                                      </w14:shadow>
                                    </w:rPr>
                                    <w:t>実施通知</w:t>
                                  </w:r>
                                  <w:r w:rsidRPr="00CB1BC8">
                                    <w:rPr>
                                      <w:rFonts w:ascii="ＤＦ特太ゴシック体" w:eastAsia="ＤＦ特太ゴシック体" w:hAnsi="ＤＦ特太ゴシック体" w:hint="eastAsia"/>
                                      <w:u w:val="single"/>
                                      <w14:shadow w14:blurRad="50800" w14:dist="38100" w14:dir="2700000" w14:sx="100000" w14:sy="100000" w14:kx="0" w14:ky="0" w14:algn="tl">
                                        <w14:srgbClr w14:val="000000">
                                          <w14:alpha w14:val="60000"/>
                                        </w14:srgbClr>
                                      </w14:shadow>
                                    </w:rPr>
                                    <w:t>」の</w:t>
                                  </w:r>
                                  <w:r w:rsidRPr="00CB1BC8">
                                    <w:rPr>
                                      <w:rFonts w:ascii="ＤＦ特太ゴシック体" w:eastAsia="ＤＦ特太ゴシック体" w:hAnsi="ＤＦ特太ゴシック体"/>
                                      <w:u w:val="single"/>
                                      <w14:shadow w14:blurRad="50800" w14:dist="38100" w14:dir="2700000" w14:sx="100000" w14:sy="100000" w14:kx="0" w14:ky="0" w14:algn="tl">
                                        <w14:srgbClr w14:val="000000">
                                          <w14:alpha w14:val="60000"/>
                                        </w14:srgbClr>
                                      </w14:shadow>
                                    </w:rPr>
                                    <w:t>５.</w:t>
                                  </w:r>
                                  <w:r w:rsidRPr="00CB1BC8">
                                    <w:rPr>
                                      <w:rFonts w:ascii="ＤＦ特太ゴシック体" w:eastAsia="ＤＦ特太ゴシック体" w:hAnsi="ＤＦ特太ゴシック体" w:hint="eastAsia"/>
                                      <w:u w:val="single"/>
                                      <w14:shadow w14:blurRad="50800" w14:dist="38100" w14:dir="2700000" w14:sx="100000" w14:sy="100000" w14:kx="0" w14:ky="0" w14:algn="tl">
                                        <w14:srgbClr w14:val="000000">
                                          <w14:alpha w14:val="60000"/>
                                        </w14:srgbClr>
                                      </w14:shadow>
                                    </w:rPr>
                                    <w:t>事前提出</w:t>
                                  </w:r>
                                  <w:r w:rsidRPr="00CB1BC8">
                                    <w:rPr>
                                      <w:rFonts w:ascii="ＤＦ特太ゴシック体" w:eastAsia="ＤＦ特太ゴシック体" w:hAnsi="ＤＦ特太ゴシック体"/>
                                      <w:u w:val="single"/>
                                      <w14:shadow w14:blurRad="50800" w14:dist="38100" w14:dir="2700000" w14:sx="100000" w14:sy="100000" w14:kx="0" w14:ky="0" w14:algn="tl">
                                        <w14:srgbClr w14:val="000000">
                                          <w14:alpha w14:val="60000"/>
                                        </w14:srgbClr>
                                      </w14:shadow>
                                    </w:rPr>
                                    <w:t>資料の項目に</w:t>
                                  </w:r>
                                  <w:r w:rsidRPr="00CB1BC8">
                                    <w:rPr>
                                      <w:rFonts w:ascii="ＤＦ特太ゴシック体" w:eastAsia="ＤＦ特太ゴシック体" w:hAnsi="ＤＦ特太ゴシック体" w:hint="eastAsia"/>
                                      <w:u w:val="single"/>
                                      <w14:shadow w14:blurRad="50800" w14:dist="38100" w14:dir="2700000" w14:sx="100000" w14:sy="100000" w14:kx="0" w14:ky="0" w14:algn="tl">
                                        <w14:srgbClr w14:val="000000">
                                          <w14:alpha w14:val="60000"/>
                                        </w14:srgbClr>
                                      </w14:shadow>
                                    </w:rPr>
                                    <w:t>、</w:t>
                                  </w:r>
                                  <w:r w:rsidRPr="00CB1BC8">
                                    <w:rPr>
                                      <w:rFonts w:ascii="ＤＦ特太ゴシック体" w:eastAsia="ＤＦ特太ゴシック体" w:hAnsi="ＤＦ特太ゴシック体"/>
                                      <w:u w:val="single"/>
                                      <w14:shadow w14:blurRad="50800" w14:dist="38100" w14:dir="2700000" w14:sx="100000" w14:sy="100000" w14:kx="0" w14:ky="0" w14:algn="tl">
                                        <w14:srgbClr w14:val="000000">
                                          <w14:alpha w14:val="60000"/>
                                        </w14:srgbClr>
                                      </w14:shadow>
                                    </w:rPr>
                                    <w:t>上記資料</w:t>
                                  </w:r>
                                  <w:r w:rsidRPr="00CB1BC8">
                                    <w:rPr>
                                      <w:rFonts w:ascii="ＤＦ特太ゴシック体" w:eastAsia="ＤＦ特太ゴシック体" w:hAnsi="ＤＦ特太ゴシック体" w:hint="eastAsia"/>
                                      <w:u w:val="single"/>
                                      <w14:shadow w14:blurRad="50800" w14:dist="38100" w14:dir="2700000" w14:sx="100000" w14:sy="100000" w14:kx="0" w14:ky="0" w14:algn="tl">
                                        <w14:srgbClr w14:val="000000">
                                          <w14:alpha w14:val="60000"/>
                                        </w14:srgbClr>
                                      </w14:shadow>
                                    </w:rPr>
                                    <w:t>が記載</w:t>
                                  </w:r>
                                  <w:r w:rsidRPr="00CB1BC8">
                                    <w:rPr>
                                      <w:rFonts w:ascii="ＤＦ特太ゴシック体" w:eastAsia="ＤＦ特太ゴシック体" w:hAnsi="ＤＦ特太ゴシック体"/>
                                      <w:u w:val="single"/>
                                      <w14:shadow w14:blurRad="50800" w14:dist="38100" w14:dir="2700000" w14:sx="100000" w14:sy="100000" w14:kx="0" w14:ky="0" w14:algn="tl">
                                        <w14:srgbClr w14:val="000000">
                                          <w14:alpha w14:val="60000"/>
                                        </w14:srgbClr>
                                      </w14:shadow>
                                    </w:rPr>
                                    <w:t>されていない場合は作成不要です。</w:t>
                                  </w:r>
                                </w:p>
                                <w:p w:rsidR="00C722EB" w:rsidRPr="001D5F58" w:rsidRDefault="00C722EB" w:rsidP="00CB1BC8">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03C66" id="テキスト ボックス 4" o:spid="_x0000_s1199" type="#_x0000_t202" style="position:absolute;left:0;text-align:left;margin-left:-476.85pt;margin-top:36.35pt;width:1051.4pt;height:5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" fillcolor="window" strokecolor="#1f497d" strokeweight="2pt">
                      <v:textbox>
                        <w:txbxContent>
                          <w:p w:rsidR="00C722EB" w:rsidRDefault="00C722EB" w:rsidP="00CB1BC8">
                            <w:pPr>
                              <w:spacing w:line="340" w:lineRule="exact"/>
                              <w:jc w:val="left"/>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注）</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「３</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会計管理」については、「</w:t>
                            </w:r>
                            <w:r w:rsidRPr="000D7C52">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別紙様式３－１　社会福祉法人・社会福祉施設の会計に関する監査資料(法人監査)</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」を</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作成してください</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p>
                          <w:p w:rsidR="00C722EB" w:rsidRPr="00CB1BC8" w:rsidRDefault="00C722EB" w:rsidP="00CB1BC8">
                            <w:pPr>
                              <w:spacing w:line="340" w:lineRule="exact"/>
                              <w:jc w:val="left"/>
                              <w:rPr>
                                <w:rFonts w:ascii="ＤＦ特太ゴシック体" w:eastAsia="ＤＦ特太ゴシック体" w:hAnsi="ＤＦ特太ゴシック体"/>
                                <w:u w:val="single"/>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CB1BC8">
                              <w:rPr>
                                <w:rFonts w:ascii="ＤＦ特太ゴシック体" w:eastAsia="ＤＦ特太ゴシック体" w:hAnsi="ＤＦ特太ゴシック体"/>
                                <w14:shadow w14:blurRad="50800" w14:dist="38100" w14:dir="2700000" w14:sx="100000" w14:sy="100000" w14:kx="0" w14:ky="0" w14:algn="tl">
                                  <w14:srgbClr w14:val="000000">
                                    <w14:alpha w14:val="60000"/>
                                  </w14:srgbClr>
                                </w14:shadow>
                              </w:rPr>
                              <w:t xml:space="preserve">　</w:t>
                            </w:r>
                            <w:r w:rsidRPr="00CB1BC8">
                              <w:rPr>
                                <w:rFonts w:ascii="ＤＦ特太ゴシック体" w:eastAsia="ＤＦ特太ゴシック体" w:hAnsi="ＤＦ特太ゴシック体" w:hint="eastAsia"/>
                                <w:u w:val="single"/>
                                <w14:shadow w14:blurRad="50800" w14:dist="38100" w14:dir="2700000" w14:sx="100000" w14:sy="100000" w14:kx="0" w14:ky="0" w14:algn="tl">
                                  <w14:srgbClr w14:val="000000">
                                    <w14:alpha w14:val="60000"/>
                                  </w14:srgbClr>
                                </w14:shadow>
                              </w:rPr>
                              <w:t>「監査</w:t>
                            </w:r>
                            <w:r w:rsidRPr="00CB1BC8">
                              <w:rPr>
                                <w:rFonts w:ascii="ＤＦ特太ゴシック体" w:eastAsia="ＤＦ特太ゴシック体" w:hAnsi="ＤＦ特太ゴシック体"/>
                                <w:u w:val="single"/>
                                <w14:shadow w14:blurRad="50800" w14:dist="38100" w14:dir="2700000" w14:sx="100000" w14:sy="100000" w14:kx="0" w14:ky="0" w14:algn="tl">
                                  <w14:srgbClr w14:val="000000">
                                    <w14:alpha w14:val="60000"/>
                                  </w14:srgbClr>
                                </w14:shadow>
                              </w:rPr>
                              <w:t>実施通知</w:t>
                            </w:r>
                            <w:r w:rsidRPr="00CB1BC8">
                              <w:rPr>
                                <w:rFonts w:ascii="ＤＦ特太ゴシック体" w:eastAsia="ＤＦ特太ゴシック体" w:hAnsi="ＤＦ特太ゴシック体" w:hint="eastAsia"/>
                                <w:u w:val="single"/>
                                <w14:shadow w14:blurRad="50800" w14:dist="38100" w14:dir="2700000" w14:sx="100000" w14:sy="100000" w14:kx="0" w14:ky="0" w14:algn="tl">
                                  <w14:srgbClr w14:val="000000">
                                    <w14:alpha w14:val="60000"/>
                                  </w14:srgbClr>
                                </w14:shadow>
                              </w:rPr>
                              <w:t>」の</w:t>
                            </w:r>
                            <w:r w:rsidRPr="00CB1BC8">
                              <w:rPr>
                                <w:rFonts w:ascii="ＤＦ特太ゴシック体" w:eastAsia="ＤＦ特太ゴシック体" w:hAnsi="ＤＦ特太ゴシック体"/>
                                <w:u w:val="single"/>
                                <w14:shadow w14:blurRad="50800" w14:dist="38100" w14:dir="2700000" w14:sx="100000" w14:sy="100000" w14:kx="0" w14:ky="0" w14:algn="tl">
                                  <w14:srgbClr w14:val="000000">
                                    <w14:alpha w14:val="60000"/>
                                  </w14:srgbClr>
                                </w14:shadow>
                              </w:rPr>
                              <w:t>５.</w:t>
                            </w:r>
                            <w:r w:rsidRPr="00CB1BC8">
                              <w:rPr>
                                <w:rFonts w:ascii="ＤＦ特太ゴシック体" w:eastAsia="ＤＦ特太ゴシック体" w:hAnsi="ＤＦ特太ゴシック体" w:hint="eastAsia"/>
                                <w:u w:val="single"/>
                                <w14:shadow w14:blurRad="50800" w14:dist="38100" w14:dir="2700000" w14:sx="100000" w14:sy="100000" w14:kx="0" w14:ky="0" w14:algn="tl">
                                  <w14:srgbClr w14:val="000000">
                                    <w14:alpha w14:val="60000"/>
                                  </w14:srgbClr>
                                </w14:shadow>
                              </w:rPr>
                              <w:t>事前提出</w:t>
                            </w:r>
                            <w:r w:rsidRPr="00CB1BC8">
                              <w:rPr>
                                <w:rFonts w:ascii="ＤＦ特太ゴシック体" w:eastAsia="ＤＦ特太ゴシック体" w:hAnsi="ＤＦ特太ゴシック体"/>
                                <w:u w:val="single"/>
                                <w14:shadow w14:blurRad="50800" w14:dist="38100" w14:dir="2700000" w14:sx="100000" w14:sy="100000" w14:kx="0" w14:ky="0" w14:algn="tl">
                                  <w14:srgbClr w14:val="000000">
                                    <w14:alpha w14:val="60000"/>
                                  </w14:srgbClr>
                                </w14:shadow>
                              </w:rPr>
                              <w:t>資料の項目に</w:t>
                            </w:r>
                            <w:r w:rsidRPr="00CB1BC8">
                              <w:rPr>
                                <w:rFonts w:ascii="ＤＦ特太ゴシック体" w:eastAsia="ＤＦ特太ゴシック体" w:hAnsi="ＤＦ特太ゴシック体" w:hint="eastAsia"/>
                                <w:u w:val="single"/>
                                <w14:shadow w14:blurRad="50800" w14:dist="38100" w14:dir="2700000" w14:sx="100000" w14:sy="100000" w14:kx="0" w14:ky="0" w14:algn="tl">
                                  <w14:srgbClr w14:val="000000">
                                    <w14:alpha w14:val="60000"/>
                                  </w14:srgbClr>
                                </w14:shadow>
                              </w:rPr>
                              <w:t>、</w:t>
                            </w:r>
                            <w:r w:rsidRPr="00CB1BC8">
                              <w:rPr>
                                <w:rFonts w:ascii="ＤＦ特太ゴシック体" w:eastAsia="ＤＦ特太ゴシック体" w:hAnsi="ＤＦ特太ゴシック体"/>
                                <w:u w:val="single"/>
                                <w14:shadow w14:blurRad="50800" w14:dist="38100" w14:dir="2700000" w14:sx="100000" w14:sy="100000" w14:kx="0" w14:ky="0" w14:algn="tl">
                                  <w14:srgbClr w14:val="000000">
                                    <w14:alpha w14:val="60000"/>
                                  </w14:srgbClr>
                                </w14:shadow>
                              </w:rPr>
                              <w:t>上記資料</w:t>
                            </w:r>
                            <w:r w:rsidRPr="00CB1BC8">
                              <w:rPr>
                                <w:rFonts w:ascii="ＤＦ特太ゴシック体" w:eastAsia="ＤＦ特太ゴシック体" w:hAnsi="ＤＦ特太ゴシック体" w:hint="eastAsia"/>
                                <w:u w:val="single"/>
                                <w14:shadow w14:blurRad="50800" w14:dist="38100" w14:dir="2700000" w14:sx="100000" w14:sy="100000" w14:kx="0" w14:ky="0" w14:algn="tl">
                                  <w14:srgbClr w14:val="000000">
                                    <w14:alpha w14:val="60000"/>
                                  </w14:srgbClr>
                                </w14:shadow>
                              </w:rPr>
                              <w:t>が記載</w:t>
                            </w:r>
                            <w:r w:rsidRPr="00CB1BC8">
                              <w:rPr>
                                <w:rFonts w:ascii="ＤＦ特太ゴシック体" w:eastAsia="ＤＦ特太ゴシック体" w:hAnsi="ＤＦ特太ゴシック体"/>
                                <w:u w:val="single"/>
                                <w14:shadow w14:blurRad="50800" w14:dist="38100" w14:dir="2700000" w14:sx="100000" w14:sy="100000" w14:kx="0" w14:ky="0" w14:algn="tl">
                                  <w14:srgbClr w14:val="000000">
                                    <w14:alpha w14:val="60000"/>
                                  </w14:srgbClr>
                                </w14:shadow>
                              </w:rPr>
                              <w:t>されていない場合は作成不要です。</w:t>
                            </w:r>
                          </w:p>
                          <w:p w:rsidR="00C722EB" w:rsidRPr="001D5F58" w:rsidRDefault="00C722EB" w:rsidP="00CB1BC8">
                            <w:pPr>
                              <w:spacing w:line="340" w:lineRule="exact"/>
                            </w:pPr>
                          </w:p>
                        </w:txbxContent>
                      </v:textbox>
                    </v:shape>
                  </w:pict>
                </mc:Fallback>
              </mc:AlternateContent>
            </w:r>
            <w:r w:rsidR="00600F1F" w:rsidRPr="00F01121">
              <w:rPr>
                <w:rFonts w:asciiTheme="majorEastAsia" w:eastAsiaTheme="majorEastAsia" w:hAnsiTheme="majorEastAsia" w:hint="eastAsia"/>
                <w:sz w:val="21"/>
                <w:szCs w:val="21"/>
              </w:rPr>
              <w:t xml:space="preserve">　登記簿謄本、国又は地方公共団体の使用許可があること又は国又は地方公共団体が</w:t>
            </w:r>
            <w:r w:rsidR="0066006E" w:rsidRPr="00F01121">
              <w:rPr>
                <w:rFonts w:asciiTheme="majorEastAsia" w:eastAsiaTheme="majorEastAsia" w:hAnsiTheme="majorEastAsia" w:hint="eastAsia"/>
                <w:sz w:val="21"/>
                <w:szCs w:val="21"/>
              </w:rPr>
              <w:t>借用</w:t>
            </w:r>
            <w:r w:rsidR="00600F1F" w:rsidRPr="00F01121">
              <w:rPr>
                <w:rFonts w:asciiTheme="majorEastAsia" w:eastAsiaTheme="majorEastAsia" w:hAnsiTheme="majorEastAsia" w:hint="eastAsia"/>
                <w:sz w:val="21"/>
                <w:szCs w:val="21"/>
              </w:rPr>
              <w:t>を認めていることを証する書類</w:t>
            </w:r>
            <w:r w:rsidR="0066006E" w:rsidRPr="00F01121">
              <w:rPr>
                <w:rFonts w:asciiTheme="majorEastAsia" w:eastAsiaTheme="majorEastAsia" w:hAnsiTheme="majorEastAsia" w:hint="eastAsia"/>
                <w:sz w:val="21"/>
                <w:szCs w:val="21"/>
              </w:rPr>
              <w:t>（賃貸借契約書等）</w:t>
            </w:r>
            <w:r w:rsidR="00600F1F" w:rsidRPr="00F01121">
              <w:rPr>
                <w:rFonts w:asciiTheme="majorEastAsia" w:eastAsiaTheme="majorEastAsia" w:hAnsiTheme="majorEastAsia" w:hint="eastAsia"/>
                <w:sz w:val="21"/>
                <w:szCs w:val="21"/>
              </w:rPr>
              <w:t>、法人が行う事業・施設が確認できる書類</w:t>
            </w:r>
          </w:p>
          <w:p w:rsidR="004C45EE" w:rsidRPr="00F01121" w:rsidRDefault="004C45EE" w:rsidP="004C45EE">
            <w:pPr>
              <w:rPr>
                <w:rFonts w:asciiTheme="majorEastAsia" w:eastAsiaTheme="majorEastAsia" w:hAnsiTheme="majorEastAsia"/>
                <w:sz w:val="21"/>
                <w:szCs w:val="21"/>
              </w:rPr>
            </w:pPr>
          </w:p>
        </w:tc>
      </w:tr>
      <w:tr w:rsidR="000D7C52" w:rsidRPr="00F01121" w:rsidTr="001A3B80">
        <w:tc>
          <w:tcPr>
            <w:tcW w:w="1134" w:type="dxa"/>
          </w:tcPr>
          <w:p w:rsidR="000D7C52" w:rsidRPr="00F01121" w:rsidRDefault="000D7C52"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３　会計</w:t>
            </w:r>
            <w:r w:rsidRPr="00F01121">
              <w:rPr>
                <w:rFonts w:asciiTheme="majorEastAsia" w:eastAsiaTheme="majorEastAsia" w:hAnsiTheme="majorEastAsia" w:hint="eastAsia"/>
                <w:sz w:val="21"/>
                <w:szCs w:val="21"/>
              </w:rPr>
              <w:lastRenderedPageBreak/>
              <w:t>管理</w:t>
            </w:r>
          </w:p>
        </w:tc>
        <w:tc>
          <w:tcPr>
            <w:tcW w:w="2977" w:type="dxa"/>
          </w:tcPr>
          <w:p w:rsidR="000D7C52" w:rsidRPr="00F01121" w:rsidRDefault="000D7C52" w:rsidP="000920A2">
            <w:pPr>
              <w:rPr>
                <w:rFonts w:asciiTheme="majorEastAsia" w:eastAsiaTheme="majorEastAsia" w:hAnsiTheme="majorEastAsia"/>
                <w:sz w:val="21"/>
                <w:szCs w:val="21"/>
              </w:rPr>
            </w:pPr>
          </w:p>
        </w:tc>
        <w:tc>
          <w:tcPr>
            <w:tcW w:w="2268" w:type="dxa"/>
          </w:tcPr>
          <w:p w:rsidR="000D7C52" w:rsidRPr="00F01121" w:rsidRDefault="000D7C52" w:rsidP="000920A2">
            <w:pPr>
              <w:rPr>
                <w:rFonts w:asciiTheme="majorEastAsia" w:eastAsiaTheme="majorEastAsia" w:hAnsiTheme="majorEastAsia"/>
                <w:sz w:val="21"/>
                <w:szCs w:val="21"/>
              </w:rPr>
            </w:pPr>
          </w:p>
        </w:tc>
        <w:tc>
          <w:tcPr>
            <w:tcW w:w="4253" w:type="dxa"/>
          </w:tcPr>
          <w:p w:rsidR="000D7C52" w:rsidRPr="00F01121" w:rsidRDefault="000D7C52" w:rsidP="000920A2">
            <w:pPr>
              <w:rPr>
                <w:rFonts w:asciiTheme="majorEastAsia" w:eastAsiaTheme="majorEastAsia" w:hAnsiTheme="majorEastAsia"/>
                <w:sz w:val="21"/>
                <w:szCs w:val="21"/>
              </w:rPr>
            </w:pPr>
          </w:p>
        </w:tc>
        <w:tc>
          <w:tcPr>
            <w:tcW w:w="11765" w:type="dxa"/>
            <w:shd w:val="clear" w:color="auto" w:fill="auto"/>
          </w:tcPr>
          <w:p w:rsidR="000D7C52" w:rsidRDefault="000D7C52" w:rsidP="000920A2">
            <w:pPr>
              <w:widowControl/>
              <w:jc w:val="left"/>
              <w:rPr>
                <w:rFonts w:asciiTheme="majorEastAsia" w:eastAsiaTheme="majorEastAsia" w:hAnsiTheme="majorEastAsia"/>
                <w:sz w:val="21"/>
                <w:szCs w:val="21"/>
              </w:rPr>
            </w:pPr>
          </w:p>
          <w:p w:rsidR="00B00130" w:rsidRDefault="00B00130" w:rsidP="000920A2">
            <w:pPr>
              <w:widowControl/>
              <w:jc w:val="left"/>
              <w:rPr>
                <w:rFonts w:asciiTheme="majorEastAsia" w:eastAsiaTheme="majorEastAsia" w:hAnsiTheme="majorEastAsia"/>
                <w:sz w:val="21"/>
                <w:szCs w:val="21"/>
              </w:rPr>
            </w:pPr>
          </w:p>
          <w:p w:rsidR="00B00130" w:rsidRPr="00F01121" w:rsidRDefault="00B00130" w:rsidP="000920A2">
            <w:pPr>
              <w:widowControl/>
              <w:jc w:val="left"/>
              <w:rPr>
                <w:rFonts w:asciiTheme="majorEastAsia" w:eastAsiaTheme="majorEastAsia" w:hAnsiTheme="majorEastAsia"/>
                <w:sz w:val="21"/>
                <w:szCs w:val="21"/>
              </w:rPr>
            </w:pPr>
          </w:p>
        </w:tc>
      </w:tr>
      <w:tr w:rsidR="00DE6368" w:rsidRPr="00F01121" w:rsidTr="001A3B80">
        <w:tc>
          <w:tcPr>
            <w:tcW w:w="1134"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４　その他</w:t>
            </w:r>
          </w:p>
        </w:tc>
        <w:tc>
          <w:tcPr>
            <w:tcW w:w="2977" w:type="dxa"/>
          </w:tcPr>
          <w:p w:rsidR="00DE6368" w:rsidRPr="00F01121" w:rsidRDefault="00DE6368" w:rsidP="000920A2">
            <w:pPr>
              <w:rPr>
                <w:rFonts w:asciiTheme="majorEastAsia" w:eastAsiaTheme="majorEastAsia" w:hAnsiTheme="majorEastAsia"/>
                <w:sz w:val="21"/>
                <w:szCs w:val="21"/>
              </w:rPr>
            </w:pPr>
          </w:p>
        </w:tc>
        <w:tc>
          <w:tcPr>
            <w:tcW w:w="2268" w:type="dxa"/>
          </w:tcPr>
          <w:p w:rsidR="00DE6368" w:rsidRPr="00F01121" w:rsidRDefault="00DE6368" w:rsidP="000920A2">
            <w:pPr>
              <w:rPr>
                <w:rFonts w:asciiTheme="majorEastAsia" w:eastAsiaTheme="majorEastAsia" w:hAnsiTheme="majorEastAsia"/>
                <w:sz w:val="21"/>
                <w:szCs w:val="21"/>
              </w:rPr>
            </w:pPr>
          </w:p>
        </w:tc>
        <w:tc>
          <w:tcPr>
            <w:tcW w:w="4253" w:type="dxa"/>
          </w:tcPr>
          <w:p w:rsidR="00DE6368" w:rsidRPr="00F01121" w:rsidRDefault="00DE6368" w:rsidP="000920A2">
            <w:pPr>
              <w:rPr>
                <w:rFonts w:asciiTheme="majorEastAsia" w:eastAsiaTheme="majorEastAsia" w:hAnsiTheme="majorEastAsia"/>
                <w:sz w:val="21"/>
                <w:szCs w:val="21"/>
              </w:rPr>
            </w:pPr>
          </w:p>
        </w:tc>
        <w:tc>
          <w:tcPr>
            <w:tcW w:w="11765" w:type="dxa"/>
            <w:shd w:val="clear" w:color="auto" w:fill="auto"/>
          </w:tcPr>
          <w:p w:rsidR="00DE6368" w:rsidRPr="00F01121" w:rsidRDefault="00DE6368" w:rsidP="000920A2">
            <w:pPr>
              <w:widowControl/>
              <w:jc w:val="left"/>
              <w:rPr>
                <w:rFonts w:asciiTheme="majorEastAsia" w:eastAsiaTheme="majorEastAsia" w:hAnsiTheme="majorEastAsia"/>
                <w:sz w:val="21"/>
                <w:szCs w:val="21"/>
              </w:rPr>
            </w:pPr>
          </w:p>
        </w:tc>
      </w:tr>
      <w:tr w:rsidR="00DE6368" w:rsidRPr="00F01121" w:rsidTr="001A3B80">
        <w:tc>
          <w:tcPr>
            <w:tcW w:w="1134" w:type="dxa"/>
          </w:tcPr>
          <w:p w:rsidR="00DE6368"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（１）特別の利益供与の禁止</w:t>
            </w:r>
          </w:p>
          <w:p w:rsidR="00CA2849" w:rsidRDefault="00CA2849"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Pr="00F01121" w:rsidRDefault="001A78CB" w:rsidP="000920A2">
            <w:pPr>
              <w:rPr>
                <w:rFonts w:asciiTheme="majorEastAsia" w:eastAsiaTheme="majorEastAsia" w:hAnsiTheme="majorEastAsia"/>
                <w:sz w:val="21"/>
                <w:szCs w:val="21"/>
              </w:rPr>
            </w:pPr>
          </w:p>
        </w:tc>
        <w:tc>
          <w:tcPr>
            <w:tcW w:w="2977"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１　社会福祉法人の関係者に対して特別の利益を与えていないか。</w:t>
            </w:r>
          </w:p>
        </w:tc>
        <w:tc>
          <w:tcPr>
            <w:tcW w:w="2268"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27条、</w:t>
            </w: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令第</w:t>
            </w:r>
            <w:r w:rsidRPr="00F01121">
              <w:rPr>
                <w:rFonts w:asciiTheme="majorEastAsia" w:eastAsiaTheme="majorEastAsia" w:hAnsiTheme="majorEastAsia"/>
                <w:sz w:val="21"/>
                <w:szCs w:val="21"/>
              </w:rPr>
              <w:t>13条の２、</w:t>
            </w: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規則第１条の３</w:t>
            </w:r>
          </w:p>
        </w:tc>
        <w:tc>
          <w:tcPr>
            <w:tcW w:w="4253" w:type="dxa"/>
          </w:tcPr>
          <w:p w:rsidR="00DE6368"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評議員、理事、監事、職員その他の政令で定める社会福祉法人の関係者に対して特別の利益を与えていないか。</w:t>
            </w:r>
          </w:p>
          <w:p w:rsidR="00DE3B63" w:rsidRDefault="004C102C" w:rsidP="000920A2">
            <w:pPr>
              <w:rPr>
                <w:rFonts w:asciiTheme="majorEastAsia" w:eastAsiaTheme="majorEastAsia" w:hAnsiTheme="majorEastAsia"/>
                <w:sz w:val="21"/>
                <w:szCs w:val="21"/>
              </w:rPr>
            </w:pPr>
            <w:r w:rsidRPr="004C102C">
              <w:rPr>
                <w:rFonts w:asciiTheme="majorEastAsia" w:eastAsiaTheme="majorEastAsia" w:hAnsiTheme="majorEastAsia"/>
                <w:noProof/>
                <w:sz w:val="21"/>
                <w:szCs w:val="21"/>
              </w:rPr>
              <mc:AlternateContent>
                <mc:Choice Requires="wps">
                  <w:drawing>
                    <wp:anchor distT="0" distB="0" distL="114300" distR="114300" simplePos="0" relativeHeight="251747328" behindDoc="0" locked="0" layoutInCell="1" allowOverlap="1" wp14:anchorId="3050BDE4" wp14:editId="2491A175">
                      <wp:simplePos x="0" y="0"/>
                      <wp:positionH relativeFrom="column">
                        <wp:posOffset>-4445</wp:posOffset>
                      </wp:positionH>
                      <wp:positionV relativeFrom="paragraph">
                        <wp:posOffset>75712</wp:posOffset>
                      </wp:positionV>
                      <wp:extent cx="2507615" cy="627380"/>
                      <wp:effectExtent l="0" t="0" r="26035" b="20320"/>
                      <wp:wrapNone/>
                      <wp:docPr id="177" name="テキスト ボックス 177"/>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6E7581">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0BDE4" id="テキスト ボックス 177" o:spid="_x0000_s1200" type="#_x0000_t202" style="position:absolute;left:0;text-align:left;margin-left:-.35pt;margin-top:5.95pt;width:197.45pt;height:49.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" fillcolor="window" strokecolor="#1f497d" strokeweight="2pt">
                      <v:textbo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6E7581">
                            <w:pPr>
                              <w:spacing w:line="340" w:lineRule="exact"/>
                            </w:pPr>
                          </w:p>
                        </w:txbxContent>
                      </v:textbox>
                    </v:shape>
                  </w:pict>
                </mc:Fallback>
              </mc:AlternateContent>
            </w:r>
          </w:p>
          <w:p w:rsidR="00CA2849" w:rsidRPr="00F01121" w:rsidRDefault="00CA2849" w:rsidP="000920A2">
            <w:pPr>
              <w:rPr>
                <w:rFonts w:asciiTheme="majorEastAsia" w:eastAsiaTheme="majorEastAsia" w:hAnsiTheme="majorEastAsia"/>
                <w:sz w:val="21"/>
                <w:szCs w:val="21"/>
              </w:rPr>
            </w:pPr>
          </w:p>
        </w:tc>
        <w:tc>
          <w:tcPr>
            <w:tcW w:w="11765" w:type="dxa"/>
            <w:shd w:val="clear" w:color="auto" w:fill="auto"/>
          </w:tcPr>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DE6368" w:rsidRPr="00F01121" w:rsidRDefault="00DE6368" w:rsidP="002C4CE6">
            <w:pPr>
              <w:widowControl/>
              <w:ind w:left="21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法人は、公益性が高い法人として公費の投入や税制優遇を受けていることから、当該法人の評議員、理事、監事、職員その他の関係者（注１）に対して特別の利益を与えてはならない（法第</w:t>
            </w:r>
            <w:r w:rsidRPr="00F01121">
              <w:rPr>
                <w:rFonts w:asciiTheme="majorEastAsia" w:eastAsiaTheme="majorEastAsia" w:hAnsiTheme="majorEastAsia"/>
                <w:sz w:val="21"/>
                <w:szCs w:val="21"/>
              </w:rPr>
              <w:t>27条）。</w:t>
            </w:r>
          </w:p>
          <w:p w:rsidR="00DE6368" w:rsidRPr="00F01121" w:rsidRDefault="00DE6368" w:rsidP="002C4CE6">
            <w:pPr>
              <w:widowControl/>
              <w:ind w:firstLineChars="100" w:firstLine="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（注１）特別の利益を与えてはならない関係者の範囲は政令で定められている（令第</w:t>
            </w:r>
            <w:r w:rsidRPr="00F01121">
              <w:rPr>
                <w:rFonts w:asciiTheme="majorEastAsia" w:eastAsiaTheme="majorEastAsia" w:hAnsiTheme="majorEastAsia"/>
                <w:sz w:val="21"/>
                <w:szCs w:val="21"/>
              </w:rPr>
              <w:t>13条の２）。</w:t>
            </w:r>
          </w:p>
          <w:p w:rsidR="00DE6368" w:rsidRPr="00F01121" w:rsidRDefault="00DE6368" w:rsidP="00B43FEA">
            <w:pPr>
              <w:widowControl/>
              <w:ind w:leftChars="350" w:left="105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　当該社会福祉法人の設立者、理事、監事、評議員又は職員</w:t>
            </w:r>
          </w:p>
          <w:p w:rsidR="00DE6368" w:rsidRPr="00F01121" w:rsidRDefault="00DE6368" w:rsidP="00B43FEA">
            <w:pPr>
              <w:widowControl/>
              <w:ind w:leftChars="350" w:left="105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　①の配偶者又は三親等内の親族</w:t>
            </w:r>
          </w:p>
          <w:p w:rsidR="00DE6368" w:rsidRPr="00F01121" w:rsidRDefault="00DE6368" w:rsidP="00B43FEA">
            <w:pPr>
              <w:widowControl/>
              <w:ind w:leftChars="350" w:left="105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③　①②と事実上婚姻関係と同様の事情にある者</w:t>
            </w:r>
          </w:p>
          <w:p w:rsidR="00DE6368" w:rsidRPr="00F01121" w:rsidRDefault="00DE6368" w:rsidP="00B43FEA">
            <w:pPr>
              <w:widowControl/>
              <w:ind w:leftChars="350" w:left="105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④　①から受ける金銭その他の財産によって生計を維持する者</w:t>
            </w:r>
          </w:p>
          <w:p w:rsidR="00DE6368" w:rsidRPr="00653213" w:rsidRDefault="00DE6368" w:rsidP="00B43FEA">
            <w:pPr>
              <w:widowControl/>
              <w:ind w:leftChars="350" w:left="1050" w:hanging="210"/>
              <w:jc w:val="left"/>
              <w:rPr>
                <w:rFonts w:asciiTheme="majorEastAsia" w:eastAsiaTheme="majorEastAsia" w:hAnsiTheme="majorEastAsia"/>
                <w:color w:val="000000" w:themeColor="text1"/>
                <w:sz w:val="21"/>
                <w:szCs w:val="21"/>
              </w:rPr>
            </w:pPr>
            <w:r w:rsidRPr="00F01121">
              <w:rPr>
                <w:rFonts w:asciiTheme="majorEastAsia" w:eastAsiaTheme="majorEastAsia" w:hAnsiTheme="majorEastAsia" w:hint="eastAsia"/>
                <w:sz w:val="21"/>
                <w:szCs w:val="21"/>
              </w:rPr>
              <w:t>⑤　当該法人の設立者が法人である場合は、その法人が事業活動を支配する法人又はその法人の事業活動を支配する者として省令で定める</w:t>
            </w:r>
            <w:r w:rsidR="00AF785B" w:rsidRPr="00653213">
              <w:rPr>
                <w:rFonts w:asciiTheme="majorEastAsia" w:eastAsiaTheme="majorEastAsia" w:hAnsiTheme="majorEastAsia" w:hint="eastAsia"/>
                <w:color w:val="000000" w:themeColor="text1"/>
                <w:sz w:val="21"/>
                <w:szCs w:val="21"/>
              </w:rPr>
              <w:t>もの</w:t>
            </w:r>
            <w:r w:rsidRPr="00653213">
              <w:rPr>
                <w:rFonts w:asciiTheme="majorEastAsia" w:eastAsiaTheme="majorEastAsia" w:hAnsiTheme="majorEastAsia" w:hint="eastAsia"/>
                <w:color w:val="000000" w:themeColor="text1"/>
                <w:sz w:val="21"/>
                <w:szCs w:val="21"/>
              </w:rPr>
              <w:t>（規則第１条の３）</w:t>
            </w:r>
          </w:p>
          <w:p w:rsidR="00DE6368" w:rsidRPr="00653213" w:rsidRDefault="00DE6368" w:rsidP="00B43FEA">
            <w:pPr>
              <w:widowControl/>
              <w:ind w:leftChars="450" w:left="1080"/>
              <w:jc w:val="left"/>
              <w:rPr>
                <w:rFonts w:asciiTheme="majorEastAsia" w:eastAsiaTheme="majorEastAsia" w:hAnsiTheme="majorEastAsia"/>
                <w:color w:val="000000" w:themeColor="text1"/>
                <w:sz w:val="21"/>
                <w:szCs w:val="21"/>
              </w:rPr>
            </w:pPr>
            <w:r w:rsidRPr="00653213">
              <w:rPr>
                <w:rFonts w:asciiTheme="majorEastAsia" w:eastAsiaTheme="majorEastAsia" w:hAnsiTheme="majorEastAsia" w:hint="eastAsia"/>
                <w:color w:val="000000" w:themeColor="text1"/>
                <w:sz w:val="21"/>
                <w:szCs w:val="21"/>
              </w:rPr>
              <w:t>ⅰ　法人が事業活動を支配する法人</w:t>
            </w:r>
          </w:p>
          <w:p w:rsidR="00DE6368" w:rsidRPr="00F01121" w:rsidRDefault="00DE6368" w:rsidP="00B43FEA">
            <w:pPr>
              <w:widowControl/>
              <w:ind w:leftChars="550" w:left="1320" w:firstLineChars="100" w:firstLine="210"/>
              <w:jc w:val="left"/>
              <w:rPr>
                <w:rFonts w:asciiTheme="majorEastAsia" w:eastAsiaTheme="majorEastAsia" w:hAnsiTheme="majorEastAsia"/>
                <w:sz w:val="21"/>
                <w:szCs w:val="21"/>
              </w:rPr>
            </w:pPr>
            <w:r w:rsidRPr="00653213">
              <w:rPr>
                <w:rFonts w:asciiTheme="majorEastAsia" w:eastAsiaTheme="majorEastAsia" w:hAnsiTheme="majorEastAsia" w:hint="eastAsia"/>
                <w:color w:val="000000" w:themeColor="text1"/>
                <w:sz w:val="21"/>
                <w:szCs w:val="21"/>
              </w:rPr>
              <w:t>当該法人が他の法人の財務及び営業又は事業の方針の決定を支配している場合（注２）における当該他の法人（</w:t>
            </w:r>
            <w:r w:rsidR="00AF785B" w:rsidRPr="00653213">
              <w:rPr>
                <w:rFonts w:asciiTheme="majorEastAsia" w:eastAsiaTheme="majorEastAsia" w:hAnsiTheme="majorEastAsia" w:hint="eastAsia"/>
                <w:color w:val="000000" w:themeColor="text1"/>
                <w:sz w:val="21"/>
                <w:szCs w:val="21"/>
              </w:rPr>
              <w:t>（注２）</w:t>
            </w:r>
            <w:r w:rsidRPr="00F01121">
              <w:rPr>
                <w:rFonts w:asciiTheme="majorEastAsia" w:eastAsiaTheme="majorEastAsia" w:hAnsiTheme="majorEastAsia" w:hint="eastAsia"/>
                <w:sz w:val="21"/>
                <w:szCs w:val="21"/>
              </w:rPr>
              <w:t>において「子法人」という。）とする。</w:t>
            </w:r>
          </w:p>
          <w:p w:rsidR="00DE6368" w:rsidRPr="00F01121" w:rsidRDefault="00DE6368" w:rsidP="00B43FEA">
            <w:pPr>
              <w:widowControl/>
              <w:ind w:leftChars="450" w:left="108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ⅱ　法人の事業活動を支配する者</w:t>
            </w:r>
          </w:p>
          <w:p w:rsidR="00DE6368" w:rsidRPr="00F01121" w:rsidRDefault="00DE6368" w:rsidP="00B43FEA">
            <w:pPr>
              <w:widowControl/>
              <w:ind w:leftChars="550" w:left="1320" w:firstLineChars="100" w:firstLine="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一の者が当該法人の財務及び営業又は事業の方針の決定を支配している場合（注２）における当該一の者とする。</w:t>
            </w:r>
          </w:p>
          <w:p w:rsidR="00DE6368" w:rsidRPr="00F01121" w:rsidRDefault="00DE6368" w:rsidP="00B43FEA">
            <w:pPr>
              <w:widowControl/>
              <w:ind w:leftChars="550" w:left="132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（注２）財務及び営業又は事業の方針の決定を支配している場合は次のとおり。</w:t>
            </w:r>
          </w:p>
          <w:p w:rsidR="00DE6368" w:rsidRPr="00F01121" w:rsidRDefault="00DE6368" w:rsidP="00B43FEA">
            <w:pPr>
              <w:widowControl/>
              <w:ind w:leftChars="800" w:left="213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　一の者又はその一若しくは二以上の子法人が社員総会その他の団体の財務及び営業又は事業の方針を決定する機関における議決権の過半数を有する場合</w:t>
            </w:r>
          </w:p>
          <w:p w:rsidR="00DE6368" w:rsidRPr="00F01121" w:rsidRDefault="00DE6368" w:rsidP="00B43FEA">
            <w:pPr>
              <w:widowControl/>
              <w:ind w:leftChars="800" w:left="213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　評議員の総数に対する次に掲げる者の数の割合が百分の五十を超える場合</w:t>
            </w:r>
          </w:p>
          <w:p w:rsidR="00DE6368" w:rsidRPr="00F01121" w:rsidRDefault="00DE6368" w:rsidP="00B43FEA">
            <w:pPr>
              <w:widowControl/>
              <w:ind w:leftChars="900" w:left="237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ⅰ　一の法人又はその一若しくは二以上の子法人の役員（理事、監事、取締役、会計参与、監査役、執行役その他これらに準ずる者をいう。）又は評議員</w:t>
            </w:r>
          </w:p>
          <w:p w:rsidR="00DE6368" w:rsidRPr="00F01121" w:rsidRDefault="00DE6368" w:rsidP="00B43FEA">
            <w:pPr>
              <w:widowControl/>
              <w:ind w:leftChars="900" w:left="237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ⅱ　一の法人又はその一若しくは二以上の子法人の職員</w:t>
            </w:r>
          </w:p>
          <w:p w:rsidR="00DE6368" w:rsidRPr="00653213" w:rsidRDefault="00A04DE4" w:rsidP="00B43FEA">
            <w:pPr>
              <w:widowControl/>
              <w:ind w:leftChars="900" w:left="2370" w:hangingChars="100" w:hanging="210"/>
              <w:jc w:val="left"/>
              <w:rPr>
                <w:rFonts w:asciiTheme="majorEastAsia" w:eastAsiaTheme="majorEastAsia" w:hAnsiTheme="majorEastAsia"/>
                <w:color w:val="000000" w:themeColor="text1"/>
                <w:sz w:val="21"/>
                <w:szCs w:val="21"/>
              </w:rPr>
            </w:pPr>
            <w:r>
              <w:rPr>
                <w:rFonts w:asciiTheme="majorEastAsia" w:eastAsiaTheme="majorEastAsia" w:hAnsiTheme="majorEastAsia" w:hint="eastAsia"/>
                <w:sz w:val="21"/>
                <w:szCs w:val="21"/>
              </w:rPr>
              <w:t>ⅲ　当該評議員に就任した日前五年以内に</w:t>
            </w:r>
            <w:r w:rsidRPr="00653213">
              <w:rPr>
                <w:rFonts w:asciiTheme="majorEastAsia" w:eastAsiaTheme="majorEastAsia" w:hAnsiTheme="majorEastAsia" w:hint="eastAsia"/>
                <w:color w:val="000000" w:themeColor="text1"/>
                <w:sz w:val="21"/>
                <w:szCs w:val="21"/>
              </w:rPr>
              <w:t>ⅰ又はⅱ</w:t>
            </w:r>
            <w:r w:rsidR="00DE6368" w:rsidRPr="00653213">
              <w:rPr>
                <w:rFonts w:asciiTheme="majorEastAsia" w:eastAsiaTheme="majorEastAsia" w:hAnsiTheme="majorEastAsia" w:hint="eastAsia"/>
                <w:color w:val="000000" w:themeColor="text1"/>
                <w:sz w:val="21"/>
                <w:szCs w:val="21"/>
              </w:rPr>
              <w:t>に掲げる者であつた者</w:t>
            </w:r>
          </w:p>
          <w:p w:rsidR="00DE6368" w:rsidRPr="00F01121" w:rsidRDefault="00DE6368" w:rsidP="00B43FEA">
            <w:pPr>
              <w:widowControl/>
              <w:ind w:leftChars="900" w:left="2370" w:hangingChars="100" w:hanging="210"/>
              <w:jc w:val="left"/>
              <w:rPr>
                <w:rFonts w:asciiTheme="majorEastAsia" w:eastAsiaTheme="majorEastAsia" w:hAnsiTheme="majorEastAsia"/>
                <w:sz w:val="21"/>
                <w:szCs w:val="21"/>
              </w:rPr>
            </w:pPr>
            <w:r w:rsidRPr="00653213">
              <w:rPr>
                <w:rFonts w:asciiTheme="majorEastAsia" w:eastAsiaTheme="majorEastAsia" w:hAnsiTheme="majorEastAsia" w:hint="eastAsia"/>
                <w:color w:val="000000" w:themeColor="text1"/>
                <w:sz w:val="21"/>
                <w:szCs w:val="21"/>
              </w:rPr>
              <w:t>ⅳ　一の者又はその一若しくは二以上の子法人によ</w:t>
            </w:r>
            <w:r w:rsidR="00AF785B" w:rsidRPr="00653213">
              <w:rPr>
                <w:rFonts w:asciiTheme="majorEastAsia" w:eastAsiaTheme="majorEastAsia" w:hAnsiTheme="majorEastAsia" w:hint="eastAsia"/>
                <w:color w:val="000000" w:themeColor="text1"/>
                <w:sz w:val="21"/>
                <w:szCs w:val="21"/>
              </w:rPr>
              <w:t>っ</w:t>
            </w:r>
            <w:r w:rsidRPr="00F01121">
              <w:rPr>
                <w:rFonts w:asciiTheme="majorEastAsia" w:eastAsiaTheme="majorEastAsia" w:hAnsiTheme="majorEastAsia" w:hint="eastAsia"/>
                <w:sz w:val="21"/>
                <w:szCs w:val="21"/>
              </w:rPr>
              <w:t>て選任された者</w:t>
            </w:r>
          </w:p>
          <w:p w:rsidR="00DE6368" w:rsidRPr="00F01121" w:rsidRDefault="00DE6368" w:rsidP="00B43FEA">
            <w:pPr>
              <w:widowControl/>
              <w:ind w:leftChars="900" w:left="237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ⅴ　当該評議員に就任した日前五年以内に一の者又はその一若しくは二以上の子法人によつて当該法人の評議員に選任されたことがある者</w:t>
            </w:r>
          </w:p>
          <w:p w:rsidR="00DE6368" w:rsidRPr="00F01121" w:rsidRDefault="00DE6368" w:rsidP="002C4CE6">
            <w:pPr>
              <w:widowControl/>
              <w:ind w:left="21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特別の利益」とは、社会通念に照らして合理性を欠く不相当な利益の供与その他の優遇をいう。例えば、法人の関係者からの不当に高い価格での物品等の購入や賃借、法人の関係者に対する法人の財産の不当に低い価格又は無償による譲渡や賃貸（規程に基づき福利厚生として社会通念に反しない範囲で行われるものを除く。）、役員等報酬基準や給与規程等に基づかない役員報酬や給与の支給というような場合は該当すると考えられる。法人は、関係者に対する報酬、給与の支払や法人関係者との取引に関しては、報酬等の支払が役員等報酬基準や給与規程等に基づき行われていることや、これらの規程の運用について根拠なく特定の関係者が優遇されていないこと、取引が定款や経理規程等に定める手続を経て行わ</w:t>
            </w:r>
            <w:r w:rsidRPr="00F01121">
              <w:rPr>
                <w:rFonts w:asciiTheme="majorEastAsia" w:eastAsiaTheme="majorEastAsia" w:hAnsiTheme="majorEastAsia" w:hint="eastAsia"/>
                <w:sz w:val="21"/>
                <w:szCs w:val="21"/>
              </w:rPr>
              <w:lastRenderedPageBreak/>
              <w:t>れていること等関係者への特別の利益の供与ではないことについて、説明責任を負うものである。</w:t>
            </w:r>
          </w:p>
          <w:p w:rsidR="00DE6368" w:rsidRPr="00F01121" w:rsidRDefault="00DE6368" w:rsidP="002C4CE6">
            <w:pPr>
              <w:widowControl/>
              <w:ind w:left="21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を行うに当たっては、法人の関係者に対する報酬、給与の支払や法人関係者との取引について、特別の利益供与となっていないか確認を要するものがある場合には、法人に対して定款や各規程等に基づく適正な取扱いであることの説明を聴取した上で、特別の利益の供与に該当していないかを確認する。</w:t>
            </w:r>
          </w:p>
          <w:p w:rsidR="00DE6368" w:rsidRPr="00F01121" w:rsidRDefault="00DE6368" w:rsidP="000920A2">
            <w:pPr>
              <w:widowControl/>
              <w:jc w:val="left"/>
              <w:rPr>
                <w:rFonts w:asciiTheme="majorEastAsia" w:eastAsiaTheme="majorEastAsia" w:hAnsiTheme="majorEastAsia"/>
                <w:sz w:val="21"/>
                <w:szCs w:val="21"/>
              </w:rPr>
            </w:pP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法人の関係者に特別の利益を供与していると認められる場合は文書指摘によることとする。</w:t>
            </w:r>
          </w:p>
          <w:p w:rsidR="00DE6368" w:rsidRPr="00F01121" w:rsidRDefault="00DE6368" w:rsidP="000920A2">
            <w:pPr>
              <w:widowControl/>
              <w:jc w:val="left"/>
              <w:rPr>
                <w:rFonts w:asciiTheme="majorEastAsia" w:eastAsiaTheme="majorEastAsia" w:hAnsiTheme="majorEastAsia"/>
                <w:sz w:val="21"/>
                <w:szCs w:val="21"/>
              </w:rPr>
            </w:pP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経理規程、給与規程等関係規程類、役員等報酬基準、計算関係書類、会計帳簿、証憑書類、法人の関係者が確認できる書類（履歴書等）</w:t>
            </w:r>
          </w:p>
        </w:tc>
      </w:tr>
      <w:tr w:rsidR="00DE6368" w:rsidRPr="00F01121" w:rsidTr="001A3B80">
        <w:tc>
          <w:tcPr>
            <w:tcW w:w="1134" w:type="dxa"/>
          </w:tcPr>
          <w:p w:rsidR="00DE6368"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（２）社会福祉充実計画</w:t>
            </w:r>
          </w:p>
          <w:p w:rsidR="00CA2849" w:rsidRDefault="00CA2849"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CA2849" w:rsidRPr="00F01121" w:rsidRDefault="00CA2849" w:rsidP="000920A2">
            <w:pPr>
              <w:rPr>
                <w:rFonts w:asciiTheme="majorEastAsia" w:eastAsiaTheme="majorEastAsia" w:hAnsiTheme="majorEastAsia"/>
                <w:sz w:val="21"/>
                <w:szCs w:val="21"/>
              </w:rPr>
            </w:pPr>
          </w:p>
        </w:tc>
        <w:tc>
          <w:tcPr>
            <w:tcW w:w="2977" w:type="dxa"/>
          </w:tcPr>
          <w:p w:rsidR="00DE6368"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１　社会福祉充実計画に従い事業が行われているか。</w:t>
            </w:r>
          </w:p>
          <w:p w:rsidR="003C484D" w:rsidRDefault="003E747E" w:rsidP="000920A2">
            <w:pPr>
              <w:rPr>
                <w:rFonts w:asciiTheme="majorEastAsia" w:eastAsiaTheme="majorEastAsia" w:hAnsiTheme="majorEastAsia"/>
                <w:sz w:val="21"/>
                <w:szCs w:val="21"/>
              </w:rPr>
            </w:pPr>
            <w:r>
              <w:rPr>
                <w:rFonts w:asciiTheme="majorEastAsia" w:eastAsiaTheme="majorEastAsia" w:hAnsiTheme="majorEastAsia" w:hint="eastAsia"/>
                <w:noProof/>
                <w:sz w:val="21"/>
                <w:szCs w:val="21"/>
              </w:rPr>
              <mc:AlternateContent>
                <mc:Choice Requires="wps">
                  <w:drawing>
                    <wp:anchor distT="0" distB="0" distL="114300" distR="114300" simplePos="0" relativeHeight="251625472" behindDoc="0" locked="0" layoutInCell="1" allowOverlap="1" wp14:anchorId="31E8E9FE" wp14:editId="4F657EA1">
                      <wp:simplePos x="0" y="0"/>
                      <wp:positionH relativeFrom="column">
                        <wp:posOffset>-6350</wp:posOffset>
                      </wp:positionH>
                      <wp:positionV relativeFrom="paragraph">
                        <wp:posOffset>217619</wp:posOffset>
                      </wp:positionV>
                      <wp:extent cx="2195830" cy="1136898"/>
                      <wp:effectExtent l="19050" t="19050" r="33020" b="44450"/>
                      <wp:wrapNone/>
                      <wp:docPr id="58" name="角丸四角形 58"/>
                      <wp:cNvGraphicFramePr/>
                      <a:graphic xmlns:a="http://schemas.openxmlformats.org/drawingml/2006/main">
                        <a:graphicData uri="http://schemas.microsoft.com/office/word/2010/wordprocessingShape">
                          <wps:wsp>
                            <wps:cNvSpPr/>
                            <wps:spPr>
                              <a:xfrm>
                                <a:off x="0" y="0"/>
                                <a:ext cx="2195830" cy="1136898"/>
                              </a:xfrm>
                              <a:prstGeom prst="roundRect">
                                <a:avLst/>
                              </a:prstGeom>
                              <a:solidFill>
                                <a:sysClr val="window" lastClr="FFFFFF"/>
                              </a:solidFill>
                              <a:ln w="57150" cap="flat" cmpd="sng" algn="ctr">
                                <a:solidFill>
                                  <a:srgbClr val="0070C0"/>
                                </a:solidFill>
                                <a:prstDash val="solid"/>
                              </a:ln>
                              <a:effectLst/>
                            </wps:spPr>
                            <wps:txb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E8E9FE" id="角丸四角形 58" o:spid="_x0000_s1201" style="position:absolute;left:0;text-align:left;margin-left:-.5pt;margin-top:17.15pt;width:172.9pt;height:89.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" fillcolor="window" strokecolor="#0070c0" strokeweight="4.5pt">
                      <v:textbo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18</w:t>
                            </w:r>
                          </w:p>
                        </w:txbxContent>
                      </v:textbox>
                    </v:roundrect>
                  </w:pict>
                </mc:Fallback>
              </mc:AlternateContent>
            </w:r>
          </w:p>
          <w:p w:rsidR="003C484D" w:rsidRPr="00F01121" w:rsidRDefault="003C484D" w:rsidP="000920A2">
            <w:pPr>
              <w:rPr>
                <w:rFonts w:asciiTheme="majorEastAsia" w:eastAsiaTheme="majorEastAsia" w:hAnsiTheme="majorEastAsia"/>
                <w:sz w:val="21"/>
                <w:szCs w:val="21"/>
              </w:rPr>
            </w:pPr>
          </w:p>
        </w:tc>
        <w:tc>
          <w:tcPr>
            <w:tcW w:w="2268"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55条の２第11項</w:t>
            </w:r>
          </w:p>
        </w:tc>
        <w:tc>
          <w:tcPr>
            <w:tcW w:w="4253" w:type="dxa"/>
          </w:tcPr>
          <w:p w:rsidR="00DE6368"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社会福祉充実計画に定める事業が計画に沿って行われているか。</w:t>
            </w:r>
          </w:p>
          <w:p w:rsidR="00DE3B63" w:rsidRDefault="008D2BC0" w:rsidP="000920A2">
            <w:pPr>
              <w:rPr>
                <w:rFonts w:asciiTheme="majorEastAsia" w:eastAsiaTheme="majorEastAsia" w:hAnsiTheme="majorEastAsia"/>
                <w:sz w:val="21"/>
                <w:szCs w:val="21"/>
              </w:rPr>
            </w:pPr>
            <w:r>
              <w:rPr>
                <w:rFonts w:asciiTheme="majorEastAsia" w:eastAsiaTheme="majorEastAsia" w:hAnsiTheme="majorEastAsia"/>
                <w:noProof/>
                <w:sz w:val="21"/>
                <w:szCs w:val="21"/>
              </w:rPr>
              <mc:AlternateContent>
                <mc:Choice Requires="wps">
                  <w:drawing>
                    <wp:anchor distT="0" distB="0" distL="114300" distR="114300" simplePos="0" relativeHeight="251640832" behindDoc="0" locked="0" layoutInCell="1" allowOverlap="1" wp14:anchorId="3012A425" wp14:editId="562FF456">
                      <wp:simplePos x="0" y="0"/>
                      <wp:positionH relativeFrom="column">
                        <wp:posOffset>-5715</wp:posOffset>
                      </wp:positionH>
                      <wp:positionV relativeFrom="paragraph">
                        <wp:posOffset>71755</wp:posOffset>
                      </wp:positionV>
                      <wp:extent cx="2508058" cy="627797"/>
                      <wp:effectExtent l="0" t="0" r="26035" b="20320"/>
                      <wp:wrapNone/>
                      <wp:docPr id="179" name="テキスト ボックス 179"/>
                      <wp:cNvGraphicFramePr/>
                      <a:graphic xmlns:a="http://schemas.openxmlformats.org/drawingml/2006/main">
                        <a:graphicData uri="http://schemas.microsoft.com/office/word/2010/wordprocessingShape">
                          <wps:wsp>
                            <wps:cNvSpPr txBox="1"/>
                            <wps:spPr>
                              <a:xfrm>
                                <a:off x="0" y="0"/>
                                <a:ext cx="2508058" cy="627797"/>
                              </a:xfrm>
                              <a:prstGeom prst="rect">
                                <a:avLst/>
                              </a:prstGeom>
                              <a:solidFill>
                                <a:sysClr val="window" lastClr="FFFFFF"/>
                              </a:solidFill>
                              <a:ln w="25400">
                                <a:solidFill>
                                  <a:srgbClr val="1F497D"/>
                                </a:solidFill>
                              </a:ln>
                            </wps:spPr>
                            <wps:txb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6E7581">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2A425" id="テキスト ボックス 179" o:spid="_x0000_s1202" type="#_x0000_t202" style="position:absolute;left:0;text-align:left;margin-left:-.45pt;margin-top:5.65pt;width:197.5pt;height:49.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" fillcolor="window" strokecolor="#1f497d" strokeweight="2pt">
                      <v:textbo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6E7581">
                            <w:pPr>
                              <w:spacing w:line="340" w:lineRule="exact"/>
                            </w:pPr>
                          </w:p>
                        </w:txbxContent>
                      </v:textbox>
                    </v:shape>
                  </w:pict>
                </mc:Fallback>
              </mc:AlternateContent>
            </w:r>
          </w:p>
          <w:p w:rsidR="00CA2849" w:rsidRPr="00F01121" w:rsidRDefault="00CA2849" w:rsidP="000920A2">
            <w:pPr>
              <w:rPr>
                <w:rFonts w:asciiTheme="majorEastAsia" w:eastAsiaTheme="majorEastAsia" w:hAnsiTheme="majorEastAsia"/>
                <w:sz w:val="21"/>
                <w:szCs w:val="21"/>
              </w:rPr>
            </w:pPr>
          </w:p>
        </w:tc>
        <w:tc>
          <w:tcPr>
            <w:tcW w:w="11765" w:type="dxa"/>
            <w:shd w:val="clear" w:color="auto" w:fill="auto"/>
          </w:tcPr>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DE6368" w:rsidRPr="00F01121" w:rsidRDefault="00DE6368" w:rsidP="004A7770">
            <w:pPr>
              <w:widowControl/>
              <w:ind w:left="21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は、毎会計年度、貸借対照表の資産の部に計上した額から負債の部に計上した額を控除して得た額が事業継続に必要な財産額（以下「控除対象財産」という。）を上回るかどうかを算定しなければならない。さらに、これを上回る財産額（以下「社会福祉充実残額」という。）がある場合には、これを財源として、既存の社会福祉事業若しくは公益事業の充実又は新規事業の実施に関する計画（以下「社会福祉充実計画」という。）を策定し、これに基づく事業（以下「社会福祉充実事業」という。）を実施しなければならない（法第</w:t>
            </w:r>
            <w:r w:rsidRPr="00F01121">
              <w:rPr>
                <w:rFonts w:asciiTheme="majorEastAsia" w:eastAsiaTheme="majorEastAsia" w:hAnsiTheme="majorEastAsia"/>
                <w:sz w:val="21"/>
                <w:szCs w:val="21"/>
              </w:rPr>
              <w:t>55条の２）。これは、社会福祉充実残額が主として税金や保険料といった公費を原資とするものであることから、法人がその貴重な財産を地域住民に改めて還元するとともに、社会福祉充実計画の策定プロセスを通じ、その使途について、国民に対する法人の説明責任の強化を図るために行うものである。</w:t>
            </w:r>
          </w:p>
          <w:p w:rsidR="00DE6368" w:rsidRPr="00F01121" w:rsidRDefault="00DE6368" w:rsidP="004A7770">
            <w:pPr>
              <w:widowControl/>
              <w:ind w:left="21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は、社会福祉充実計画の作成に当たっては、公認会計士又は税理士等の意見聴取、地域協議会の意見聴取（地域公益事業を社会福祉充実計画に記載する場合に限る。）及び理事会の承認を経て、評議員会の承認を受けた上で、所轄庁に承認を受ける必要がある（法第</w:t>
            </w:r>
            <w:r w:rsidRPr="00F01121">
              <w:rPr>
                <w:rFonts w:asciiTheme="majorEastAsia" w:eastAsiaTheme="majorEastAsia" w:hAnsiTheme="majorEastAsia"/>
                <w:sz w:val="21"/>
                <w:szCs w:val="21"/>
              </w:rPr>
              <w:t>55条の２）。また、社会福祉充実残額の算定結果は毎年、全法人が所轄庁に届出ることとされていることから、社会福祉充実残額の算定及び社会福祉充実計画の作成に当たっての手続が適正に行われているかについては、所轄庁は、承認申請又は届出を受け確認を行うものである。</w:t>
            </w:r>
          </w:p>
          <w:p w:rsidR="00DE6368" w:rsidRPr="00F01121" w:rsidRDefault="00DE6368" w:rsidP="004A7770">
            <w:pPr>
              <w:widowControl/>
              <w:ind w:left="21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指導監査を行うに当たっては、法人が所轄庁の承認を受けた社会福祉充実計画において実施することとされている事業が行われているかを確認する。</w:t>
            </w:r>
          </w:p>
          <w:p w:rsidR="00DE6368" w:rsidRPr="00F01121" w:rsidRDefault="00DE6368" w:rsidP="000920A2">
            <w:pPr>
              <w:widowControl/>
              <w:jc w:val="left"/>
              <w:rPr>
                <w:rFonts w:asciiTheme="majorEastAsia" w:eastAsiaTheme="majorEastAsia" w:hAnsiTheme="majorEastAsia"/>
                <w:sz w:val="21"/>
                <w:szCs w:val="21"/>
              </w:rPr>
            </w:pP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社会福祉充実計画において実施することとされている事業が実施されていない場合は文書指摘によることとする。</w:t>
            </w:r>
          </w:p>
          <w:p w:rsidR="00DE6368" w:rsidRPr="00F01121" w:rsidRDefault="00DE6368" w:rsidP="000920A2">
            <w:pPr>
              <w:widowControl/>
              <w:jc w:val="left"/>
              <w:rPr>
                <w:rFonts w:asciiTheme="majorEastAsia" w:eastAsiaTheme="majorEastAsia" w:hAnsiTheme="majorEastAsia"/>
                <w:sz w:val="21"/>
                <w:szCs w:val="21"/>
              </w:rPr>
            </w:pP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8D2BC0" w:rsidRPr="00DB451D"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社会福祉充実計画、事業報告、計算書類等</w:t>
            </w:r>
          </w:p>
        </w:tc>
      </w:tr>
      <w:tr w:rsidR="00DE6368" w:rsidRPr="00F01121" w:rsidTr="001A3B80">
        <w:tc>
          <w:tcPr>
            <w:tcW w:w="1134" w:type="dxa"/>
          </w:tcPr>
          <w:p w:rsidR="00DE6368"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（３）情報の公表</w:t>
            </w:r>
          </w:p>
          <w:p w:rsidR="00CA2849" w:rsidRDefault="00CA2849"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CA2849" w:rsidRPr="00F01121" w:rsidRDefault="00CA2849" w:rsidP="000920A2">
            <w:pPr>
              <w:rPr>
                <w:rFonts w:asciiTheme="majorEastAsia" w:eastAsiaTheme="majorEastAsia" w:hAnsiTheme="majorEastAsia"/>
                <w:sz w:val="21"/>
                <w:szCs w:val="21"/>
              </w:rPr>
            </w:pPr>
          </w:p>
        </w:tc>
        <w:tc>
          <w:tcPr>
            <w:tcW w:w="2977" w:type="dxa"/>
          </w:tcPr>
          <w:p w:rsidR="00DE6368"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１　法令に定める情報の公表を行っているか。</w:t>
            </w:r>
          </w:p>
          <w:p w:rsidR="003C484D" w:rsidRDefault="003E747E" w:rsidP="000920A2">
            <w:pPr>
              <w:rPr>
                <w:rFonts w:asciiTheme="majorEastAsia" w:eastAsiaTheme="majorEastAsia" w:hAnsiTheme="majorEastAsia"/>
                <w:sz w:val="21"/>
                <w:szCs w:val="21"/>
              </w:rPr>
            </w:pPr>
            <w:r>
              <w:rPr>
                <w:rFonts w:asciiTheme="majorEastAsia" w:eastAsiaTheme="majorEastAsia" w:hAnsiTheme="majorEastAsia" w:hint="eastAsia"/>
                <w:noProof/>
                <w:sz w:val="21"/>
                <w:szCs w:val="21"/>
              </w:rPr>
              <mc:AlternateContent>
                <mc:Choice Requires="wps">
                  <w:drawing>
                    <wp:anchor distT="0" distB="0" distL="114300" distR="114300" simplePos="0" relativeHeight="251627520" behindDoc="0" locked="0" layoutInCell="1" allowOverlap="1" wp14:anchorId="03FD4874" wp14:editId="26D141E4">
                      <wp:simplePos x="0" y="0"/>
                      <wp:positionH relativeFrom="column">
                        <wp:posOffset>5080</wp:posOffset>
                      </wp:positionH>
                      <wp:positionV relativeFrom="paragraph">
                        <wp:posOffset>84455</wp:posOffset>
                      </wp:positionV>
                      <wp:extent cx="2195830" cy="1136898"/>
                      <wp:effectExtent l="19050" t="19050" r="33020" b="44450"/>
                      <wp:wrapNone/>
                      <wp:docPr id="59" name="角丸四角形 59"/>
                      <wp:cNvGraphicFramePr/>
                      <a:graphic xmlns:a="http://schemas.openxmlformats.org/drawingml/2006/main">
                        <a:graphicData uri="http://schemas.microsoft.com/office/word/2010/wordprocessingShape">
                          <wps:wsp>
                            <wps:cNvSpPr/>
                            <wps:spPr>
                              <a:xfrm>
                                <a:off x="0" y="0"/>
                                <a:ext cx="2195830" cy="1136898"/>
                              </a:xfrm>
                              <a:prstGeom prst="roundRect">
                                <a:avLst/>
                              </a:prstGeom>
                              <a:solidFill>
                                <a:sysClr val="window" lastClr="FFFFFF"/>
                              </a:solidFill>
                              <a:ln w="57150" cap="flat" cmpd="sng" algn="ctr">
                                <a:solidFill>
                                  <a:srgbClr val="0070C0"/>
                                </a:solidFill>
                                <a:prstDash val="solid"/>
                              </a:ln>
                              <a:effectLst/>
                            </wps:spPr>
                            <wps:txb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FD4874" id="角丸四角形 59" o:spid="_x0000_s1203" style="position:absolute;left:0;text-align:left;margin-left:.4pt;margin-top:6.65pt;width:172.9pt;height:89.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" fillcolor="window" strokecolor="#0070c0" strokeweight="4.5pt">
                      <v:textbo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19</w:t>
                            </w:r>
                          </w:p>
                        </w:txbxContent>
                      </v:textbox>
                    </v:roundrect>
                  </w:pict>
                </mc:Fallback>
              </mc:AlternateContent>
            </w:r>
          </w:p>
          <w:p w:rsidR="003C484D" w:rsidRPr="00F01121" w:rsidDel="0089188E" w:rsidRDefault="003C484D" w:rsidP="000920A2">
            <w:pPr>
              <w:rPr>
                <w:rFonts w:asciiTheme="majorEastAsia" w:eastAsiaTheme="majorEastAsia" w:hAnsiTheme="majorEastAsia"/>
                <w:sz w:val="21"/>
                <w:szCs w:val="21"/>
              </w:rPr>
            </w:pPr>
          </w:p>
        </w:tc>
        <w:tc>
          <w:tcPr>
            <w:tcW w:w="2268"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59条の２、</w:t>
            </w: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規則第</w:t>
            </w:r>
            <w:r w:rsidRPr="00F01121">
              <w:rPr>
                <w:rFonts w:asciiTheme="majorEastAsia" w:eastAsiaTheme="majorEastAsia" w:hAnsiTheme="majorEastAsia"/>
                <w:sz w:val="21"/>
                <w:szCs w:val="21"/>
              </w:rPr>
              <w:t>10条</w:t>
            </w:r>
          </w:p>
        </w:tc>
        <w:tc>
          <w:tcPr>
            <w:tcW w:w="4253" w:type="dxa"/>
          </w:tcPr>
          <w:p w:rsidR="00DE6368"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法令に定める事項について、インターネットを利用して公表しているか。</w:t>
            </w:r>
          </w:p>
          <w:p w:rsidR="00DE3B63" w:rsidRDefault="004C102C" w:rsidP="000920A2">
            <w:pPr>
              <w:rPr>
                <w:rFonts w:asciiTheme="majorEastAsia" w:eastAsiaTheme="majorEastAsia" w:hAnsiTheme="majorEastAsia"/>
                <w:sz w:val="21"/>
                <w:szCs w:val="21"/>
              </w:rPr>
            </w:pPr>
            <w:r w:rsidRPr="004C102C">
              <w:rPr>
                <w:rFonts w:asciiTheme="majorEastAsia" w:eastAsiaTheme="majorEastAsia" w:hAnsiTheme="majorEastAsia"/>
                <w:noProof/>
                <w:sz w:val="21"/>
                <w:szCs w:val="21"/>
              </w:rPr>
              <mc:AlternateContent>
                <mc:Choice Requires="wps">
                  <w:drawing>
                    <wp:anchor distT="0" distB="0" distL="114300" distR="114300" simplePos="0" relativeHeight="251748352" behindDoc="0" locked="0" layoutInCell="1" allowOverlap="1" wp14:anchorId="560F9BB1" wp14:editId="2FD4BE0D">
                      <wp:simplePos x="0" y="0"/>
                      <wp:positionH relativeFrom="column">
                        <wp:posOffset>16215</wp:posOffset>
                      </wp:positionH>
                      <wp:positionV relativeFrom="paragraph">
                        <wp:posOffset>88472</wp:posOffset>
                      </wp:positionV>
                      <wp:extent cx="2507615" cy="627380"/>
                      <wp:effectExtent l="0" t="0" r="26035" b="20320"/>
                      <wp:wrapNone/>
                      <wp:docPr id="188" name="テキスト ボックス 188"/>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6E7581">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F9BB1" id="テキスト ボックス 188" o:spid="_x0000_s1204" type="#_x0000_t202" style="position:absolute;left:0;text-align:left;margin-left:1.3pt;margin-top:6.95pt;width:197.45pt;height:49.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" fillcolor="window" strokecolor="#1f497d" strokeweight="2pt">
                      <v:textbo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6E7581">
                            <w:pPr>
                              <w:spacing w:line="340" w:lineRule="exact"/>
                            </w:pPr>
                          </w:p>
                        </w:txbxContent>
                      </v:textbox>
                    </v:shape>
                  </w:pict>
                </mc:Fallback>
              </mc:AlternateContent>
            </w:r>
          </w:p>
          <w:p w:rsidR="00CA2849" w:rsidRPr="00F01121" w:rsidRDefault="00CA2849" w:rsidP="000920A2">
            <w:pPr>
              <w:rPr>
                <w:rFonts w:asciiTheme="majorEastAsia" w:eastAsiaTheme="majorEastAsia" w:hAnsiTheme="majorEastAsia"/>
                <w:sz w:val="21"/>
                <w:szCs w:val="21"/>
              </w:rPr>
            </w:pPr>
          </w:p>
        </w:tc>
        <w:tc>
          <w:tcPr>
            <w:tcW w:w="11765" w:type="dxa"/>
            <w:shd w:val="clear" w:color="auto" w:fill="auto"/>
          </w:tcPr>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DE6368" w:rsidRPr="00F01121" w:rsidRDefault="00DE6368" w:rsidP="004A7770">
            <w:pPr>
              <w:widowControl/>
              <w:ind w:left="21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法人の公益性を踏まえ、法人は、次の事項について、遅滞なくインターネットの利用により公表しなければならない（法第</w:t>
            </w:r>
            <w:r w:rsidRPr="00F01121">
              <w:rPr>
                <w:rFonts w:asciiTheme="majorEastAsia" w:eastAsiaTheme="majorEastAsia" w:hAnsiTheme="majorEastAsia"/>
                <w:sz w:val="21"/>
                <w:szCs w:val="21"/>
              </w:rPr>
              <w:t>59条の２第１項、規則第10条第１項）。</w:t>
            </w: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定款の内容（所轄庁に法人設立若しくは変更の認可を受けたとき又は変更の届出を行ったとき）</w:t>
            </w: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 xml:space="preserve">　・　役員等報酬基準（評議員会の承認を受けたとき）</w:t>
            </w: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　法第</w:t>
            </w:r>
            <w:r w:rsidRPr="00F01121">
              <w:rPr>
                <w:rFonts w:asciiTheme="majorEastAsia" w:eastAsiaTheme="majorEastAsia" w:hAnsiTheme="majorEastAsia"/>
                <w:sz w:val="21"/>
                <w:szCs w:val="21"/>
              </w:rPr>
              <w:t>59条による届出をした書類のうち、厚生労働省令で定める書類の内容（注１）（届出をしたとき）</w:t>
            </w: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（注１）厚生労働省令で定める書類（規則第</w:t>
            </w:r>
            <w:r w:rsidRPr="00F01121">
              <w:rPr>
                <w:rFonts w:asciiTheme="majorEastAsia" w:eastAsiaTheme="majorEastAsia" w:hAnsiTheme="majorEastAsia"/>
                <w:sz w:val="21"/>
                <w:szCs w:val="21"/>
              </w:rPr>
              <w:t>10条第</w:t>
            </w:r>
            <w:r w:rsidR="009C0D6C" w:rsidRPr="00653213">
              <w:rPr>
                <w:rFonts w:asciiTheme="majorEastAsia" w:eastAsiaTheme="majorEastAsia" w:hAnsiTheme="majorEastAsia" w:hint="eastAsia"/>
                <w:color w:val="000000" w:themeColor="text1"/>
                <w:sz w:val="21"/>
                <w:szCs w:val="21"/>
              </w:rPr>
              <w:t>２</w:t>
            </w:r>
            <w:r w:rsidRPr="00F01121">
              <w:rPr>
                <w:rFonts w:asciiTheme="majorEastAsia" w:eastAsiaTheme="majorEastAsia" w:hAnsiTheme="majorEastAsia"/>
                <w:sz w:val="21"/>
                <w:szCs w:val="21"/>
              </w:rPr>
              <w:t>項）。</w:t>
            </w:r>
          </w:p>
          <w:p w:rsidR="00DE6368" w:rsidRPr="00F01121" w:rsidRDefault="00DE6368" w:rsidP="00B43FEA">
            <w:pPr>
              <w:widowControl/>
              <w:ind w:leftChars="400" w:left="96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計算書類</w:t>
            </w:r>
          </w:p>
          <w:p w:rsidR="00DE6368" w:rsidRPr="00F01121" w:rsidRDefault="00DE6368" w:rsidP="00B43FEA">
            <w:pPr>
              <w:widowControl/>
              <w:ind w:leftChars="400" w:left="96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役員等名簿</w:t>
            </w:r>
          </w:p>
          <w:p w:rsidR="00DE6368" w:rsidRPr="00F01121" w:rsidRDefault="00DE6368" w:rsidP="00B43FEA">
            <w:pPr>
              <w:widowControl/>
              <w:ind w:leftChars="400" w:left="96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現況報告書（規則第２条の</w:t>
            </w:r>
            <w:r w:rsidRPr="00F01121">
              <w:rPr>
                <w:rFonts w:asciiTheme="majorEastAsia" w:eastAsiaTheme="majorEastAsia" w:hAnsiTheme="majorEastAsia"/>
                <w:sz w:val="21"/>
                <w:szCs w:val="21"/>
              </w:rPr>
              <w:t>41第１号から</w:t>
            </w:r>
            <w:r w:rsidRPr="00F01121">
              <w:rPr>
                <w:rFonts w:asciiTheme="majorEastAsia" w:eastAsiaTheme="majorEastAsia" w:hAnsiTheme="majorEastAsia" w:hint="eastAsia"/>
                <w:sz w:val="21"/>
                <w:szCs w:val="21"/>
              </w:rPr>
              <w:t>第</w:t>
            </w:r>
            <w:r w:rsidRPr="00F01121">
              <w:rPr>
                <w:rFonts w:asciiTheme="majorEastAsia" w:eastAsiaTheme="majorEastAsia" w:hAnsiTheme="majorEastAsia"/>
                <w:sz w:val="21"/>
                <w:szCs w:val="21"/>
              </w:rPr>
              <w:t>13号まで及び第16号に掲げる事項）（注２）</w:t>
            </w:r>
          </w:p>
          <w:p w:rsidR="00DE6368" w:rsidRPr="00F01121" w:rsidRDefault="00DE6368" w:rsidP="004A7770">
            <w:pPr>
              <w:ind w:left="1680" w:hangingChars="800" w:hanging="1680"/>
              <w:rPr>
                <w:rFonts w:asciiTheme="majorEastAsia" w:eastAsiaTheme="majorEastAsia" w:hAnsiTheme="majorEastAsia" w:cs="ＭＳ ゴシック"/>
                <w:color w:val="000000"/>
                <w:kern w:val="0"/>
                <w:sz w:val="21"/>
                <w:szCs w:val="21"/>
              </w:rPr>
            </w:pPr>
            <w:r w:rsidRPr="00F01121">
              <w:rPr>
                <w:rFonts w:asciiTheme="majorEastAsia" w:eastAsiaTheme="majorEastAsia" w:hAnsiTheme="majorEastAsia" w:hint="eastAsia"/>
                <w:sz w:val="21"/>
                <w:szCs w:val="21"/>
              </w:rPr>
              <w:t xml:space="preserve">　　　　　（注２）現況報告書の様式については、</w:t>
            </w:r>
            <w:r w:rsidRPr="00F01121">
              <w:rPr>
                <w:rFonts w:asciiTheme="majorEastAsia" w:eastAsiaTheme="majorEastAsia" w:hAnsiTheme="majorEastAsia" w:cs="ＭＳ ゴシック" w:hint="eastAsia"/>
                <w:color w:val="000000"/>
                <w:kern w:val="0"/>
                <w:sz w:val="21"/>
                <w:szCs w:val="21"/>
              </w:rPr>
              <w:t>「</w:t>
            </w:r>
            <w:r w:rsidRPr="00F01121">
              <w:rPr>
                <w:rFonts w:asciiTheme="majorEastAsia" w:eastAsiaTheme="majorEastAsia" w:hAnsiTheme="majorEastAsia" w:cs="ＭＳ ゴシック"/>
                <w:color w:val="000000"/>
                <w:kern w:val="0"/>
                <w:sz w:val="21"/>
                <w:szCs w:val="21"/>
              </w:rPr>
              <w:t>社会福祉法人が届け出る「事業の概要等」等の様式について</w:t>
            </w:r>
            <w:r w:rsidRPr="00F01121">
              <w:rPr>
                <w:rFonts w:asciiTheme="majorEastAsia" w:eastAsiaTheme="majorEastAsia" w:hAnsiTheme="majorEastAsia" w:cs="ＭＳ ゴシック" w:hint="eastAsia"/>
                <w:color w:val="000000"/>
                <w:kern w:val="0"/>
                <w:sz w:val="21"/>
                <w:szCs w:val="21"/>
              </w:rPr>
              <w:t>」（平成</w:t>
            </w:r>
            <w:r w:rsidRPr="00F01121">
              <w:rPr>
                <w:rFonts w:asciiTheme="majorEastAsia" w:eastAsiaTheme="majorEastAsia" w:hAnsiTheme="majorEastAsia" w:cs="ＭＳ ゴシック"/>
                <w:color w:val="000000"/>
                <w:kern w:val="0"/>
                <w:sz w:val="21"/>
                <w:szCs w:val="21"/>
              </w:rPr>
              <w:t>29年３月29日付け雇児発0329第６号・社援発0329第48号・老発0329第30号、厚生労働省雇用均等・児童家庭局長及び社会・援護局長、老健局長連名通知）に定めるところによる。</w:t>
            </w:r>
          </w:p>
          <w:p w:rsidR="00DE6368" w:rsidRPr="00F01121" w:rsidRDefault="00DE6368" w:rsidP="004A7770">
            <w:pPr>
              <w:ind w:left="1680" w:hangingChars="800" w:hanging="1680"/>
              <w:rPr>
                <w:rFonts w:asciiTheme="majorEastAsia" w:eastAsiaTheme="majorEastAsia" w:hAnsiTheme="majorEastAsia" w:cs="ＭＳ ゴシック"/>
                <w:color w:val="000000"/>
                <w:kern w:val="0"/>
                <w:sz w:val="21"/>
                <w:szCs w:val="21"/>
              </w:rPr>
            </w:pPr>
            <w:r w:rsidRPr="00F01121">
              <w:rPr>
                <w:rFonts w:asciiTheme="majorEastAsia" w:eastAsiaTheme="majorEastAsia" w:hAnsiTheme="majorEastAsia" w:cs="ＭＳ ゴシック" w:hint="eastAsia"/>
                <w:color w:val="000000"/>
                <w:kern w:val="0"/>
                <w:sz w:val="21"/>
                <w:szCs w:val="21"/>
              </w:rPr>
              <w:t xml:space="preserve">　　　　　　　　　なお、公表の範囲については、法人の運営に係る重要な部分（注３）に限り、個人の権利利益が害されるおそれがある部分（注４）を除く。</w:t>
            </w:r>
          </w:p>
          <w:p w:rsidR="00DE6368" w:rsidRPr="00F01121" w:rsidRDefault="00DE6368" w:rsidP="004A7770">
            <w:pPr>
              <w:ind w:leftChars="700" w:left="2310" w:hangingChars="300" w:hanging="630"/>
              <w:rPr>
                <w:rFonts w:asciiTheme="majorEastAsia" w:eastAsiaTheme="majorEastAsia" w:hAnsiTheme="majorEastAsia" w:cs="ＭＳ ゴシック"/>
                <w:color w:val="000000"/>
                <w:kern w:val="0"/>
                <w:sz w:val="21"/>
                <w:szCs w:val="21"/>
              </w:rPr>
            </w:pPr>
            <w:r w:rsidRPr="00F01121">
              <w:rPr>
                <w:rFonts w:asciiTheme="majorEastAsia" w:eastAsiaTheme="majorEastAsia" w:hAnsiTheme="majorEastAsia" w:cs="ＭＳ ゴシック" w:hint="eastAsia"/>
                <w:color w:val="000000"/>
                <w:kern w:val="0"/>
                <w:sz w:val="21"/>
                <w:szCs w:val="21"/>
              </w:rPr>
              <w:t>（注３）法人の運営に係る重要な部分ではないことによる省略は、計算書類及び役員等名簿については想定されないが、現況報告書の様式はこの規定を踏まえ定められている。</w:t>
            </w:r>
          </w:p>
          <w:p w:rsidR="00DE6368" w:rsidRPr="00F01121" w:rsidRDefault="00DE6368" w:rsidP="004A7770">
            <w:pPr>
              <w:ind w:leftChars="700" w:left="2310" w:hangingChars="300" w:hanging="630"/>
              <w:rPr>
                <w:rFonts w:asciiTheme="majorEastAsia" w:eastAsiaTheme="majorEastAsia" w:hAnsiTheme="majorEastAsia" w:cs="ＭＳ ゴシック"/>
                <w:color w:val="000000"/>
                <w:kern w:val="0"/>
                <w:sz w:val="21"/>
                <w:szCs w:val="21"/>
              </w:rPr>
            </w:pPr>
            <w:r w:rsidRPr="00F01121">
              <w:rPr>
                <w:rFonts w:asciiTheme="majorEastAsia" w:eastAsiaTheme="majorEastAsia" w:hAnsiTheme="majorEastAsia" w:cs="ＭＳ ゴシック" w:hint="eastAsia"/>
                <w:color w:val="000000"/>
                <w:kern w:val="0"/>
                <w:sz w:val="21"/>
                <w:szCs w:val="21"/>
              </w:rPr>
              <w:t>（注４）個人の権利利益が害されるおそれがある部分としては、役員等名簿における個人の住所の記載や現況報告書における母子生活支援施設、婦人保護施設等の</w:t>
            </w:r>
            <w:r w:rsidRPr="00F01121">
              <w:rPr>
                <w:rFonts w:asciiTheme="majorEastAsia" w:eastAsiaTheme="majorEastAsia" w:hAnsiTheme="majorEastAsia" w:cs="ＭＳ ゴシック"/>
                <w:color w:val="000000"/>
                <w:kern w:val="0"/>
                <w:sz w:val="21"/>
                <w:szCs w:val="21"/>
              </w:rPr>
              <w:t>所在地</w:t>
            </w:r>
            <w:r w:rsidRPr="00F01121">
              <w:rPr>
                <w:rFonts w:asciiTheme="majorEastAsia" w:eastAsiaTheme="majorEastAsia" w:hAnsiTheme="majorEastAsia" w:cs="ＭＳ ゴシック" w:hint="eastAsia"/>
                <w:color w:val="000000"/>
                <w:kern w:val="0"/>
                <w:sz w:val="21"/>
                <w:szCs w:val="21"/>
              </w:rPr>
              <w:t>（</w:t>
            </w:r>
            <w:r w:rsidRPr="00F01121">
              <w:rPr>
                <w:rFonts w:asciiTheme="majorEastAsia" w:eastAsiaTheme="majorEastAsia" w:hAnsiTheme="majorEastAsia" w:cs="ＭＳ ゴシック"/>
                <w:color w:val="000000"/>
                <w:kern w:val="0"/>
                <w:sz w:val="21"/>
                <w:szCs w:val="21"/>
              </w:rPr>
              <w:t>公表することにより個人又は利用者の安全に支障を来す恐れがある</w:t>
            </w:r>
            <w:r w:rsidRPr="00F01121">
              <w:rPr>
                <w:rFonts w:asciiTheme="majorEastAsia" w:eastAsiaTheme="majorEastAsia" w:hAnsiTheme="majorEastAsia" w:cs="ＭＳ ゴシック" w:hint="eastAsia"/>
                <w:color w:val="000000"/>
                <w:kern w:val="0"/>
                <w:sz w:val="21"/>
                <w:szCs w:val="21"/>
              </w:rPr>
              <w:t>）がある。</w:t>
            </w:r>
          </w:p>
          <w:p w:rsidR="00DE6368" w:rsidRPr="00F01121" w:rsidRDefault="00DE6368" w:rsidP="004A7770">
            <w:pPr>
              <w:ind w:left="210" w:hangingChars="100" w:hanging="210"/>
              <w:rPr>
                <w:rFonts w:asciiTheme="majorEastAsia" w:eastAsiaTheme="majorEastAsia" w:hAnsiTheme="majorEastAsia" w:cs="ＭＳ ゴシック"/>
                <w:color w:val="000000"/>
                <w:kern w:val="0"/>
                <w:sz w:val="21"/>
                <w:szCs w:val="21"/>
              </w:rPr>
            </w:pPr>
            <w:r w:rsidRPr="00F01121">
              <w:rPr>
                <w:rFonts w:asciiTheme="majorEastAsia" w:eastAsiaTheme="majorEastAsia" w:hAnsiTheme="majorEastAsia" w:cs="ＭＳ ゴシック" w:hint="eastAsia"/>
                <w:color w:val="000000"/>
                <w:kern w:val="0"/>
                <w:sz w:val="21"/>
                <w:szCs w:val="21"/>
              </w:rPr>
              <w:t>○　インターネットの利用による公表については、原則として、法人（又は法人が加入する団体）のホームページへの掲載によるが、「社会福祉法人の財務諸表等電子開示システム」に記録する方法による届出を行い、内容が公表された場合には、インターネットの利用による公表が行われたものとみなされる（規則第</w:t>
            </w:r>
            <w:r w:rsidRPr="00F01121">
              <w:rPr>
                <w:rFonts w:asciiTheme="majorEastAsia" w:eastAsiaTheme="majorEastAsia" w:hAnsiTheme="majorEastAsia" w:cs="ＭＳ ゴシック"/>
                <w:color w:val="000000"/>
                <w:kern w:val="0"/>
                <w:sz w:val="21"/>
                <w:szCs w:val="21"/>
              </w:rPr>
              <w:t>10条第</w:t>
            </w:r>
            <w:r w:rsidR="009C0D6C" w:rsidRPr="00653213">
              <w:rPr>
                <w:rFonts w:asciiTheme="majorEastAsia" w:eastAsiaTheme="majorEastAsia" w:hAnsiTheme="majorEastAsia" w:cs="ＭＳ ゴシック" w:hint="eastAsia"/>
                <w:color w:val="000000" w:themeColor="text1"/>
                <w:kern w:val="0"/>
                <w:sz w:val="21"/>
                <w:szCs w:val="21"/>
              </w:rPr>
              <w:t>２</w:t>
            </w:r>
            <w:r w:rsidRPr="00F01121">
              <w:rPr>
                <w:rFonts w:asciiTheme="majorEastAsia" w:eastAsiaTheme="majorEastAsia" w:hAnsiTheme="majorEastAsia" w:cs="ＭＳ ゴシック"/>
                <w:color w:val="000000"/>
                <w:kern w:val="0"/>
                <w:sz w:val="21"/>
                <w:szCs w:val="21"/>
              </w:rPr>
              <w:t>項）。</w:t>
            </w:r>
          </w:p>
          <w:p w:rsidR="00DE6368" w:rsidRPr="00F01121" w:rsidRDefault="00DE6368" w:rsidP="000920A2">
            <w:pPr>
              <w:rPr>
                <w:rFonts w:asciiTheme="majorEastAsia" w:eastAsiaTheme="majorEastAsia" w:hAnsiTheme="majorEastAsia" w:cs="ＭＳ ゴシック"/>
                <w:color w:val="000000"/>
                <w:kern w:val="0"/>
                <w:sz w:val="21"/>
                <w:szCs w:val="21"/>
              </w:rPr>
            </w:pPr>
            <w:r w:rsidRPr="00F01121">
              <w:rPr>
                <w:rFonts w:asciiTheme="majorEastAsia" w:eastAsiaTheme="majorEastAsia" w:hAnsiTheme="majorEastAsia" w:cs="ＭＳ ゴシック" w:hint="eastAsia"/>
                <w:color w:val="000000"/>
                <w:kern w:val="0"/>
                <w:sz w:val="21"/>
                <w:szCs w:val="21"/>
              </w:rPr>
              <w:t>○　指導監査を行うに当たっては、これらの事項がインターネットの利用により公表されているかを確認する。</w:t>
            </w:r>
          </w:p>
          <w:p w:rsidR="00DE6368" w:rsidRPr="00F01121" w:rsidRDefault="00DE6368" w:rsidP="000920A2">
            <w:pPr>
              <w:widowControl/>
              <w:jc w:val="left"/>
              <w:rPr>
                <w:rFonts w:asciiTheme="majorEastAsia" w:eastAsiaTheme="majorEastAsia" w:hAnsiTheme="majorEastAsia"/>
                <w:sz w:val="21"/>
                <w:szCs w:val="21"/>
              </w:rPr>
            </w:pP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必要な事項がインターネットの利用（法人ホームページ等）により公表されていない場合は文書指摘によることとする。</w:t>
            </w:r>
          </w:p>
          <w:p w:rsidR="008D2BC0"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なお、所轄庁が、法人が法人ホームページ等の利用により公表を行うことができないやむを得ない事情があると認めるときは、この限りではなく、法人が適切にインターネットの利用による公表を行うことができるよう助言等の適切な支援を行うものとする。</w:t>
            </w:r>
          </w:p>
        </w:tc>
      </w:tr>
      <w:tr w:rsidR="00DE6368" w:rsidRPr="00F01121" w:rsidTr="001A3B80">
        <w:tc>
          <w:tcPr>
            <w:tcW w:w="1134" w:type="dxa"/>
          </w:tcPr>
          <w:p w:rsidR="00DE6368"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（４）その他</w:t>
            </w: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Pr="00F01121" w:rsidRDefault="001A78CB" w:rsidP="000920A2">
            <w:pPr>
              <w:rPr>
                <w:rFonts w:asciiTheme="majorEastAsia" w:eastAsiaTheme="majorEastAsia" w:hAnsiTheme="majorEastAsia"/>
                <w:sz w:val="21"/>
                <w:szCs w:val="21"/>
              </w:rPr>
            </w:pPr>
          </w:p>
        </w:tc>
        <w:tc>
          <w:tcPr>
            <w:tcW w:w="2977" w:type="dxa"/>
          </w:tcPr>
          <w:p w:rsidR="00DE6368"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１　福祉サービスの質の評価を行い、サービスの質の向上を図るための措置を講じているか。</w:t>
            </w:r>
          </w:p>
          <w:p w:rsidR="003C484D" w:rsidRDefault="003E747E" w:rsidP="000920A2">
            <w:pPr>
              <w:rPr>
                <w:rFonts w:asciiTheme="majorEastAsia" w:eastAsiaTheme="majorEastAsia" w:hAnsiTheme="majorEastAsia"/>
                <w:sz w:val="21"/>
                <w:szCs w:val="21"/>
              </w:rPr>
            </w:pPr>
            <w:r>
              <w:rPr>
                <w:rFonts w:asciiTheme="majorEastAsia" w:eastAsiaTheme="majorEastAsia" w:hAnsiTheme="majorEastAsia" w:hint="eastAsia"/>
                <w:noProof/>
                <w:sz w:val="21"/>
                <w:szCs w:val="21"/>
              </w:rPr>
              <mc:AlternateContent>
                <mc:Choice Requires="wps">
                  <w:drawing>
                    <wp:anchor distT="0" distB="0" distL="114300" distR="114300" simplePos="0" relativeHeight="251628544" behindDoc="0" locked="0" layoutInCell="1" allowOverlap="1" wp14:anchorId="57A28602" wp14:editId="10FBDED5">
                      <wp:simplePos x="0" y="0"/>
                      <wp:positionH relativeFrom="column">
                        <wp:posOffset>-17501</wp:posOffset>
                      </wp:positionH>
                      <wp:positionV relativeFrom="paragraph">
                        <wp:posOffset>147320</wp:posOffset>
                      </wp:positionV>
                      <wp:extent cx="2195830" cy="1136898"/>
                      <wp:effectExtent l="19050" t="19050" r="33020" b="44450"/>
                      <wp:wrapNone/>
                      <wp:docPr id="60" name="角丸四角形 60"/>
                      <wp:cNvGraphicFramePr/>
                      <a:graphic xmlns:a="http://schemas.openxmlformats.org/drawingml/2006/main">
                        <a:graphicData uri="http://schemas.microsoft.com/office/word/2010/wordprocessingShape">
                          <wps:wsp>
                            <wps:cNvSpPr/>
                            <wps:spPr>
                              <a:xfrm>
                                <a:off x="0" y="0"/>
                                <a:ext cx="2195830" cy="1136898"/>
                              </a:xfrm>
                              <a:prstGeom prst="roundRect">
                                <a:avLst/>
                              </a:prstGeom>
                              <a:solidFill>
                                <a:sysClr val="window" lastClr="FFFFFF"/>
                              </a:solidFill>
                              <a:ln w="57150" cap="flat" cmpd="sng" algn="ctr">
                                <a:solidFill>
                                  <a:srgbClr val="0070C0"/>
                                </a:solidFill>
                                <a:prstDash val="solid"/>
                              </a:ln>
                              <a:effectLst/>
                            </wps:spPr>
                            <wps:txb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A28602" id="角丸四角形 60" o:spid="_x0000_s1205" style="position:absolute;left:0;text-align:left;margin-left:-1.4pt;margin-top:11.6pt;width:172.9pt;height:89.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" fillcolor="window" strokecolor="#0070c0" strokeweight="4.5pt">
                      <v:textbo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１</w:t>
                            </w:r>
                          </w:p>
                        </w:txbxContent>
                      </v:textbox>
                    </v:roundrect>
                  </w:pict>
                </mc:Fallback>
              </mc:AlternateContent>
            </w:r>
          </w:p>
          <w:p w:rsidR="003C484D" w:rsidRPr="00F01121" w:rsidRDefault="003C484D" w:rsidP="000920A2">
            <w:pPr>
              <w:rPr>
                <w:rFonts w:asciiTheme="majorEastAsia" w:eastAsiaTheme="majorEastAsia" w:hAnsiTheme="majorEastAsia"/>
                <w:sz w:val="21"/>
                <w:szCs w:val="21"/>
              </w:rPr>
            </w:pPr>
          </w:p>
        </w:tc>
        <w:tc>
          <w:tcPr>
            <w:tcW w:w="2268"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78条第１項</w:t>
            </w:r>
          </w:p>
        </w:tc>
        <w:tc>
          <w:tcPr>
            <w:tcW w:w="4253" w:type="dxa"/>
          </w:tcPr>
          <w:p w:rsidR="00DE6368"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福祉サービス第三者評価事業による第三者評価の受審等の福祉サービスの質の評価を行い、サービスの質の向上を図るための措置を講じているか。</w:t>
            </w:r>
          </w:p>
          <w:p w:rsidR="00DE3B63" w:rsidRDefault="004C102C" w:rsidP="000920A2">
            <w:pPr>
              <w:rPr>
                <w:rFonts w:asciiTheme="majorEastAsia" w:eastAsiaTheme="majorEastAsia" w:hAnsiTheme="majorEastAsia"/>
                <w:sz w:val="21"/>
                <w:szCs w:val="21"/>
              </w:rPr>
            </w:pPr>
            <w:r w:rsidRPr="004C102C">
              <w:rPr>
                <w:rFonts w:asciiTheme="majorEastAsia" w:eastAsiaTheme="majorEastAsia" w:hAnsiTheme="majorEastAsia"/>
                <w:noProof/>
                <w:sz w:val="21"/>
                <w:szCs w:val="21"/>
              </w:rPr>
              <mc:AlternateContent>
                <mc:Choice Requires="wps">
                  <w:drawing>
                    <wp:anchor distT="0" distB="0" distL="114300" distR="114300" simplePos="0" relativeHeight="251749376" behindDoc="0" locked="0" layoutInCell="1" allowOverlap="1" wp14:anchorId="533C56D5" wp14:editId="4CDC1BDE">
                      <wp:simplePos x="0" y="0"/>
                      <wp:positionH relativeFrom="column">
                        <wp:posOffset>-4445</wp:posOffset>
                      </wp:positionH>
                      <wp:positionV relativeFrom="paragraph">
                        <wp:posOffset>56308</wp:posOffset>
                      </wp:positionV>
                      <wp:extent cx="2507615" cy="627380"/>
                      <wp:effectExtent l="0" t="0" r="26035" b="20320"/>
                      <wp:wrapNone/>
                      <wp:docPr id="189" name="テキスト ボックス 189"/>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6E7581">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C56D5" id="テキスト ボックス 189" o:spid="_x0000_s1206" type="#_x0000_t202" style="position:absolute;left:0;text-align:left;margin-left:-.35pt;margin-top:4.45pt;width:197.45pt;height:49.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" fillcolor="window" strokecolor="#1f497d" strokeweight="2pt">
                      <v:textbo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6E7581">
                            <w:pPr>
                              <w:spacing w:line="340" w:lineRule="exact"/>
                            </w:pPr>
                          </w:p>
                        </w:txbxContent>
                      </v:textbox>
                    </v:shape>
                  </w:pict>
                </mc:Fallback>
              </mc:AlternateContent>
            </w:r>
          </w:p>
          <w:p w:rsidR="00CA2849" w:rsidRPr="00F01121" w:rsidRDefault="00CA2849" w:rsidP="000920A2">
            <w:pPr>
              <w:rPr>
                <w:rFonts w:asciiTheme="majorEastAsia" w:eastAsiaTheme="majorEastAsia" w:hAnsiTheme="majorEastAsia"/>
                <w:sz w:val="21"/>
                <w:szCs w:val="21"/>
              </w:rPr>
            </w:pPr>
          </w:p>
        </w:tc>
        <w:tc>
          <w:tcPr>
            <w:tcW w:w="11765" w:type="dxa"/>
            <w:shd w:val="clear" w:color="auto" w:fill="auto"/>
          </w:tcPr>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DE6368" w:rsidRPr="00F01121" w:rsidRDefault="00DE6368" w:rsidP="004A79D7">
            <w:pPr>
              <w:widowControl/>
              <w:ind w:left="21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社会福祉事業の経営者は、自らその提供する福祉サービスの質の評価を行うことその他の措置を講ずることにより、常に福祉サービスを受ける者の立場に立って良質かつ適切な福祉サービスを提供するよう努めなければならない（法第</w:t>
            </w:r>
            <w:r w:rsidRPr="00F01121">
              <w:rPr>
                <w:rFonts w:asciiTheme="majorEastAsia" w:eastAsiaTheme="majorEastAsia" w:hAnsiTheme="majorEastAsia"/>
                <w:sz w:val="21"/>
                <w:szCs w:val="21"/>
              </w:rPr>
              <w:t>78条第１項）。福祉サービス第三者評価事業は、福祉サービスを提供する事業所のサービスの質を公正・中立な第三者評価機関が専門的かつ客観的な立場から評価し、事業者が施設運営における問題点を把握した上、サービスの質の向上に結びつけること及び受審結果を公表することにより、利用者のサービス選択に資することを目的としているものであり、法人においては、当該事業による第三者評価（以下、「第三者評価」という。）を積極的に活用し、サービスの質の向上を図るための措置を講じることが望ましい。</w:t>
            </w:r>
          </w:p>
          <w:p w:rsidR="00DE6368" w:rsidRPr="00F01121" w:rsidRDefault="00DE6368" w:rsidP="004A79D7">
            <w:pPr>
              <w:widowControl/>
              <w:ind w:left="21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第三者評価の受審等については、実施しないことが法令等に違反するものではないが、法人は社会福祉事業の主な担い手として、その事業の質の向上を図り、適切なサービスを提供するための取組として積極的に行うべきものであって、実施要綱３の（３）においても、監査周期の延長に関する判断基準の一つとされているところであるため、指導監査を行うに当たっては、法人が行う福祉サービスについて、第三者評価を受け、その結果を公表しているか、サービスの質の向上</w:t>
            </w:r>
            <w:r w:rsidRPr="00F01121">
              <w:rPr>
                <w:rFonts w:asciiTheme="majorEastAsia" w:eastAsiaTheme="majorEastAsia" w:hAnsiTheme="majorEastAsia" w:hint="eastAsia"/>
                <w:sz w:val="21"/>
                <w:szCs w:val="21"/>
              </w:rPr>
              <w:lastRenderedPageBreak/>
              <w:t>を図るための措置を講じているかを確認する。</w:t>
            </w:r>
          </w:p>
          <w:p w:rsidR="00DE6368" w:rsidRDefault="00DE6368" w:rsidP="000920A2">
            <w:pPr>
              <w:widowControl/>
              <w:jc w:val="left"/>
              <w:rPr>
                <w:rFonts w:asciiTheme="majorEastAsia" w:eastAsiaTheme="majorEastAsia" w:hAnsiTheme="majorEastAsia"/>
                <w:sz w:val="21"/>
                <w:szCs w:val="21"/>
              </w:rPr>
            </w:pPr>
          </w:p>
          <w:p w:rsidR="00653213" w:rsidRPr="00F01121" w:rsidRDefault="00653213" w:rsidP="000920A2">
            <w:pPr>
              <w:widowControl/>
              <w:jc w:val="left"/>
              <w:rPr>
                <w:rFonts w:asciiTheme="majorEastAsia" w:eastAsiaTheme="majorEastAsia" w:hAnsiTheme="majorEastAsia"/>
                <w:sz w:val="21"/>
                <w:szCs w:val="21"/>
              </w:rPr>
            </w:pP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DE6368" w:rsidRPr="00F01121" w:rsidRDefault="00DE6368" w:rsidP="004A79D7">
            <w:pPr>
              <w:widowControl/>
              <w:ind w:leftChars="-88" w:left="-1"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法人が行う福祉サービスについて、第三者評価の受審及び結果の公表やサービスの質の向上を図るための措置を行っていない場合は、これらの措置の実施についての助言を行う。</w:t>
            </w:r>
          </w:p>
          <w:p w:rsidR="00DE6368" w:rsidRPr="00F01121" w:rsidRDefault="00DE6368" w:rsidP="000920A2">
            <w:pPr>
              <w:widowControl/>
              <w:jc w:val="left"/>
              <w:rPr>
                <w:rFonts w:asciiTheme="majorEastAsia" w:eastAsiaTheme="majorEastAsia" w:hAnsiTheme="majorEastAsia"/>
                <w:sz w:val="21"/>
                <w:szCs w:val="21"/>
              </w:rPr>
            </w:pP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第三者評価の結果報告書等</w:t>
            </w:r>
          </w:p>
        </w:tc>
      </w:tr>
      <w:tr w:rsidR="00DE6368" w:rsidRPr="00F01121" w:rsidTr="001A3B80">
        <w:tc>
          <w:tcPr>
            <w:tcW w:w="1134" w:type="dxa"/>
          </w:tcPr>
          <w:p w:rsidR="00DE6368" w:rsidRDefault="00DE6368"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Pr="00F01121" w:rsidRDefault="001A78CB" w:rsidP="000920A2">
            <w:pPr>
              <w:rPr>
                <w:rFonts w:asciiTheme="majorEastAsia" w:eastAsiaTheme="majorEastAsia" w:hAnsiTheme="majorEastAsia"/>
                <w:sz w:val="21"/>
                <w:szCs w:val="21"/>
              </w:rPr>
            </w:pPr>
          </w:p>
        </w:tc>
        <w:tc>
          <w:tcPr>
            <w:tcW w:w="2977" w:type="dxa"/>
          </w:tcPr>
          <w:p w:rsidR="00DE6368"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lastRenderedPageBreak/>
              <w:t>２　福祉サービスに関する苦情解決の仕組みへの取組が行われているか。</w:t>
            </w:r>
          </w:p>
          <w:p w:rsidR="003C484D" w:rsidRDefault="003E747E" w:rsidP="000920A2">
            <w:pPr>
              <w:rPr>
                <w:rFonts w:asciiTheme="majorEastAsia" w:eastAsiaTheme="majorEastAsia" w:hAnsiTheme="majorEastAsia"/>
                <w:sz w:val="21"/>
                <w:szCs w:val="21"/>
              </w:rPr>
            </w:pPr>
            <w:r>
              <w:rPr>
                <w:rFonts w:asciiTheme="majorEastAsia" w:eastAsiaTheme="majorEastAsia" w:hAnsiTheme="majorEastAsia" w:hint="eastAsia"/>
                <w:noProof/>
                <w:sz w:val="21"/>
                <w:szCs w:val="21"/>
              </w:rPr>
              <mc:AlternateContent>
                <mc:Choice Requires="wps">
                  <w:drawing>
                    <wp:anchor distT="0" distB="0" distL="114300" distR="114300" simplePos="0" relativeHeight="251629568" behindDoc="0" locked="0" layoutInCell="1" allowOverlap="1" wp14:anchorId="1C572842" wp14:editId="56B03555">
                      <wp:simplePos x="0" y="0"/>
                      <wp:positionH relativeFrom="column">
                        <wp:posOffset>-17130</wp:posOffset>
                      </wp:positionH>
                      <wp:positionV relativeFrom="paragraph">
                        <wp:posOffset>194294</wp:posOffset>
                      </wp:positionV>
                      <wp:extent cx="2195830" cy="1136898"/>
                      <wp:effectExtent l="19050" t="19050" r="33020" b="44450"/>
                      <wp:wrapNone/>
                      <wp:docPr id="61" name="角丸四角形 61"/>
                      <wp:cNvGraphicFramePr/>
                      <a:graphic xmlns:a="http://schemas.openxmlformats.org/drawingml/2006/main">
                        <a:graphicData uri="http://schemas.microsoft.com/office/word/2010/wordprocessingShape">
                          <wps:wsp>
                            <wps:cNvSpPr/>
                            <wps:spPr>
                              <a:xfrm>
                                <a:off x="0" y="0"/>
                                <a:ext cx="2195830" cy="1136898"/>
                              </a:xfrm>
                              <a:prstGeom prst="roundRect">
                                <a:avLst/>
                              </a:prstGeom>
                              <a:solidFill>
                                <a:sysClr val="window" lastClr="FFFFFF"/>
                              </a:solidFill>
                              <a:ln w="57150" cap="flat" cmpd="sng" algn="ctr">
                                <a:solidFill>
                                  <a:srgbClr val="0070C0"/>
                                </a:solidFill>
                                <a:prstDash val="solid"/>
                              </a:ln>
                              <a:effectLst/>
                            </wps:spPr>
                            <wps:txb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572842" id="角丸四角形 61" o:spid="_x0000_s1207" style="position:absolute;left:0;text-align:left;margin-left:-1.35pt;margin-top:15.3pt;width:172.9pt;height:89.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" fillcolor="window" strokecolor="#0070c0" strokeweight="4.5pt">
                      <v:textbo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20</w:t>
                            </w:r>
                          </w:p>
                        </w:txbxContent>
                      </v:textbox>
                    </v:roundrect>
                  </w:pict>
                </mc:Fallback>
              </mc:AlternateContent>
            </w:r>
          </w:p>
          <w:p w:rsidR="003C484D" w:rsidRPr="00F01121" w:rsidRDefault="003C484D" w:rsidP="000920A2">
            <w:pPr>
              <w:rPr>
                <w:rFonts w:asciiTheme="majorEastAsia" w:eastAsiaTheme="majorEastAsia" w:hAnsiTheme="majorEastAsia"/>
                <w:sz w:val="21"/>
                <w:szCs w:val="21"/>
              </w:rPr>
            </w:pPr>
          </w:p>
        </w:tc>
        <w:tc>
          <w:tcPr>
            <w:tcW w:w="2268"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82条</w:t>
            </w:r>
          </w:p>
        </w:tc>
        <w:tc>
          <w:tcPr>
            <w:tcW w:w="4253" w:type="dxa"/>
          </w:tcPr>
          <w:p w:rsidR="00DE6368"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福祉サービスに関する苦情解決の仕組みへの取組が行われているか。</w:t>
            </w:r>
          </w:p>
          <w:p w:rsidR="00DE3B63" w:rsidRDefault="004C102C" w:rsidP="000920A2">
            <w:pPr>
              <w:rPr>
                <w:rFonts w:asciiTheme="majorEastAsia" w:eastAsiaTheme="majorEastAsia" w:hAnsiTheme="majorEastAsia"/>
                <w:sz w:val="21"/>
                <w:szCs w:val="21"/>
              </w:rPr>
            </w:pPr>
            <w:r w:rsidRPr="004C102C">
              <w:rPr>
                <w:rFonts w:asciiTheme="majorEastAsia" w:eastAsiaTheme="majorEastAsia" w:hAnsiTheme="majorEastAsia"/>
                <w:noProof/>
                <w:sz w:val="21"/>
                <w:szCs w:val="21"/>
              </w:rPr>
              <mc:AlternateContent>
                <mc:Choice Requires="wps">
                  <w:drawing>
                    <wp:anchor distT="0" distB="0" distL="114300" distR="114300" simplePos="0" relativeHeight="251750400" behindDoc="0" locked="0" layoutInCell="1" allowOverlap="1" wp14:anchorId="4A6F693F" wp14:editId="2F256D8E">
                      <wp:simplePos x="0" y="0"/>
                      <wp:positionH relativeFrom="column">
                        <wp:posOffset>48718</wp:posOffset>
                      </wp:positionH>
                      <wp:positionV relativeFrom="paragraph">
                        <wp:posOffset>91573</wp:posOffset>
                      </wp:positionV>
                      <wp:extent cx="2507615" cy="627380"/>
                      <wp:effectExtent l="0" t="0" r="26035" b="20320"/>
                      <wp:wrapNone/>
                      <wp:docPr id="190" name="テキスト ボックス 190"/>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6E7581">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F693F" id="テキスト ボックス 190" o:spid="_x0000_s1208" type="#_x0000_t202" style="position:absolute;left:0;text-align:left;margin-left:3.85pt;margin-top:7.2pt;width:197.45pt;height:49.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" fillcolor="window" strokecolor="#1f497d" strokeweight="2pt">
                      <v:textbo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6E7581">
                            <w:pPr>
                              <w:spacing w:line="340" w:lineRule="exact"/>
                            </w:pPr>
                          </w:p>
                        </w:txbxContent>
                      </v:textbox>
                    </v:shape>
                  </w:pict>
                </mc:Fallback>
              </mc:AlternateContent>
            </w:r>
          </w:p>
          <w:p w:rsidR="00CA2849" w:rsidRPr="00F01121" w:rsidRDefault="00CA2849" w:rsidP="000920A2">
            <w:pPr>
              <w:rPr>
                <w:rFonts w:asciiTheme="majorEastAsia" w:eastAsiaTheme="majorEastAsia" w:hAnsiTheme="majorEastAsia"/>
                <w:sz w:val="21"/>
                <w:szCs w:val="21"/>
              </w:rPr>
            </w:pPr>
          </w:p>
        </w:tc>
        <w:tc>
          <w:tcPr>
            <w:tcW w:w="11765" w:type="dxa"/>
            <w:shd w:val="clear" w:color="auto" w:fill="auto"/>
          </w:tcPr>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DE6368" w:rsidRPr="00F01121" w:rsidRDefault="00DE6368" w:rsidP="004A79D7">
            <w:pPr>
              <w:widowControl/>
              <w:ind w:left="21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社会福祉事業の経営者は、常に、その提供する福祉サービスについて、利用者等からの苦情の適切な解決に努めなければならない（法第</w:t>
            </w:r>
            <w:r w:rsidRPr="00F01121">
              <w:rPr>
                <w:rFonts w:asciiTheme="majorEastAsia" w:eastAsiaTheme="majorEastAsia" w:hAnsiTheme="majorEastAsia"/>
                <w:sz w:val="21"/>
                <w:szCs w:val="21"/>
              </w:rPr>
              <w:t>82条）。福祉サービスに関する苦情解決の仕組みについては、「社会福祉事業の経営者による福祉サービスに関する苦情解決の仕組みの指針について」(平成12年６月７日付け障第452号・社援第1352号・老発第514号・児発第575号厚生省大臣官房障害保健福祉部長、社会・援護局長、老人保健福祉局長及び児童家庭局長連名通知）において定められているところであり、法人においては、この苦情解決の仕組みを整備し、活用することにより利用者からの苦情の適切な解決に努めていくことが求められる。</w:t>
            </w:r>
          </w:p>
          <w:p w:rsidR="00DE6368" w:rsidRPr="00F01121" w:rsidRDefault="00DE6368" w:rsidP="004A79D7">
            <w:pPr>
              <w:widowControl/>
              <w:ind w:left="21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苦情解決の仕組みの整備については、苦情解決の体制整備、手順の決定及びそれらの利用者等への周知を行うことが求められる。</w:t>
            </w:r>
          </w:p>
          <w:p w:rsidR="00DE6368" w:rsidRPr="00F01121" w:rsidRDefault="00DE6368" w:rsidP="004A79D7">
            <w:pPr>
              <w:widowControl/>
              <w:ind w:leftChars="100" w:left="4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苦情解決の体制整備としては、苦情解決の責任主体を明確にするための苦情解決責任者の設置、職員の中から苦情受付担当者を任命するとともに、苦情解決に社会性や客観性を確保し、利用者の立場や特性に配慮した適切な対応を推進するため、複数の第三者委員（注１）を設置し、法人が経営する全ての事業所・施設の利用者が第三者委員を活用できる体制を整備する。</w:t>
            </w:r>
          </w:p>
          <w:p w:rsidR="00DE6368" w:rsidRPr="00F01121" w:rsidRDefault="00DE6368" w:rsidP="00625C28">
            <w:pPr>
              <w:widowControl/>
              <w:ind w:leftChars="200" w:left="1110" w:hangingChars="300" w:hanging="63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注１）第三者委員には、苦情解決を円滑・円満に図ることができる者であること、世間からの信頼性を有する者であることが求められるものであり、社会福祉士、民生委員・児童委員、大学教授、弁護士などが想定される。なお、法人の関係者であっても、法人の業務執行や福祉サービスの提供に直接関係しない者（評議員、監事等）については、認められる。</w:t>
            </w:r>
          </w:p>
          <w:p w:rsidR="00DE6368" w:rsidRPr="00F01121" w:rsidRDefault="00DE6368" w:rsidP="00973A15">
            <w:pPr>
              <w:widowControl/>
              <w:ind w:leftChars="100" w:left="24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苦情解決の手順としては、次のようなことが考えられる。</w:t>
            </w:r>
          </w:p>
          <w:p w:rsidR="00DE6368" w:rsidRPr="00F01121" w:rsidRDefault="00DE6368" w:rsidP="00625C28">
            <w:pPr>
              <w:widowControl/>
              <w:ind w:leftChars="200" w:left="69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　施設内への掲示、パンフレットの配布等による利用者に対する苦情解決責任者、苦情受付担当者及び第三者委員の氏名・連絡先や、苦情解決の仕組みについての周知</w:t>
            </w:r>
          </w:p>
          <w:p w:rsidR="00DE6368" w:rsidRPr="00F01121" w:rsidRDefault="00DE6368" w:rsidP="00625C28">
            <w:pPr>
              <w:widowControl/>
              <w:ind w:leftChars="200" w:left="69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②　苦情受付担当者又は第三者委員による利用者等からの苦情受付、苦情の受付内容と対応方法の記録</w:t>
            </w:r>
          </w:p>
          <w:p w:rsidR="00DE6368" w:rsidRPr="00F01121" w:rsidRDefault="00DE6368" w:rsidP="00625C28">
            <w:pPr>
              <w:widowControl/>
              <w:ind w:leftChars="200" w:left="69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③　受け付けた苦情の苦情解決責任者及び第三者委員への報告（苦情申出人が第三者委員への報告を明確に拒否する意思表示をした場合を除く）</w:t>
            </w:r>
          </w:p>
          <w:p w:rsidR="00DE6368" w:rsidRPr="00F01121" w:rsidRDefault="00DE6368" w:rsidP="00625C28">
            <w:pPr>
              <w:widowControl/>
              <w:ind w:leftChars="200" w:left="69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④　苦情解決責任者による苦情申出人との話し合いによる解決（苦情申出人又は苦情解決責任者は、必要に応じて第三者委員の助言を求めることができる。）</w:t>
            </w:r>
          </w:p>
          <w:p w:rsidR="00DE6368" w:rsidRPr="00F01121" w:rsidRDefault="00DE6368" w:rsidP="00625C28">
            <w:pPr>
              <w:widowControl/>
              <w:ind w:leftChars="200" w:left="69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⑤　④で解決できない場合は第三者委員の立ち会い</w:t>
            </w:r>
          </w:p>
          <w:p w:rsidR="00DE6368" w:rsidRPr="00F01121" w:rsidRDefault="00DE6368" w:rsidP="00625C28">
            <w:pPr>
              <w:widowControl/>
              <w:ind w:leftChars="200" w:left="69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⑥　「事業報告書」や「広報誌」等に実績を公表（個人情報に関するものを除く。）</w:t>
            </w:r>
          </w:p>
          <w:p w:rsidR="00DE6368" w:rsidRPr="00F01121" w:rsidRDefault="00DE6368" w:rsidP="004A79D7">
            <w:pPr>
              <w:widowControl/>
              <w:ind w:left="21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苦情解決の取組については、その取組を行わないことが社会福祉法に違反するものではない（注２）が、法人は社会福祉事業の主な担い手として、その事業の質の向上を図り、適切なサービスを提供するための取組として積極的に行うべき</w:t>
            </w:r>
            <w:r w:rsidRPr="00F01121">
              <w:rPr>
                <w:rFonts w:asciiTheme="majorEastAsia" w:eastAsiaTheme="majorEastAsia" w:hAnsiTheme="majorEastAsia" w:hint="eastAsia"/>
                <w:sz w:val="21"/>
                <w:szCs w:val="21"/>
              </w:rPr>
              <w:lastRenderedPageBreak/>
              <w:t>ものであって、実施要綱３の（３）において、監査周期の延長に関する判断基準の一つであるため、指導監査を行うに当たっては、苦情解決の体制整備、手順の決定及びそれらの利用者等への周知を行っているかを確認する。</w:t>
            </w:r>
          </w:p>
          <w:p w:rsidR="00DE6368" w:rsidRPr="00F01121" w:rsidRDefault="00DE6368" w:rsidP="002E596D">
            <w:pPr>
              <w:widowControl/>
              <w:ind w:left="840" w:hangingChars="400" w:hanging="84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２）福祉各法において、社会福祉施設等の基準として、苦情解決の取組を行う義務が定められている場合がある。法人監査において、法人が運営する社会福祉施設等において苦情解決の取組がなされていないことにより当該施設等の基準違反の疑いがあることを確認した場合には、当該社会福祉施設等に対する権限を有する行政庁に通報する等必要な対応を行うこと。</w:t>
            </w:r>
          </w:p>
          <w:p w:rsidR="00DE6368" w:rsidRPr="00F01121" w:rsidRDefault="00DE6368" w:rsidP="000920A2">
            <w:pPr>
              <w:widowControl/>
              <w:jc w:val="left"/>
              <w:rPr>
                <w:rFonts w:asciiTheme="majorEastAsia" w:eastAsiaTheme="majorEastAsia" w:hAnsiTheme="majorEastAsia"/>
                <w:sz w:val="21"/>
                <w:szCs w:val="21"/>
              </w:rPr>
            </w:pP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法人において、苦情解決の体制整備、手順の決定、それらの利用者等への周知が行われていない場合は、これらの措置の実施についての助言を行う。</w:t>
            </w:r>
          </w:p>
          <w:p w:rsidR="00DE6368" w:rsidRPr="00F01121" w:rsidRDefault="00DE6368" w:rsidP="000920A2">
            <w:pPr>
              <w:widowControl/>
              <w:jc w:val="left"/>
              <w:rPr>
                <w:rFonts w:asciiTheme="majorEastAsia" w:eastAsiaTheme="majorEastAsia" w:hAnsiTheme="majorEastAsia"/>
                <w:sz w:val="21"/>
                <w:szCs w:val="21"/>
              </w:rPr>
            </w:pP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B53036"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苦情解決責任者、苦情受付担当者、第三者委員の任命に関する書類、苦情解決に関する規程類、苦情解決の仕組みの利用者への周知のためのパンフレット等</w:t>
            </w:r>
          </w:p>
        </w:tc>
      </w:tr>
      <w:tr w:rsidR="00DE6368" w:rsidRPr="00F01121" w:rsidTr="001A3B80">
        <w:tc>
          <w:tcPr>
            <w:tcW w:w="1134" w:type="dxa"/>
          </w:tcPr>
          <w:p w:rsidR="00DE6368" w:rsidRDefault="00DE6368"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Default="001A78CB" w:rsidP="000920A2">
            <w:pPr>
              <w:rPr>
                <w:rFonts w:asciiTheme="majorEastAsia" w:eastAsiaTheme="majorEastAsia" w:hAnsiTheme="majorEastAsia"/>
                <w:sz w:val="21"/>
                <w:szCs w:val="21"/>
              </w:rPr>
            </w:pPr>
          </w:p>
          <w:p w:rsidR="001A78CB" w:rsidRPr="00F01121" w:rsidRDefault="001A78CB" w:rsidP="000920A2">
            <w:pPr>
              <w:rPr>
                <w:rFonts w:asciiTheme="majorEastAsia" w:eastAsiaTheme="majorEastAsia" w:hAnsiTheme="majorEastAsia"/>
                <w:sz w:val="21"/>
                <w:szCs w:val="21"/>
              </w:rPr>
            </w:pPr>
          </w:p>
        </w:tc>
        <w:tc>
          <w:tcPr>
            <w:tcW w:w="2977" w:type="dxa"/>
          </w:tcPr>
          <w:p w:rsidR="00DE6368"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３　当該法人が登記しなければならない事項について期限までに登記がなされているか。</w:t>
            </w:r>
            <w:r w:rsidRPr="00F01121">
              <w:rPr>
                <w:rFonts w:asciiTheme="majorEastAsia" w:eastAsiaTheme="majorEastAsia" w:hAnsiTheme="majorEastAsia"/>
                <w:sz w:val="21"/>
                <w:szCs w:val="21"/>
              </w:rPr>
              <w:t xml:space="preserve">  </w:t>
            </w:r>
          </w:p>
          <w:p w:rsidR="003C484D" w:rsidRDefault="003E747E" w:rsidP="000920A2">
            <w:pPr>
              <w:rPr>
                <w:rFonts w:asciiTheme="majorEastAsia" w:eastAsiaTheme="majorEastAsia" w:hAnsiTheme="majorEastAsia"/>
                <w:sz w:val="21"/>
                <w:szCs w:val="21"/>
              </w:rPr>
            </w:pPr>
            <w:r>
              <w:rPr>
                <w:rFonts w:asciiTheme="majorEastAsia" w:eastAsiaTheme="majorEastAsia" w:hAnsiTheme="majorEastAsia" w:hint="eastAsia"/>
                <w:noProof/>
                <w:sz w:val="21"/>
                <w:szCs w:val="21"/>
              </w:rPr>
              <mc:AlternateContent>
                <mc:Choice Requires="wps">
                  <w:drawing>
                    <wp:anchor distT="0" distB="0" distL="114300" distR="114300" simplePos="0" relativeHeight="251631616" behindDoc="0" locked="0" layoutInCell="1" allowOverlap="1" wp14:anchorId="64927FAB" wp14:editId="6338B28A">
                      <wp:simplePos x="0" y="0"/>
                      <wp:positionH relativeFrom="column">
                        <wp:posOffset>-6350</wp:posOffset>
                      </wp:positionH>
                      <wp:positionV relativeFrom="paragraph">
                        <wp:posOffset>100423</wp:posOffset>
                      </wp:positionV>
                      <wp:extent cx="2195830" cy="1136898"/>
                      <wp:effectExtent l="19050" t="19050" r="33020" b="44450"/>
                      <wp:wrapNone/>
                      <wp:docPr id="62" name="角丸四角形 62"/>
                      <wp:cNvGraphicFramePr/>
                      <a:graphic xmlns:a="http://schemas.openxmlformats.org/drawingml/2006/main">
                        <a:graphicData uri="http://schemas.microsoft.com/office/word/2010/wordprocessingShape">
                          <wps:wsp>
                            <wps:cNvSpPr/>
                            <wps:spPr>
                              <a:xfrm>
                                <a:off x="0" y="0"/>
                                <a:ext cx="2195830" cy="1136898"/>
                              </a:xfrm>
                              <a:prstGeom prst="roundRect">
                                <a:avLst/>
                              </a:prstGeom>
                              <a:solidFill>
                                <a:sysClr val="window" lastClr="FFFFFF"/>
                              </a:solidFill>
                              <a:ln w="57150" cap="flat" cmpd="sng" algn="ctr">
                                <a:solidFill>
                                  <a:srgbClr val="0070C0"/>
                                </a:solidFill>
                                <a:prstDash val="solid"/>
                              </a:ln>
                              <a:effectLst/>
                            </wps:spPr>
                            <wps:txb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927FAB" id="角丸四角形 62" o:spid="_x0000_s1209" style="position:absolute;left:0;text-align:left;margin-left:-.5pt;margin-top:7.9pt;width:172.9pt;height:89.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" fillcolor="window" strokecolor="#0070c0" strokeweight="4.5pt">
                      <v:textbo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Pr="001C64F4"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21</w:t>
                            </w:r>
                          </w:p>
                        </w:txbxContent>
                      </v:textbox>
                    </v:roundrect>
                  </w:pict>
                </mc:Fallback>
              </mc:AlternateContent>
            </w:r>
          </w:p>
          <w:p w:rsidR="003C484D" w:rsidRPr="00F01121" w:rsidRDefault="003C484D" w:rsidP="000920A2">
            <w:pPr>
              <w:rPr>
                <w:rFonts w:asciiTheme="majorEastAsia" w:eastAsiaTheme="majorEastAsia" w:hAnsiTheme="majorEastAsia"/>
                <w:sz w:val="21"/>
                <w:szCs w:val="21"/>
              </w:rPr>
            </w:pPr>
          </w:p>
        </w:tc>
        <w:tc>
          <w:tcPr>
            <w:tcW w:w="2268" w:type="dxa"/>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法第</w:t>
            </w:r>
            <w:r w:rsidRPr="00F01121">
              <w:rPr>
                <w:rFonts w:asciiTheme="majorEastAsia" w:eastAsiaTheme="majorEastAsia" w:hAnsiTheme="majorEastAsia"/>
                <w:sz w:val="21"/>
                <w:szCs w:val="21"/>
              </w:rPr>
              <w:t>29条、</w:t>
            </w: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組合等登記令（昭和</w:t>
            </w:r>
            <w:r w:rsidRPr="00F01121">
              <w:rPr>
                <w:rFonts w:asciiTheme="majorEastAsia" w:eastAsiaTheme="majorEastAsia" w:hAnsiTheme="majorEastAsia"/>
                <w:sz w:val="21"/>
                <w:szCs w:val="21"/>
              </w:rPr>
              <w:t>39年政令第29号）</w:t>
            </w:r>
          </w:p>
        </w:tc>
        <w:tc>
          <w:tcPr>
            <w:tcW w:w="4253" w:type="dxa"/>
          </w:tcPr>
          <w:p w:rsidR="00DE6368"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登記事項（資産の総額を除く）について変更が生じた場合、２週間以内に変更登記をしているか。</w:t>
            </w:r>
          </w:p>
          <w:p w:rsidR="00DE3B63" w:rsidRDefault="004C102C" w:rsidP="000920A2">
            <w:pPr>
              <w:rPr>
                <w:rFonts w:asciiTheme="majorEastAsia" w:eastAsiaTheme="majorEastAsia" w:hAnsiTheme="majorEastAsia"/>
                <w:sz w:val="21"/>
                <w:szCs w:val="21"/>
              </w:rPr>
            </w:pPr>
            <w:r w:rsidRPr="004C102C">
              <w:rPr>
                <w:rFonts w:asciiTheme="majorEastAsia" w:eastAsiaTheme="majorEastAsia" w:hAnsiTheme="majorEastAsia"/>
                <w:noProof/>
                <w:sz w:val="21"/>
                <w:szCs w:val="21"/>
              </w:rPr>
              <mc:AlternateContent>
                <mc:Choice Requires="wps">
                  <w:drawing>
                    <wp:anchor distT="0" distB="0" distL="114300" distR="114300" simplePos="0" relativeHeight="251751424" behindDoc="0" locked="0" layoutInCell="1" allowOverlap="1" wp14:anchorId="1185CD85" wp14:editId="552A2B33">
                      <wp:simplePos x="0" y="0"/>
                      <wp:positionH relativeFrom="column">
                        <wp:posOffset>-4445</wp:posOffset>
                      </wp:positionH>
                      <wp:positionV relativeFrom="paragraph">
                        <wp:posOffset>98632</wp:posOffset>
                      </wp:positionV>
                      <wp:extent cx="2507615" cy="627380"/>
                      <wp:effectExtent l="0" t="0" r="26035" b="20320"/>
                      <wp:wrapNone/>
                      <wp:docPr id="191" name="テキスト ボックス 191"/>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6E7581">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5CD85" id="テキスト ボックス 191" o:spid="_x0000_s1210" type="#_x0000_t202" style="position:absolute;left:0;text-align:left;margin-left:-.35pt;margin-top:7.75pt;width:197.45pt;height:49.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" fillcolor="window" strokecolor="#1f497d" strokeweight="2pt">
                      <v:textbo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6E7581">
                            <w:pPr>
                              <w:spacing w:line="340" w:lineRule="exact"/>
                            </w:pPr>
                          </w:p>
                        </w:txbxContent>
                      </v:textbox>
                    </v:shape>
                  </w:pict>
                </mc:Fallback>
              </mc:AlternateContent>
            </w:r>
          </w:p>
          <w:p w:rsidR="00CA2849" w:rsidRDefault="00CA2849" w:rsidP="000920A2">
            <w:pPr>
              <w:rPr>
                <w:rFonts w:asciiTheme="majorEastAsia" w:eastAsiaTheme="majorEastAsia" w:hAnsiTheme="majorEastAsia"/>
                <w:sz w:val="21"/>
                <w:szCs w:val="21"/>
              </w:rPr>
            </w:pPr>
          </w:p>
          <w:p w:rsidR="00CA2849" w:rsidRPr="00F01121" w:rsidRDefault="00CA2849" w:rsidP="000920A2">
            <w:pPr>
              <w:rPr>
                <w:rFonts w:asciiTheme="majorEastAsia" w:eastAsiaTheme="majorEastAsia" w:hAnsiTheme="majorEastAsia"/>
                <w:sz w:val="21"/>
                <w:szCs w:val="21"/>
              </w:rPr>
            </w:pPr>
          </w:p>
          <w:p w:rsidR="00DE3B63" w:rsidRDefault="00DE3B63" w:rsidP="000920A2">
            <w:pPr>
              <w:rPr>
                <w:rFonts w:asciiTheme="majorEastAsia" w:eastAsiaTheme="majorEastAsia" w:hAnsiTheme="majorEastAsia"/>
                <w:sz w:val="21"/>
                <w:szCs w:val="21"/>
              </w:rPr>
            </w:pPr>
          </w:p>
          <w:p w:rsidR="00DE3B63" w:rsidRDefault="00DE3B63" w:rsidP="000920A2">
            <w:pPr>
              <w:rPr>
                <w:rFonts w:asciiTheme="majorEastAsia" w:eastAsiaTheme="majorEastAsia" w:hAnsiTheme="majorEastAsia"/>
                <w:sz w:val="21"/>
                <w:szCs w:val="21"/>
              </w:rPr>
            </w:pPr>
          </w:p>
          <w:p w:rsidR="00DE3B63" w:rsidRDefault="00DE3B63" w:rsidP="000920A2">
            <w:pPr>
              <w:rPr>
                <w:rFonts w:asciiTheme="majorEastAsia" w:eastAsiaTheme="majorEastAsia" w:hAnsiTheme="majorEastAsia"/>
                <w:sz w:val="21"/>
                <w:szCs w:val="21"/>
              </w:rPr>
            </w:pPr>
          </w:p>
          <w:p w:rsidR="00DE3B63" w:rsidRDefault="00DE3B63" w:rsidP="000920A2">
            <w:pPr>
              <w:rPr>
                <w:rFonts w:asciiTheme="majorEastAsia" w:eastAsiaTheme="majorEastAsia" w:hAnsiTheme="majorEastAsia"/>
                <w:sz w:val="21"/>
                <w:szCs w:val="21"/>
              </w:rPr>
            </w:pPr>
          </w:p>
          <w:p w:rsidR="008D2BC0" w:rsidRDefault="008D2BC0" w:rsidP="000920A2">
            <w:pPr>
              <w:rPr>
                <w:rFonts w:asciiTheme="majorEastAsia" w:eastAsiaTheme="majorEastAsia" w:hAnsiTheme="majorEastAsia"/>
                <w:sz w:val="21"/>
                <w:szCs w:val="21"/>
              </w:rPr>
            </w:pPr>
          </w:p>
          <w:p w:rsidR="008D2BC0" w:rsidRDefault="008D2BC0" w:rsidP="000920A2">
            <w:pPr>
              <w:rPr>
                <w:rFonts w:asciiTheme="majorEastAsia" w:eastAsiaTheme="majorEastAsia" w:hAnsiTheme="majorEastAsia"/>
                <w:sz w:val="21"/>
                <w:szCs w:val="21"/>
              </w:rPr>
            </w:pPr>
          </w:p>
          <w:p w:rsidR="008D2BC0" w:rsidRDefault="008D2BC0" w:rsidP="000920A2">
            <w:pPr>
              <w:rPr>
                <w:rFonts w:asciiTheme="majorEastAsia" w:eastAsiaTheme="majorEastAsia" w:hAnsiTheme="majorEastAsia"/>
                <w:sz w:val="21"/>
                <w:szCs w:val="21"/>
              </w:rPr>
            </w:pPr>
          </w:p>
          <w:p w:rsidR="00DE6368"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資産の総額については、会計年度終了後３</w:t>
            </w:r>
            <w:r w:rsidRPr="00F01121">
              <w:rPr>
                <w:rFonts w:asciiTheme="majorEastAsia" w:eastAsiaTheme="majorEastAsia" w:hAnsiTheme="majorEastAsia"/>
                <w:sz w:val="21"/>
                <w:szCs w:val="21"/>
              </w:rPr>
              <w:t>か月以内に変更登記をしているか。</w:t>
            </w:r>
          </w:p>
          <w:p w:rsidR="00DE3B63" w:rsidRDefault="004C102C" w:rsidP="000920A2">
            <w:pPr>
              <w:rPr>
                <w:rFonts w:asciiTheme="majorEastAsia" w:eastAsiaTheme="majorEastAsia" w:hAnsiTheme="majorEastAsia"/>
                <w:sz w:val="21"/>
                <w:szCs w:val="21"/>
              </w:rPr>
            </w:pPr>
            <w:r w:rsidRPr="004C102C">
              <w:rPr>
                <w:rFonts w:asciiTheme="majorEastAsia" w:eastAsiaTheme="majorEastAsia" w:hAnsiTheme="majorEastAsia"/>
                <w:noProof/>
                <w:sz w:val="21"/>
                <w:szCs w:val="21"/>
              </w:rPr>
              <mc:AlternateContent>
                <mc:Choice Requires="wps">
                  <w:drawing>
                    <wp:anchor distT="0" distB="0" distL="114300" distR="114300" simplePos="0" relativeHeight="251752448" behindDoc="0" locked="0" layoutInCell="1" allowOverlap="1" wp14:anchorId="1E5DA83D" wp14:editId="0A0BE196">
                      <wp:simplePos x="0" y="0"/>
                      <wp:positionH relativeFrom="column">
                        <wp:posOffset>-4445</wp:posOffset>
                      </wp:positionH>
                      <wp:positionV relativeFrom="paragraph">
                        <wp:posOffset>78061</wp:posOffset>
                      </wp:positionV>
                      <wp:extent cx="2507615" cy="627380"/>
                      <wp:effectExtent l="0" t="0" r="26035" b="20320"/>
                      <wp:wrapNone/>
                      <wp:docPr id="416" name="テキスト ボックス 416"/>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6E7581">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DA83D" id="テキスト ボックス 416" o:spid="_x0000_s1211" type="#_x0000_t202" style="position:absolute;left:0;text-align:left;margin-left:-.35pt;margin-top:6.15pt;width:197.45pt;height:49.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" fillcolor="window" strokecolor="#1f497d" strokeweight="2pt">
                      <v:textbo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6E7581">
                            <w:pPr>
                              <w:spacing w:line="340" w:lineRule="exact"/>
                            </w:pPr>
                          </w:p>
                        </w:txbxContent>
                      </v:textbox>
                    </v:shape>
                  </w:pict>
                </mc:Fallback>
              </mc:AlternateContent>
            </w:r>
          </w:p>
          <w:p w:rsidR="00CA2849" w:rsidRPr="00F01121" w:rsidRDefault="00CA2849" w:rsidP="000920A2">
            <w:pPr>
              <w:rPr>
                <w:rFonts w:asciiTheme="majorEastAsia" w:eastAsiaTheme="majorEastAsia" w:hAnsiTheme="majorEastAsia"/>
                <w:sz w:val="21"/>
                <w:szCs w:val="21"/>
              </w:rPr>
            </w:pPr>
          </w:p>
        </w:tc>
        <w:tc>
          <w:tcPr>
            <w:tcW w:w="11765" w:type="dxa"/>
            <w:shd w:val="clear" w:color="auto" w:fill="auto"/>
          </w:tcPr>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DE6368" w:rsidRPr="00F01121" w:rsidRDefault="00DE6368" w:rsidP="004A79D7">
            <w:pPr>
              <w:widowControl/>
              <w:ind w:left="21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法人は、その主たる事務所の所在地において設立の登記をすることによって成立する（法第</w:t>
            </w:r>
            <w:r w:rsidRPr="00F01121">
              <w:rPr>
                <w:rFonts w:asciiTheme="majorEastAsia" w:eastAsiaTheme="majorEastAsia" w:hAnsiTheme="majorEastAsia"/>
                <w:sz w:val="21"/>
                <w:szCs w:val="21"/>
              </w:rPr>
              <w:t>34条）こととされている。登記事項の変更がある場合は、政令に定めるところ（注１、注２）により、変更の登記をしなければならない（法第29条第１項）。</w:t>
            </w: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（注１）政令に定める登記事項（組合等登記令第２条及び別表）は次のとおり。</w:t>
            </w:r>
          </w:p>
          <w:p w:rsidR="00DE6368" w:rsidRPr="00F01121" w:rsidRDefault="00DE6368" w:rsidP="004A79D7">
            <w:pPr>
              <w:widowControl/>
              <w:ind w:firstLineChars="400" w:firstLine="84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①目的及び業務、②名称</w:t>
            </w:r>
            <w:r w:rsidRPr="00F01121">
              <w:rPr>
                <w:rFonts w:asciiTheme="majorEastAsia" w:eastAsiaTheme="majorEastAsia" w:hAnsiTheme="majorEastAsia"/>
                <w:sz w:val="21"/>
                <w:szCs w:val="21"/>
              </w:rPr>
              <w:t xml:space="preserve"> </w:t>
            </w:r>
            <w:r w:rsidRPr="00F01121">
              <w:rPr>
                <w:rFonts w:asciiTheme="majorEastAsia" w:eastAsiaTheme="majorEastAsia" w:hAnsiTheme="majorEastAsia" w:hint="eastAsia"/>
                <w:sz w:val="21"/>
                <w:szCs w:val="21"/>
              </w:rPr>
              <w:t>、③事務所の所在場所</w:t>
            </w:r>
            <w:r w:rsidRPr="00F01121">
              <w:rPr>
                <w:rFonts w:asciiTheme="majorEastAsia" w:eastAsiaTheme="majorEastAsia" w:hAnsiTheme="majorEastAsia"/>
                <w:sz w:val="21"/>
                <w:szCs w:val="21"/>
              </w:rPr>
              <w:t xml:space="preserve"> </w:t>
            </w:r>
            <w:r w:rsidRPr="00F01121">
              <w:rPr>
                <w:rFonts w:asciiTheme="majorEastAsia" w:eastAsiaTheme="majorEastAsia" w:hAnsiTheme="majorEastAsia" w:hint="eastAsia"/>
                <w:sz w:val="21"/>
                <w:szCs w:val="21"/>
              </w:rPr>
              <w:t>、④代表権（注３）を有する者の氏名、住所及び資格、</w:t>
            </w:r>
          </w:p>
          <w:p w:rsidR="00DE6368" w:rsidRPr="00F01121" w:rsidRDefault="00DE6368" w:rsidP="00D70D21">
            <w:pPr>
              <w:widowControl/>
              <w:ind w:firstLineChars="400" w:firstLine="84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⑤存続期間又は解散の事由を定めたときは、その期間又は事由、⑥資産の総額</w:t>
            </w: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（注２）変更登記の期限（組合等登記令第３条）</w:t>
            </w: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・資産の総額以外の登記事項の変更については、変更が生じたときから２週間以内</w:t>
            </w: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・資産の総額については、毎事業年度の末日から３月以内（毎年度６月末まで）</w:t>
            </w:r>
          </w:p>
          <w:p w:rsidR="00DE6368" w:rsidRPr="00F01121" w:rsidRDefault="00DE6368" w:rsidP="00D70D21">
            <w:pPr>
              <w:widowControl/>
              <w:ind w:left="840" w:hangingChars="400" w:hanging="84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（注３）法人の代表権を有する者は、理事長のみであり、平成</w:t>
            </w:r>
            <w:r w:rsidRPr="00F01121">
              <w:rPr>
                <w:rFonts w:asciiTheme="majorEastAsia" w:eastAsiaTheme="majorEastAsia" w:hAnsiTheme="majorEastAsia"/>
                <w:sz w:val="21"/>
                <w:szCs w:val="21"/>
              </w:rPr>
              <w:t>28年改正法施行前に、複数の理事が代表者として登記されていた法人にあっては、平成28年改正</w:t>
            </w:r>
            <w:r w:rsidRPr="00F01121">
              <w:rPr>
                <w:rFonts w:asciiTheme="majorEastAsia" w:eastAsiaTheme="majorEastAsia" w:hAnsiTheme="majorEastAsia" w:hint="eastAsia"/>
                <w:sz w:val="21"/>
                <w:szCs w:val="21"/>
              </w:rPr>
              <w:t>法</w:t>
            </w:r>
            <w:r w:rsidRPr="00F01121">
              <w:rPr>
                <w:rFonts w:asciiTheme="majorEastAsia" w:eastAsiaTheme="majorEastAsia" w:hAnsiTheme="majorEastAsia"/>
                <w:sz w:val="21"/>
                <w:szCs w:val="21"/>
              </w:rPr>
              <w:t>施行後に理事長を選任した後、理事長以外の理事は代表権を有しないこととなり（平成28年改正法附則第15条）、理事長以外の代表者登記は抹消しなければならないことに留意すること。</w:t>
            </w: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指導監査を行うに当たっては、登記事項に変更が生じた場合に、変更登記が期限までに行われているかを確認する。</w:t>
            </w:r>
          </w:p>
          <w:p w:rsidR="00DE6368" w:rsidRPr="00F01121" w:rsidRDefault="00DE6368" w:rsidP="000920A2">
            <w:pPr>
              <w:widowControl/>
              <w:jc w:val="left"/>
              <w:rPr>
                <w:rFonts w:asciiTheme="majorEastAsia" w:eastAsiaTheme="majorEastAsia" w:hAnsiTheme="majorEastAsia"/>
                <w:sz w:val="21"/>
                <w:szCs w:val="21"/>
              </w:rPr>
            </w:pP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指導監査時点において、期限までに変更登記が行われておらず、かつ、変更登記の手続（法務局等への具体的な協議を含む。）を行われていない場合は文書指摘によることとする。</w:t>
            </w:r>
          </w:p>
          <w:p w:rsidR="00DE6368" w:rsidRPr="00F01121" w:rsidRDefault="00DE6368" w:rsidP="00D70D21">
            <w:pPr>
              <w:widowControl/>
              <w:ind w:firstLineChars="100" w:firstLine="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なお、変更登記が行われている又は手続中であるが、期限を過ぎている場合には、今後同様なことがないように求める（口頭指摘）。</w:t>
            </w:r>
          </w:p>
          <w:p w:rsidR="00DE6368" w:rsidRPr="00F01121" w:rsidRDefault="00DE6368" w:rsidP="000920A2">
            <w:pPr>
              <w:widowControl/>
              <w:jc w:val="left"/>
              <w:rPr>
                <w:rFonts w:asciiTheme="majorEastAsia" w:eastAsiaTheme="majorEastAsia" w:hAnsiTheme="majorEastAsia"/>
                <w:sz w:val="21"/>
                <w:szCs w:val="21"/>
              </w:rPr>
            </w:pP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AA5142" w:rsidRDefault="00DE6368" w:rsidP="008D2BC0">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登記簿謄本、登記手続の関係書類等</w:t>
            </w:r>
          </w:p>
          <w:p w:rsidR="004C45EE" w:rsidRDefault="004C45EE" w:rsidP="008D2BC0">
            <w:pPr>
              <w:widowControl/>
              <w:jc w:val="left"/>
              <w:rPr>
                <w:rFonts w:asciiTheme="majorEastAsia" w:eastAsiaTheme="majorEastAsia" w:hAnsiTheme="majorEastAsia"/>
                <w:sz w:val="21"/>
                <w:szCs w:val="21"/>
              </w:rPr>
            </w:pPr>
          </w:p>
          <w:p w:rsidR="004C45EE" w:rsidRPr="00F01121" w:rsidRDefault="004C45EE" w:rsidP="008D2BC0">
            <w:pPr>
              <w:widowControl/>
              <w:jc w:val="left"/>
              <w:rPr>
                <w:rFonts w:asciiTheme="majorEastAsia" w:eastAsiaTheme="majorEastAsia" w:hAnsiTheme="majorEastAsia"/>
                <w:sz w:val="21"/>
                <w:szCs w:val="21"/>
              </w:rPr>
            </w:pPr>
          </w:p>
        </w:tc>
      </w:tr>
      <w:tr w:rsidR="00B53036" w:rsidRPr="00F01121" w:rsidTr="00267BCB">
        <w:tc>
          <w:tcPr>
            <w:tcW w:w="1134" w:type="dxa"/>
            <w:shd w:val="clear" w:color="auto" w:fill="FFFFFF" w:themeFill="background1"/>
          </w:tcPr>
          <w:p w:rsidR="00DE6368" w:rsidRDefault="00DE6368"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CA2849" w:rsidRDefault="00CA2849" w:rsidP="000920A2">
            <w:pPr>
              <w:rPr>
                <w:rFonts w:asciiTheme="majorEastAsia" w:eastAsiaTheme="majorEastAsia" w:hAnsiTheme="majorEastAsia"/>
                <w:sz w:val="21"/>
                <w:szCs w:val="21"/>
              </w:rPr>
            </w:pPr>
          </w:p>
          <w:p w:rsidR="00CA2849" w:rsidRPr="00F01121" w:rsidRDefault="00CA2849" w:rsidP="000920A2">
            <w:pPr>
              <w:rPr>
                <w:rFonts w:asciiTheme="majorEastAsia" w:eastAsiaTheme="majorEastAsia" w:hAnsiTheme="majorEastAsia"/>
                <w:sz w:val="21"/>
                <w:szCs w:val="21"/>
              </w:rPr>
            </w:pPr>
          </w:p>
        </w:tc>
        <w:tc>
          <w:tcPr>
            <w:tcW w:w="2977" w:type="dxa"/>
            <w:shd w:val="clear" w:color="auto" w:fill="FFFFFF" w:themeFill="background1"/>
          </w:tcPr>
          <w:p w:rsidR="00DE6368"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４</w:t>
            </w:r>
            <w:r w:rsidR="000A38DA" w:rsidRPr="00653213">
              <w:rPr>
                <w:rFonts w:asciiTheme="majorEastAsia" w:eastAsiaTheme="majorEastAsia" w:hAnsiTheme="majorEastAsia" w:hint="eastAsia"/>
                <w:color w:val="000000" w:themeColor="text1"/>
                <w:sz w:val="21"/>
                <w:szCs w:val="21"/>
              </w:rPr>
              <w:t xml:space="preserve">　</w:t>
            </w:r>
            <w:r w:rsidRPr="00F01121">
              <w:rPr>
                <w:rFonts w:asciiTheme="majorEastAsia" w:eastAsiaTheme="majorEastAsia" w:hAnsiTheme="majorEastAsia" w:hint="eastAsia"/>
                <w:sz w:val="21"/>
                <w:szCs w:val="21"/>
              </w:rPr>
              <w:t>契約等が適正に行われているか。</w:t>
            </w:r>
          </w:p>
          <w:p w:rsidR="003C484D" w:rsidRDefault="003C484D" w:rsidP="000920A2">
            <w:pPr>
              <w:rPr>
                <w:rFonts w:asciiTheme="majorEastAsia" w:eastAsiaTheme="majorEastAsia" w:hAnsiTheme="majorEastAsia"/>
                <w:sz w:val="21"/>
                <w:szCs w:val="21"/>
              </w:rPr>
            </w:pPr>
          </w:p>
          <w:p w:rsidR="003C484D" w:rsidRDefault="003E747E" w:rsidP="000920A2">
            <w:pPr>
              <w:rPr>
                <w:rFonts w:asciiTheme="majorEastAsia" w:eastAsiaTheme="majorEastAsia" w:hAnsiTheme="majorEastAsia"/>
                <w:sz w:val="21"/>
                <w:szCs w:val="21"/>
              </w:rPr>
            </w:pPr>
            <w:r>
              <w:rPr>
                <w:rFonts w:asciiTheme="majorEastAsia" w:eastAsiaTheme="majorEastAsia" w:hAnsiTheme="majorEastAsia" w:hint="eastAsia"/>
                <w:noProof/>
                <w:sz w:val="21"/>
                <w:szCs w:val="21"/>
              </w:rPr>
              <mc:AlternateContent>
                <mc:Choice Requires="wps">
                  <w:drawing>
                    <wp:anchor distT="0" distB="0" distL="114300" distR="114300" simplePos="0" relativeHeight="251665408" behindDoc="0" locked="0" layoutInCell="1" allowOverlap="1" wp14:anchorId="3EBEEEAB" wp14:editId="3DD6EC70">
                      <wp:simplePos x="0" y="0"/>
                      <wp:positionH relativeFrom="column">
                        <wp:posOffset>-2956</wp:posOffset>
                      </wp:positionH>
                      <wp:positionV relativeFrom="paragraph">
                        <wp:posOffset>185967</wp:posOffset>
                      </wp:positionV>
                      <wp:extent cx="2720898" cy="2569780"/>
                      <wp:effectExtent l="19050" t="19050" r="41910" b="40640"/>
                      <wp:wrapNone/>
                      <wp:docPr id="63" name="角丸四角形 63"/>
                      <wp:cNvGraphicFramePr/>
                      <a:graphic xmlns:a="http://schemas.openxmlformats.org/drawingml/2006/main">
                        <a:graphicData uri="http://schemas.microsoft.com/office/word/2010/wordprocessingShape">
                          <wps:wsp>
                            <wps:cNvSpPr/>
                            <wps:spPr>
                              <a:xfrm>
                                <a:off x="0" y="0"/>
                                <a:ext cx="2720898" cy="2569780"/>
                              </a:xfrm>
                              <a:prstGeom prst="roundRect">
                                <a:avLst/>
                              </a:prstGeom>
                              <a:solidFill>
                                <a:sysClr val="window" lastClr="FFFFFF"/>
                              </a:solidFill>
                              <a:ln w="57150" cap="flat" cmpd="sng" algn="ctr">
                                <a:solidFill>
                                  <a:srgbClr val="0070C0"/>
                                </a:solidFill>
                                <a:prstDash val="solid"/>
                              </a:ln>
                              <a:effectLst/>
                            </wps:spPr>
                            <wps:txb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Default="00C722EB" w:rsidP="008428F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22</w:t>
                                  </w:r>
                                  <w:r>
                                    <w:rPr>
                                      <w:rFonts w:ascii="ＤＦ特太ゴシック体" w:eastAsia="ＤＦ特太ゴシック体" w:hAnsi="ＤＦ特太ゴシック体"/>
                                      <w:sz w:val="40"/>
                                      <w:szCs w:val="40"/>
                                    </w:rPr>
                                    <w:t>･23･24･25･26</w:t>
                                  </w:r>
                                </w:p>
                                <w:p w:rsidR="008428FE" w:rsidRPr="008428FE" w:rsidRDefault="008428FE" w:rsidP="008428FE">
                                  <w:pPr>
                                    <w:jc w:val="center"/>
                                    <w:rPr>
                                      <w:rFonts w:ascii="ＤＦ特太ゴシック体" w:eastAsia="ＤＦ特太ゴシック体" w:hAnsi="ＤＦ特太ゴシック体" w:hint="eastAsia"/>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BEEEAB" id="角丸四角形 63" o:spid="_x0000_s1212" style="position:absolute;left:0;text-align:left;margin-left:-.25pt;margin-top:14.65pt;width:214.25pt;height:20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" fillcolor="window" strokecolor="#0070c0" strokeweight="4.5pt">
                      <v:textbox>
                        <w:txbxContent>
                          <w:p w:rsidR="00C722EB" w:rsidRDefault="00C722EB" w:rsidP="003E747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〔別表〕</w:t>
                            </w:r>
                          </w:p>
                          <w:p w:rsidR="00C722EB" w:rsidRDefault="00C722EB" w:rsidP="008428FE">
                            <w:pPr>
                              <w:jc w:val="center"/>
                              <w:rPr>
                                <w:rFonts w:ascii="ＤＦ特太ゴシック体" w:eastAsia="ＤＦ特太ゴシック体" w:hAnsi="ＤＦ特太ゴシック体"/>
                                <w:sz w:val="40"/>
                                <w:szCs w:val="40"/>
                              </w:rPr>
                            </w:pPr>
                            <w:r w:rsidRPr="001C64F4">
                              <w:rPr>
                                <w:rFonts w:ascii="ＤＦ特太ゴシック体" w:eastAsia="ＤＦ特太ゴシック体" w:hAnsi="ＤＦ特太ゴシック体" w:hint="eastAsia"/>
                                <w:sz w:val="40"/>
                                <w:szCs w:val="40"/>
                              </w:rPr>
                              <w:t>表</w:t>
                            </w:r>
                            <w:r>
                              <w:rPr>
                                <w:rFonts w:ascii="ＤＦ特太ゴシック体" w:eastAsia="ＤＦ特太ゴシック体" w:hAnsi="ＤＦ特太ゴシック体" w:hint="eastAsia"/>
                                <w:sz w:val="40"/>
                                <w:szCs w:val="40"/>
                              </w:rPr>
                              <w:t>22</w:t>
                            </w:r>
                            <w:r>
                              <w:rPr>
                                <w:rFonts w:ascii="ＤＦ特太ゴシック体" w:eastAsia="ＤＦ特太ゴシック体" w:hAnsi="ＤＦ特太ゴシック体"/>
                                <w:sz w:val="40"/>
                                <w:szCs w:val="40"/>
                              </w:rPr>
                              <w:t>･23･24･25･26</w:t>
                            </w:r>
                          </w:p>
                          <w:p w:rsidR="008428FE" w:rsidRPr="008428FE" w:rsidRDefault="008428FE" w:rsidP="008428FE">
                            <w:pPr>
                              <w:jc w:val="center"/>
                              <w:rPr>
                                <w:rFonts w:ascii="ＤＦ特太ゴシック体" w:eastAsia="ＤＦ特太ゴシック体" w:hAnsi="ＤＦ特太ゴシック体" w:hint="eastAsia"/>
                                <w:sz w:val="40"/>
                                <w:szCs w:val="40"/>
                              </w:rPr>
                            </w:pPr>
                          </w:p>
                        </w:txbxContent>
                      </v:textbox>
                    </v:roundrect>
                  </w:pict>
                </mc:Fallback>
              </mc:AlternateContent>
            </w:r>
          </w:p>
          <w:p w:rsidR="003C484D" w:rsidRDefault="003C484D" w:rsidP="000920A2">
            <w:pPr>
              <w:rPr>
                <w:rFonts w:asciiTheme="majorEastAsia" w:eastAsiaTheme="majorEastAsia" w:hAnsiTheme="majorEastAsia"/>
                <w:sz w:val="21"/>
                <w:szCs w:val="21"/>
              </w:rPr>
            </w:pPr>
          </w:p>
          <w:p w:rsidR="003C484D" w:rsidRDefault="003C484D" w:rsidP="000920A2">
            <w:pPr>
              <w:rPr>
                <w:rFonts w:asciiTheme="majorEastAsia" w:eastAsiaTheme="majorEastAsia" w:hAnsiTheme="majorEastAsia"/>
                <w:sz w:val="21"/>
                <w:szCs w:val="21"/>
              </w:rPr>
            </w:pPr>
          </w:p>
          <w:p w:rsidR="003C484D" w:rsidRDefault="003C484D" w:rsidP="000920A2">
            <w:pPr>
              <w:rPr>
                <w:rFonts w:asciiTheme="majorEastAsia" w:eastAsiaTheme="majorEastAsia" w:hAnsiTheme="majorEastAsia"/>
                <w:sz w:val="21"/>
                <w:szCs w:val="21"/>
              </w:rPr>
            </w:pPr>
          </w:p>
          <w:p w:rsidR="003C484D" w:rsidRDefault="003C484D" w:rsidP="000920A2">
            <w:pPr>
              <w:rPr>
                <w:rFonts w:asciiTheme="majorEastAsia" w:eastAsiaTheme="majorEastAsia" w:hAnsiTheme="majorEastAsia"/>
                <w:sz w:val="21"/>
                <w:szCs w:val="21"/>
              </w:rPr>
            </w:pPr>
          </w:p>
          <w:p w:rsidR="003C484D" w:rsidRDefault="003C484D" w:rsidP="000920A2">
            <w:pPr>
              <w:rPr>
                <w:rFonts w:asciiTheme="majorEastAsia" w:eastAsiaTheme="majorEastAsia" w:hAnsiTheme="majorEastAsia"/>
                <w:sz w:val="21"/>
                <w:szCs w:val="21"/>
              </w:rPr>
            </w:pPr>
          </w:p>
          <w:p w:rsidR="003C484D" w:rsidRDefault="003C484D" w:rsidP="000920A2">
            <w:pPr>
              <w:rPr>
                <w:rFonts w:asciiTheme="majorEastAsia" w:eastAsiaTheme="majorEastAsia" w:hAnsiTheme="majorEastAsia"/>
                <w:sz w:val="21"/>
                <w:szCs w:val="21"/>
              </w:rPr>
            </w:pPr>
          </w:p>
          <w:p w:rsidR="003C484D" w:rsidRDefault="003C484D" w:rsidP="000920A2">
            <w:pPr>
              <w:rPr>
                <w:rFonts w:asciiTheme="majorEastAsia" w:eastAsiaTheme="majorEastAsia" w:hAnsiTheme="majorEastAsia"/>
                <w:sz w:val="21"/>
                <w:szCs w:val="21"/>
              </w:rPr>
            </w:pPr>
          </w:p>
          <w:p w:rsidR="003C484D" w:rsidRDefault="003C484D" w:rsidP="000920A2">
            <w:pPr>
              <w:rPr>
                <w:rFonts w:asciiTheme="majorEastAsia" w:eastAsiaTheme="majorEastAsia" w:hAnsiTheme="majorEastAsia"/>
                <w:sz w:val="21"/>
                <w:szCs w:val="21"/>
              </w:rPr>
            </w:pPr>
          </w:p>
          <w:p w:rsidR="003C484D" w:rsidRPr="00F01121" w:rsidRDefault="003C484D" w:rsidP="000920A2">
            <w:pPr>
              <w:rPr>
                <w:rFonts w:asciiTheme="majorEastAsia" w:eastAsiaTheme="majorEastAsia" w:hAnsiTheme="majorEastAsia"/>
                <w:sz w:val="21"/>
                <w:szCs w:val="21"/>
              </w:rPr>
            </w:pPr>
          </w:p>
        </w:tc>
        <w:tc>
          <w:tcPr>
            <w:tcW w:w="2268" w:type="dxa"/>
            <w:shd w:val="clear" w:color="auto" w:fill="FFFFFF" w:themeFill="background1"/>
          </w:tcPr>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入札通知</w:t>
            </w:r>
          </w:p>
          <w:p w:rsidR="00DE6368" w:rsidRPr="00F01121" w:rsidRDefault="00DE6368" w:rsidP="000920A2">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徹底通知５の（２）ウ、(６)エ</w:t>
            </w:r>
          </w:p>
        </w:tc>
        <w:tc>
          <w:tcPr>
            <w:tcW w:w="4253" w:type="dxa"/>
            <w:shd w:val="clear" w:color="auto" w:fill="FFFFFF" w:themeFill="background1"/>
          </w:tcPr>
          <w:p w:rsidR="00DE6368" w:rsidRDefault="00DE6368" w:rsidP="00267BC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法人印及び代表者印の管理について管理が</w:t>
            </w:r>
            <w:r w:rsidR="007A2A5C" w:rsidRPr="00F01121">
              <w:rPr>
                <w:rFonts w:asciiTheme="majorEastAsia" w:eastAsiaTheme="majorEastAsia" w:hAnsiTheme="majorEastAsia" w:hint="eastAsia"/>
                <w:sz w:val="21"/>
                <w:szCs w:val="21"/>
              </w:rPr>
              <w:t>十分</w:t>
            </w:r>
            <w:r w:rsidRPr="00F01121">
              <w:rPr>
                <w:rFonts w:asciiTheme="majorEastAsia" w:eastAsiaTheme="majorEastAsia" w:hAnsiTheme="majorEastAsia" w:hint="eastAsia"/>
                <w:sz w:val="21"/>
                <w:szCs w:val="21"/>
              </w:rPr>
              <w:t>に行われているか。</w:t>
            </w:r>
          </w:p>
          <w:p w:rsidR="00DE3B63" w:rsidRDefault="004C102C" w:rsidP="00267BCB">
            <w:pPr>
              <w:ind w:left="210" w:hangingChars="100" w:hanging="210"/>
              <w:rPr>
                <w:rFonts w:asciiTheme="majorEastAsia" w:eastAsiaTheme="majorEastAsia" w:hAnsiTheme="majorEastAsia"/>
                <w:sz w:val="21"/>
                <w:szCs w:val="21"/>
              </w:rPr>
            </w:pPr>
            <w:r w:rsidRPr="004C102C">
              <w:rPr>
                <w:rFonts w:asciiTheme="majorEastAsia" w:eastAsiaTheme="majorEastAsia" w:hAnsiTheme="majorEastAsia"/>
                <w:noProof/>
                <w:sz w:val="21"/>
                <w:szCs w:val="21"/>
              </w:rPr>
              <mc:AlternateContent>
                <mc:Choice Requires="wps">
                  <w:drawing>
                    <wp:anchor distT="0" distB="0" distL="114300" distR="114300" simplePos="0" relativeHeight="251669504" behindDoc="0" locked="0" layoutInCell="1" allowOverlap="1" wp14:anchorId="1EA7E921" wp14:editId="2AA75D7F">
                      <wp:simplePos x="0" y="0"/>
                      <wp:positionH relativeFrom="column">
                        <wp:posOffset>-4445</wp:posOffset>
                      </wp:positionH>
                      <wp:positionV relativeFrom="paragraph">
                        <wp:posOffset>23967</wp:posOffset>
                      </wp:positionV>
                      <wp:extent cx="2507615" cy="627380"/>
                      <wp:effectExtent l="0" t="0" r="26035" b="20320"/>
                      <wp:wrapNone/>
                      <wp:docPr id="417" name="テキスト ボックス 417"/>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6E7581">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7E921" id="テキスト ボックス 417" o:spid="_x0000_s1213" type="#_x0000_t202" style="position:absolute;left:0;text-align:left;margin-left:-.35pt;margin-top:1.9pt;width:197.45pt;height:4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" fillcolor="window" strokecolor="#1f497d" strokeweight="2pt">
                      <v:textbo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6E7581">
                            <w:pPr>
                              <w:spacing w:line="340" w:lineRule="exact"/>
                            </w:pPr>
                          </w:p>
                        </w:txbxContent>
                      </v:textbox>
                    </v:shape>
                  </w:pict>
                </mc:Fallback>
              </mc:AlternateContent>
            </w:r>
          </w:p>
          <w:p w:rsidR="00CA2849" w:rsidRDefault="00CA2849" w:rsidP="00267BCB">
            <w:pPr>
              <w:ind w:left="210" w:hangingChars="100" w:hanging="210"/>
              <w:rPr>
                <w:rFonts w:asciiTheme="majorEastAsia" w:eastAsiaTheme="majorEastAsia" w:hAnsiTheme="majorEastAsia"/>
                <w:sz w:val="21"/>
                <w:szCs w:val="21"/>
              </w:rPr>
            </w:pPr>
          </w:p>
          <w:p w:rsidR="00CA2849" w:rsidRPr="00F01121" w:rsidRDefault="00CA2849" w:rsidP="00267BCB">
            <w:pPr>
              <w:ind w:left="210" w:hangingChars="100" w:hanging="210"/>
              <w:rPr>
                <w:rFonts w:asciiTheme="majorEastAsia" w:eastAsiaTheme="majorEastAsia" w:hAnsiTheme="majorEastAsia"/>
                <w:sz w:val="21"/>
                <w:szCs w:val="21"/>
              </w:rPr>
            </w:pPr>
          </w:p>
          <w:p w:rsidR="00CA2849" w:rsidRDefault="00CA2849" w:rsidP="00267BCB">
            <w:pPr>
              <w:ind w:left="210" w:hangingChars="100" w:hanging="210"/>
              <w:rPr>
                <w:rFonts w:asciiTheme="majorEastAsia" w:eastAsiaTheme="majorEastAsia" w:hAnsiTheme="majorEastAsia"/>
                <w:sz w:val="21"/>
                <w:szCs w:val="21"/>
              </w:rPr>
            </w:pPr>
          </w:p>
          <w:p w:rsidR="00AA5142" w:rsidRDefault="00AA5142" w:rsidP="00267BCB">
            <w:pPr>
              <w:ind w:left="210" w:hangingChars="100" w:hanging="210"/>
              <w:rPr>
                <w:rFonts w:asciiTheme="majorEastAsia" w:eastAsiaTheme="majorEastAsia" w:hAnsiTheme="majorEastAsia"/>
                <w:sz w:val="21"/>
                <w:szCs w:val="21"/>
              </w:rPr>
            </w:pPr>
          </w:p>
          <w:p w:rsidR="00DE6368" w:rsidRDefault="00DE6368" w:rsidP="00267BC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理事長が契約について職員に委任する場合は、その範囲を明確に定めているか。</w:t>
            </w:r>
          </w:p>
          <w:p w:rsidR="00DE3B63" w:rsidRDefault="004C102C" w:rsidP="00267BCB">
            <w:pPr>
              <w:ind w:left="210" w:hangingChars="100" w:hanging="210"/>
              <w:rPr>
                <w:rFonts w:asciiTheme="majorEastAsia" w:eastAsiaTheme="majorEastAsia" w:hAnsiTheme="majorEastAsia"/>
                <w:sz w:val="21"/>
                <w:szCs w:val="21"/>
              </w:rPr>
            </w:pPr>
            <w:r w:rsidRPr="004C102C">
              <w:rPr>
                <w:rFonts w:asciiTheme="majorEastAsia" w:eastAsiaTheme="majorEastAsia" w:hAnsiTheme="majorEastAsia"/>
                <w:noProof/>
                <w:sz w:val="21"/>
                <w:szCs w:val="21"/>
              </w:rPr>
              <mc:AlternateContent>
                <mc:Choice Requires="wps">
                  <w:drawing>
                    <wp:anchor distT="0" distB="0" distL="114300" distR="114300" simplePos="0" relativeHeight="251673600" behindDoc="0" locked="0" layoutInCell="1" allowOverlap="1" wp14:anchorId="3B70ABB2" wp14:editId="6C77AD71">
                      <wp:simplePos x="0" y="0"/>
                      <wp:positionH relativeFrom="column">
                        <wp:posOffset>-4445</wp:posOffset>
                      </wp:positionH>
                      <wp:positionV relativeFrom="paragraph">
                        <wp:posOffset>87807</wp:posOffset>
                      </wp:positionV>
                      <wp:extent cx="2507615" cy="627380"/>
                      <wp:effectExtent l="0" t="0" r="26035" b="20320"/>
                      <wp:wrapNone/>
                      <wp:docPr id="418" name="テキスト ボックス 418"/>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6E7581">
                                  <w:pPr>
                                    <w:spacing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0ABB2" id="テキスト ボックス 418" o:spid="_x0000_s1214" type="#_x0000_t202" style="position:absolute;left:0;text-align:left;margin-left:-.35pt;margin-top:6.9pt;width:197.45pt;height:4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" fillcolor="window" strokecolor="#1f497d" strokeweight="2pt">
                      <v:textbo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6E7581">
                            <w:pPr>
                              <w:spacing w:line="340" w:lineRule="exact"/>
                            </w:pPr>
                          </w:p>
                        </w:txbxContent>
                      </v:textbox>
                    </v:shape>
                  </w:pict>
                </mc:Fallback>
              </mc:AlternateContent>
            </w:r>
          </w:p>
          <w:p w:rsidR="00CA2849" w:rsidRDefault="00CA2849" w:rsidP="00267BCB">
            <w:pPr>
              <w:ind w:left="210" w:hangingChars="100" w:hanging="210"/>
              <w:rPr>
                <w:rFonts w:asciiTheme="majorEastAsia" w:eastAsiaTheme="majorEastAsia" w:hAnsiTheme="majorEastAsia"/>
                <w:sz w:val="21"/>
                <w:szCs w:val="21"/>
              </w:rPr>
            </w:pPr>
          </w:p>
          <w:p w:rsidR="00CA2849" w:rsidRDefault="00CA2849" w:rsidP="00267BCB">
            <w:pPr>
              <w:ind w:left="210" w:hangingChars="100" w:hanging="210"/>
              <w:rPr>
                <w:rFonts w:asciiTheme="majorEastAsia" w:eastAsiaTheme="majorEastAsia" w:hAnsiTheme="majorEastAsia"/>
                <w:sz w:val="21"/>
                <w:szCs w:val="21"/>
              </w:rPr>
            </w:pPr>
          </w:p>
          <w:p w:rsidR="00CA2849" w:rsidRDefault="00CA2849" w:rsidP="00267BCB">
            <w:pPr>
              <w:ind w:left="210" w:hangingChars="100" w:hanging="210"/>
              <w:rPr>
                <w:rFonts w:asciiTheme="majorEastAsia" w:eastAsiaTheme="majorEastAsia" w:hAnsiTheme="majorEastAsia"/>
                <w:sz w:val="21"/>
                <w:szCs w:val="21"/>
              </w:rPr>
            </w:pPr>
          </w:p>
          <w:p w:rsidR="00AA5142" w:rsidRDefault="00AA5142" w:rsidP="00267BCB">
            <w:pPr>
              <w:ind w:left="210" w:hangingChars="100" w:hanging="210"/>
              <w:rPr>
                <w:rFonts w:asciiTheme="majorEastAsia" w:eastAsiaTheme="majorEastAsia" w:hAnsiTheme="majorEastAsia"/>
                <w:sz w:val="21"/>
                <w:szCs w:val="21"/>
              </w:rPr>
            </w:pPr>
          </w:p>
          <w:p w:rsidR="00DE6368" w:rsidRDefault="00DE6368" w:rsidP="00267BCB">
            <w:pPr>
              <w:ind w:left="210" w:hangingChars="100" w:hanging="210"/>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随意契約を行っている場合は一般的な基準に照らし合わせて適当か。</w:t>
            </w:r>
          </w:p>
          <w:p w:rsidR="00DE3B63" w:rsidRDefault="004C102C" w:rsidP="00267BCB">
            <w:pPr>
              <w:ind w:left="210" w:hangingChars="100" w:hanging="210"/>
              <w:rPr>
                <w:rFonts w:asciiTheme="majorEastAsia" w:eastAsiaTheme="majorEastAsia" w:hAnsiTheme="majorEastAsia"/>
                <w:sz w:val="21"/>
                <w:szCs w:val="21"/>
              </w:rPr>
            </w:pPr>
            <w:r w:rsidRPr="004C102C">
              <w:rPr>
                <w:rFonts w:asciiTheme="majorEastAsia" w:eastAsiaTheme="majorEastAsia" w:hAnsiTheme="majorEastAsia"/>
                <w:noProof/>
                <w:sz w:val="21"/>
                <w:szCs w:val="21"/>
              </w:rPr>
              <mc:AlternateContent>
                <mc:Choice Requires="wps">
                  <w:drawing>
                    <wp:anchor distT="0" distB="0" distL="114300" distR="114300" simplePos="0" relativeHeight="251678720" behindDoc="0" locked="0" layoutInCell="1" allowOverlap="1" wp14:anchorId="09343245" wp14:editId="327939A3">
                      <wp:simplePos x="0" y="0"/>
                      <wp:positionH relativeFrom="column">
                        <wp:posOffset>-4445</wp:posOffset>
                      </wp:positionH>
                      <wp:positionV relativeFrom="paragraph">
                        <wp:posOffset>71814</wp:posOffset>
                      </wp:positionV>
                      <wp:extent cx="2507615" cy="627380"/>
                      <wp:effectExtent l="0" t="0" r="26035" b="20320"/>
                      <wp:wrapNone/>
                      <wp:docPr id="419" name="テキスト ボックス 419"/>
                      <wp:cNvGraphicFramePr/>
                      <a:graphic xmlns:a="http://schemas.openxmlformats.org/drawingml/2006/main">
                        <a:graphicData uri="http://schemas.microsoft.com/office/word/2010/wordprocessingShape">
                          <wps:wsp>
                            <wps:cNvSpPr txBox="1"/>
                            <wps:spPr>
                              <a:xfrm>
                                <a:off x="0" y="0"/>
                                <a:ext cx="2507615" cy="627380"/>
                              </a:xfrm>
                              <a:prstGeom prst="rect">
                                <a:avLst/>
                              </a:prstGeom>
                              <a:solidFill>
                                <a:sysClr val="window" lastClr="FFFFFF"/>
                              </a:solidFill>
                              <a:ln w="25400">
                                <a:solidFill>
                                  <a:srgbClr val="1F497D"/>
                                </a:solidFill>
                              </a:ln>
                            </wps:spPr>
                            <wps:txb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4C10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43245" id="テキスト ボックス 419" o:spid="_x0000_s1215" type="#_x0000_t202" style="position:absolute;left:0;text-align:left;margin-left:-.35pt;margin-top:5.65pt;width:197.45pt;height:49.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" fillcolor="window" strokecolor="#1f497d" strokeweight="2pt">
                      <v:textbox>
                        <w:txbxContent>
                          <w:p w:rsidR="00C722EB"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自主点検：</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Ａ</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Ｂ</w:t>
                            </w: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 xml:space="preserve">　</w:t>
                            </w:r>
                            <w:r w:rsidRPr="009720D1">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 xml:space="preserve">　□Ｃ</w:t>
                            </w:r>
                          </w:p>
                          <w:p w:rsidR="00C722EB" w:rsidRPr="009720D1" w:rsidRDefault="00C722EB" w:rsidP="006E7581">
                            <w:pPr>
                              <w:spacing w:line="340" w:lineRule="exact"/>
                              <w:jc w:val="cente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pPr>
                            <w:r>
                              <w:rPr>
                                <w:rFonts w:ascii="ＤＦ特太ゴシック体" w:eastAsia="ＤＦ特太ゴシック体" w:hAnsi="ＤＦ特太ゴシック体" w:hint="eastAsia"/>
                                <w:color w:val="000000" w:themeColor="text1"/>
                                <w14:shadow w14:blurRad="50800" w14:dist="38100" w14:dir="2700000" w14:sx="100000" w14:sy="100000" w14:kx="0" w14:ky="0" w14:algn="tl">
                                  <w14:srgbClr w14:val="000000">
                                    <w14:alpha w14:val="60000"/>
                                  </w14:srgbClr>
                                </w14:shadow>
                              </w:rPr>
                              <w:t>□</w:t>
                            </w:r>
                            <w:r>
                              <w:rPr>
                                <w:rFonts w:ascii="ＤＦ特太ゴシック体" w:eastAsia="ＤＦ特太ゴシック体" w:hAnsi="ＤＦ特太ゴシック体"/>
                                <w:color w:val="000000" w:themeColor="text1"/>
                                <w14:shadow w14:blurRad="50800" w14:dist="38100" w14:dir="2700000" w14:sx="100000" w14:sy="100000" w14:kx="0" w14:ky="0" w14:algn="tl">
                                  <w14:srgbClr w14:val="000000">
                                    <w14:alpha w14:val="60000"/>
                                  </w14:srgbClr>
                                </w14:shadow>
                              </w:rPr>
                              <w:t>該当なし</w:t>
                            </w:r>
                          </w:p>
                          <w:p w:rsidR="00C722EB" w:rsidRDefault="00C722EB" w:rsidP="004C102C"/>
                        </w:txbxContent>
                      </v:textbox>
                    </v:shape>
                  </w:pict>
                </mc:Fallback>
              </mc:AlternateContent>
            </w:r>
          </w:p>
          <w:p w:rsidR="00CA2849" w:rsidRPr="004C102C" w:rsidRDefault="00CA2849" w:rsidP="00267BCB">
            <w:pPr>
              <w:ind w:left="210" w:hangingChars="100" w:hanging="210"/>
              <w:rPr>
                <w:rFonts w:asciiTheme="majorEastAsia" w:eastAsiaTheme="majorEastAsia" w:hAnsiTheme="majorEastAsia"/>
                <w:sz w:val="21"/>
                <w:szCs w:val="21"/>
              </w:rPr>
            </w:pPr>
          </w:p>
        </w:tc>
        <w:tc>
          <w:tcPr>
            <w:tcW w:w="11765" w:type="dxa"/>
            <w:shd w:val="clear" w:color="auto" w:fill="FFFFFF" w:themeFill="background1"/>
          </w:tcPr>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〈着眼点〉</w:t>
            </w:r>
          </w:p>
          <w:p w:rsidR="00DE6368" w:rsidRPr="00F01121" w:rsidRDefault="00DE6368" w:rsidP="000920A2">
            <w:pPr>
              <w:widowControl/>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法人印及び代表者印の管理について管理者が定められているかなど管理が十分に行われているか確認する。</w:t>
            </w:r>
          </w:p>
          <w:p w:rsidR="00DE6368" w:rsidRPr="00F01121" w:rsidRDefault="00DE6368" w:rsidP="00267BCB">
            <w:pPr>
              <w:widowControl/>
              <w:ind w:left="21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理事長が契約について</w:t>
            </w:r>
            <w:r w:rsidR="007A2A5C" w:rsidRPr="00F01121">
              <w:rPr>
                <w:rFonts w:asciiTheme="majorEastAsia" w:eastAsiaTheme="majorEastAsia" w:hAnsiTheme="majorEastAsia" w:hint="eastAsia"/>
                <w:sz w:val="21"/>
                <w:szCs w:val="21"/>
              </w:rPr>
              <w:t>、</w:t>
            </w:r>
            <w:r w:rsidRPr="00F01121">
              <w:rPr>
                <w:rFonts w:asciiTheme="majorEastAsia" w:eastAsiaTheme="majorEastAsia" w:hAnsiTheme="majorEastAsia" w:hint="eastAsia"/>
                <w:sz w:val="21"/>
                <w:szCs w:val="21"/>
              </w:rPr>
              <w:t>職員に委任する場合には経理規程等によりその範囲を明確に定める必要がある。指導監査において、理事長が契約について職員に委任している場合は、経理規程等によりその範囲を明確に定めているか確認する。</w:t>
            </w:r>
          </w:p>
          <w:p w:rsidR="00DE6368" w:rsidRPr="00F01121" w:rsidRDefault="00DE6368" w:rsidP="00B53036">
            <w:pPr>
              <w:widowControl/>
              <w:ind w:left="21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随意契約を行っている場合は、入札通知</w:t>
            </w:r>
            <w:r w:rsidR="000A38DA" w:rsidRPr="00653213">
              <w:rPr>
                <w:rFonts w:asciiTheme="majorEastAsia" w:eastAsiaTheme="majorEastAsia" w:hAnsiTheme="majorEastAsia" w:hint="eastAsia"/>
                <w:color w:val="000000" w:themeColor="text1"/>
                <w:sz w:val="21"/>
                <w:szCs w:val="21"/>
              </w:rPr>
              <w:t>に規定する随意契約に関する基準に基づき</w:t>
            </w:r>
            <w:r w:rsidRPr="00F01121">
              <w:rPr>
                <w:rFonts w:asciiTheme="majorEastAsia" w:eastAsiaTheme="majorEastAsia" w:hAnsiTheme="majorEastAsia" w:hint="eastAsia"/>
                <w:sz w:val="21"/>
                <w:szCs w:val="21"/>
              </w:rPr>
              <w:t>適正に行われているか確認する。</w:t>
            </w:r>
          </w:p>
          <w:p w:rsidR="00DE6368" w:rsidRPr="00F01121" w:rsidRDefault="00DE6368" w:rsidP="00267BCB">
            <w:pPr>
              <w:pStyle w:val="af1"/>
              <w:widowControl/>
              <w:numPr>
                <w:ilvl w:val="0"/>
                <w:numId w:val="2"/>
              </w:numPr>
              <w:ind w:leftChars="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入札契約が適正に行われているかの確認は、該当書類の一定部分の抽出をすることにより行うことができる。</w:t>
            </w:r>
          </w:p>
          <w:p w:rsidR="00DE6368" w:rsidRPr="00F01121" w:rsidRDefault="00DE6368" w:rsidP="00267BCB">
            <w:pPr>
              <w:pStyle w:val="af1"/>
              <w:widowControl/>
              <w:numPr>
                <w:ilvl w:val="0"/>
                <w:numId w:val="2"/>
              </w:numPr>
              <w:ind w:leftChars="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確認する範囲の抽出については、過去に是正指導</w:t>
            </w:r>
            <w:bookmarkStart w:id="0" w:name="_GoBack"/>
            <w:bookmarkEnd w:id="0"/>
            <w:r w:rsidRPr="00F01121">
              <w:rPr>
                <w:rFonts w:asciiTheme="majorEastAsia" w:eastAsiaTheme="majorEastAsia" w:hAnsiTheme="majorEastAsia" w:hint="eastAsia"/>
                <w:sz w:val="21"/>
                <w:szCs w:val="21"/>
              </w:rPr>
              <w:t>を行った内容に関するもの、法人運営において重要であると考えられるもの</w:t>
            </w:r>
            <w:r w:rsidR="007A2A5C" w:rsidRPr="00F01121">
              <w:rPr>
                <w:rFonts w:asciiTheme="majorEastAsia" w:eastAsiaTheme="majorEastAsia" w:hAnsiTheme="majorEastAsia" w:hint="eastAsia"/>
                <w:sz w:val="21"/>
                <w:szCs w:val="21"/>
              </w:rPr>
              <w:t>とするなど</w:t>
            </w:r>
            <w:r w:rsidRPr="00F01121">
              <w:rPr>
                <w:rFonts w:asciiTheme="majorEastAsia" w:eastAsiaTheme="majorEastAsia" w:hAnsiTheme="majorEastAsia" w:hint="eastAsia"/>
                <w:sz w:val="21"/>
                <w:szCs w:val="21"/>
              </w:rPr>
              <w:t>、</w:t>
            </w:r>
            <w:r w:rsidR="007A2A5C" w:rsidRPr="00F01121">
              <w:rPr>
                <w:rFonts w:asciiTheme="majorEastAsia" w:eastAsiaTheme="majorEastAsia" w:hAnsiTheme="majorEastAsia" w:hint="eastAsia"/>
                <w:sz w:val="21"/>
                <w:szCs w:val="21"/>
              </w:rPr>
              <w:t>効果的・</w:t>
            </w:r>
            <w:r w:rsidRPr="00F01121">
              <w:rPr>
                <w:rFonts w:asciiTheme="majorEastAsia" w:eastAsiaTheme="majorEastAsia" w:hAnsiTheme="majorEastAsia" w:hint="eastAsia"/>
                <w:sz w:val="21"/>
                <w:szCs w:val="21"/>
              </w:rPr>
              <w:t>効率的に確認を行うことができる。</w:t>
            </w:r>
          </w:p>
          <w:p w:rsidR="00DE6368" w:rsidRPr="00F01121" w:rsidRDefault="00DE6368" w:rsidP="00DF2150">
            <w:pPr>
              <w:widowControl/>
              <w:jc w:val="left"/>
              <w:rPr>
                <w:rFonts w:asciiTheme="majorEastAsia" w:eastAsiaTheme="majorEastAsia" w:hAnsiTheme="majorEastAsia"/>
                <w:sz w:val="21"/>
                <w:szCs w:val="21"/>
              </w:rPr>
            </w:pPr>
          </w:p>
          <w:p w:rsidR="00DE6368" w:rsidRPr="00F01121" w:rsidRDefault="00DE6368" w:rsidP="00267BCB">
            <w:pPr>
              <w:widowControl/>
              <w:ind w:left="420" w:hangingChars="200" w:hanging="42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〈指摘基準〉</w:t>
            </w:r>
          </w:p>
          <w:p w:rsidR="00DE6368" w:rsidRPr="00F01121" w:rsidRDefault="00DE6368" w:rsidP="00267BCB">
            <w:pPr>
              <w:widowControl/>
              <w:ind w:left="420" w:hangingChars="200" w:hanging="42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次の場合は文書指摘によることとする。</w:t>
            </w:r>
          </w:p>
          <w:p w:rsidR="00DE6368" w:rsidRPr="00F01121" w:rsidRDefault="00DE6368" w:rsidP="00267BCB">
            <w:pPr>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 xml:space="preserve">　・法人印及び代表者印についての管理が行われていない場合</w:t>
            </w:r>
          </w:p>
          <w:p w:rsidR="00DE6368" w:rsidRPr="00F01121" w:rsidRDefault="00DE6368" w:rsidP="00267BCB">
            <w:pPr>
              <w:widowControl/>
              <w:ind w:leftChars="100" w:left="4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・随意契約によることができない案件について随意契約を行っていた場合</w:t>
            </w:r>
          </w:p>
          <w:p w:rsidR="00DE6368" w:rsidRPr="00F01121" w:rsidRDefault="00DE6368" w:rsidP="00267BCB">
            <w:pPr>
              <w:widowControl/>
              <w:ind w:firstLineChars="100" w:firstLine="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理事長が契約について職員に委任している場合であって、委任の範囲を明確に定めていないときは、委任の範囲を明確に定めるよう求める（口頭指摘）。</w:t>
            </w:r>
          </w:p>
          <w:p w:rsidR="00DE6368" w:rsidRPr="00F01121" w:rsidRDefault="00DE6368" w:rsidP="00267BCB">
            <w:pPr>
              <w:widowControl/>
              <w:ind w:left="420" w:hangingChars="200" w:hanging="420"/>
              <w:jc w:val="left"/>
              <w:rPr>
                <w:rFonts w:asciiTheme="majorEastAsia" w:eastAsiaTheme="majorEastAsia" w:hAnsiTheme="majorEastAsia"/>
                <w:sz w:val="21"/>
                <w:szCs w:val="21"/>
              </w:rPr>
            </w:pPr>
          </w:p>
          <w:p w:rsidR="00DE6368" w:rsidRPr="00F01121" w:rsidRDefault="00DE6368" w:rsidP="00267BCB">
            <w:pPr>
              <w:widowControl/>
              <w:ind w:left="420" w:hangingChars="200" w:hanging="42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〈確認書類〉</w:t>
            </w:r>
          </w:p>
          <w:p w:rsidR="00DE6368" w:rsidRPr="00F01121" w:rsidRDefault="00DE6368" w:rsidP="00267BCB">
            <w:pPr>
              <w:widowControl/>
              <w:ind w:leftChars="100" w:left="450" w:hangingChars="100" w:hanging="210"/>
              <w:jc w:val="left"/>
              <w:rPr>
                <w:rFonts w:asciiTheme="majorEastAsia" w:eastAsiaTheme="majorEastAsia" w:hAnsiTheme="majorEastAsia"/>
                <w:sz w:val="21"/>
                <w:szCs w:val="21"/>
              </w:rPr>
            </w:pPr>
            <w:r w:rsidRPr="00F01121">
              <w:rPr>
                <w:rFonts w:asciiTheme="majorEastAsia" w:eastAsiaTheme="majorEastAsia" w:hAnsiTheme="majorEastAsia" w:hint="eastAsia"/>
                <w:sz w:val="21"/>
                <w:szCs w:val="21"/>
              </w:rPr>
              <w:t>契約書、見積書、稟議書等</w:t>
            </w:r>
          </w:p>
          <w:p w:rsidR="00AA5142" w:rsidRDefault="00AA5142" w:rsidP="000A38DA">
            <w:pPr>
              <w:widowControl/>
              <w:jc w:val="left"/>
              <w:rPr>
                <w:rFonts w:asciiTheme="majorEastAsia" w:eastAsiaTheme="majorEastAsia" w:hAnsiTheme="majorEastAsia"/>
                <w:sz w:val="21"/>
                <w:szCs w:val="21"/>
              </w:rPr>
            </w:pPr>
          </w:p>
          <w:p w:rsidR="000A38DA" w:rsidRPr="00F01121" w:rsidRDefault="000A38DA" w:rsidP="000A38DA">
            <w:pPr>
              <w:widowControl/>
              <w:jc w:val="left"/>
              <w:rPr>
                <w:rFonts w:asciiTheme="majorEastAsia" w:eastAsiaTheme="majorEastAsia" w:hAnsiTheme="majorEastAsia"/>
                <w:sz w:val="21"/>
                <w:szCs w:val="21"/>
              </w:rPr>
            </w:pPr>
          </w:p>
        </w:tc>
      </w:tr>
    </w:tbl>
    <w:p w:rsidR="00A317ED" w:rsidRPr="00755705" w:rsidRDefault="00A317ED" w:rsidP="003262EC">
      <w:pPr>
        <w:ind w:left="210" w:hangingChars="100" w:hanging="210"/>
        <w:rPr>
          <w:rFonts w:ascii="ＭＳ ゴシック" w:hAnsi="ＭＳ ゴシック"/>
          <w:sz w:val="21"/>
          <w:szCs w:val="21"/>
        </w:rPr>
      </w:pPr>
    </w:p>
    <w:sectPr w:rsidR="00A317ED" w:rsidRPr="00755705" w:rsidSect="00454E08">
      <w:headerReference w:type="default" r:id="rId8"/>
      <w:footerReference w:type="default" r:id="rId9"/>
      <w:footerReference w:type="first" r:id="rId10"/>
      <w:pgSz w:w="23814" w:h="16839" w:orient="landscape" w:code="8"/>
      <w:pgMar w:top="1077" w:right="1440" w:bottom="1077" w:left="1440" w:header="851" w:footer="992" w:gutter="0"/>
      <w:pgNumType w:start="0"/>
      <w:cols w:space="425"/>
      <w:titlePg/>
      <w:docGrid w:type="linesAndChar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22EB" w:rsidRDefault="00C722EB" w:rsidP="00B11BB1">
      <w:r>
        <w:separator/>
      </w:r>
    </w:p>
  </w:endnote>
  <w:endnote w:type="continuationSeparator" w:id="0">
    <w:p w:rsidR="00C722EB" w:rsidRDefault="00C722EB"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ＤＦ特太ゴシック体">
    <w:altName w:val="游ゴシック"/>
    <w:charset w:val="80"/>
    <w:family w:val="modern"/>
    <w:pitch w:val="fixed"/>
    <w:sig w:usb0="80000283" w:usb1="2AC76CF8" w:usb2="00000010" w:usb3="00000000" w:csb0="00020001" w:csb1="00000000"/>
  </w:font>
  <w:font w:name="ＤＨＰ特太ゴシック体">
    <w:altName w:val="游ゴシック"/>
    <w:charset w:val="80"/>
    <w:family w:val="modern"/>
    <w:pitch w:val="variable"/>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4470265"/>
      <w:docPartObj>
        <w:docPartGallery w:val="Page Numbers (Bottom of Page)"/>
        <w:docPartUnique/>
      </w:docPartObj>
    </w:sdtPr>
    <w:sdtEndPr/>
    <w:sdtContent>
      <w:p w:rsidR="00C722EB" w:rsidRDefault="00C722EB">
        <w:pPr>
          <w:pStyle w:val="a5"/>
          <w:jc w:val="center"/>
        </w:pPr>
        <w:r>
          <w:fldChar w:fldCharType="begin"/>
        </w:r>
        <w:r>
          <w:instrText>PAGE   \* MERGEFORMAT</w:instrText>
        </w:r>
        <w:r>
          <w:fldChar w:fldCharType="separate"/>
        </w:r>
        <w:r w:rsidRPr="00426BBB">
          <w:rPr>
            <w:noProof/>
            <w:lang w:val="ja-JP"/>
          </w:rPr>
          <w:t>33</w:t>
        </w:r>
        <w:r>
          <w:fldChar w:fldCharType="end"/>
        </w:r>
      </w:p>
    </w:sdtContent>
  </w:sdt>
  <w:p w:rsidR="00C722EB" w:rsidRPr="00B25E03" w:rsidRDefault="00C722EB" w:rsidP="00B25E03">
    <w:pPr>
      <w:pStyle w:val="a5"/>
      <w:jc w:val="right"/>
      <w:rPr>
        <w:rFonts w:asciiTheme="minorEastAsia" w:eastAsiaTheme="minorEastAsia" w:hAnsiTheme="minorEastAsia"/>
        <w:sz w:val="18"/>
        <w:szCs w:val="18"/>
      </w:rPr>
    </w:pPr>
    <w:r w:rsidRPr="00B25E03">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202</w:t>
    </w:r>
    <w:r>
      <w:rPr>
        <w:rFonts w:asciiTheme="minorEastAsia" w:eastAsiaTheme="minorEastAsia" w:hAnsiTheme="minorEastAsia"/>
        <w:sz w:val="18"/>
        <w:szCs w:val="18"/>
      </w:rPr>
      <w:t>2</w:t>
    </w:r>
    <w:r w:rsidRPr="00B25E03">
      <w:rPr>
        <w:rFonts w:asciiTheme="minorEastAsia" w:eastAsiaTheme="minorEastAsia" w:hAnsiTheme="minorEastAsia" w:hint="eastAsia"/>
        <w:sz w:val="18"/>
        <w:szCs w:val="18"/>
      </w:rPr>
      <w:t>07）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2EB" w:rsidRPr="00B25E03" w:rsidRDefault="00C722EB" w:rsidP="00B25E03">
    <w:pPr>
      <w:pStyle w:val="a5"/>
      <w:jc w:val="right"/>
      <w:rPr>
        <w:rFonts w:asciiTheme="minorEastAsia" w:eastAsiaTheme="minorEastAsia" w:hAnsiTheme="minorEastAsia"/>
        <w:sz w:val="18"/>
        <w:szCs w:val="18"/>
      </w:rPr>
    </w:pPr>
    <w:r w:rsidRPr="00B25E03">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20</w:t>
    </w:r>
    <w:r>
      <w:rPr>
        <w:rFonts w:asciiTheme="minorEastAsia" w:eastAsiaTheme="minorEastAsia" w:hAnsiTheme="minorEastAsia"/>
        <w:sz w:val="18"/>
        <w:szCs w:val="18"/>
      </w:rPr>
      <w:t>21</w:t>
    </w:r>
    <w:r w:rsidRPr="00B25E03">
      <w:rPr>
        <w:rFonts w:asciiTheme="minorEastAsia" w:eastAsiaTheme="minorEastAsia" w:hAnsiTheme="minorEastAsia" w:hint="eastAsia"/>
        <w:sz w:val="18"/>
        <w:szCs w:val="18"/>
      </w:rPr>
      <w:t>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22EB" w:rsidRDefault="00C722EB" w:rsidP="00B11BB1">
      <w:r>
        <w:separator/>
      </w:r>
    </w:p>
  </w:footnote>
  <w:footnote w:type="continuationSeparator" w:id="0">
    <w:p w:rsidR="00C722EB" w:rsidRDefault="00C722EB"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6061005"/>
      <w:docPartObj>
        <w:docPartGallery w:val="Page Numbers (Margins)"/>
        <w:docPartUnique/>
      </w:docPartObj>
    </w:sdtPr>
    <w:sdtEndPr/>
    <w:sdtContent>
      <w:p w:rsidR="00C722EB" w:rsidRDefault="00C722EB">
        <w:pPr>
          <w:pStyle w:val="a3"/>
        </w:pPr>
        <w:r>
          <w:rPr>
            <w:noProof/>
          </w:rPr>
          <mc:AlternateContent>
            <mc:Choice Requires="wps">
              <w:drawing>
                <wp:anchor distT="0" distB="0" distL="114300" distR="114300" simplePos="0" relativeHeight="251659264" behindDoc="0" locked="0" layoutInCell="0" allowOverlap="1">
                  <wp:simplePos x="0" y="0"/>
                  <wp:positionH relativeFrom="leftMargin">
                    <wp:align>center</wp:align>
                  </wp:positionH>
                  <wp:positionV relativeFrom="page">
                    <wp:align>center</wp:align>
                  </wp:positionV>
                  <wp:extent cx="762000" cy="895350"/>
                  <wp:effectExtent l="0" t="0" r="0" b="0"/>
                  <wp:wrapNone/>
                  <wp:docPr id="40"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4478487"/>
                                <w:docPartObj>
                                  <w:docPartGallery w:val="Page Numbers (Margins)"/>
                                  <w:docPartUnique/>
                                </w:docPartObj>
                              </w:sdtPr>
                              <w:sdtEndPr>
                                <w:rPr>
                                  <w:rFonts w:asciiTheme="minorHAnsi" w:hAnsiTheme="minorHAnsi"/>
                                  <w:sz w:val="24"/>
                                  <w:szCs w:val="24"/>
                                </w:rPr>
                              </w:sdtEndPr>
                              <w:sdtContent>
                                <w:sdt>
                                  <w:sdtPr>
                                    <w:rPr>
                                      <w:rFonts w:asciiTheme="majorHAnsi" w:eastAsiaTheme="majorEastAsia" w:hAnsiTheme="majorHAnsi" w:cstheme="majorBidi"/>
                                      <w:sz w:val="48"/>
                                      <w:szCs w:val="48"/>
                                    </w:rPr>
                                    <w:id w:val="107640144"/>
                                    <w:docPartObj>
                                      <w:docPartGallery w:val="Page Numbers (Margins)"/>
                                      <w:docPartUnique/>
                                    </w:docPartObj>
                                  </w:sdtPr>
                                  <w:sdtEndPr>
                                    <w:rPr>
                                      <w:rFonts w:asciiTheme="minorHAnsi" w:hAnsiTheme="minorHAnsi"/>
                                      <w:sz w:val="24"/>
                                      <w:szCs w:val="24"/>
                                    </w:rPr>
                                  </w:sdtEndPr>
                                  <w:sdtContent>
                                    <w:p w:rsidR="00C722EB" w:rsidRPr="00C16DF4" w:rsidRDefault="00C722EB">
                                      <w:pPr>
                                        <w:jc w:val="center"/>
                                        <w:rPr>
                                          <w:rFonts w:eastAsiaTheme="majorEastAsia" w:cstheme="majorBidi"/>
                                          <w:szCs w:val="24"/>
                                        </w:rPr>
                                      </w:pPr>
                                      <w:r w:rsidRPr="00C16DF4">
                                        <w:rPr>
                                          <w:rFonts w:eastAsiaTheme="minorEastAsia" w:cs="Times New Roman"/>
                                          <w:szCs w:val="24"/>
                                        </w:rPr>
                                        <w:fldChar w:fldCharType="begin"/>
                                      </w:r>
                                      <w:r w:rsidRPr="00C16DF4">
                                        <w:rPr>
                                          <w:szCs w:val="24"/>
                                        </w:rPr>
                                        <w:instrText>PAGE   \* MERGEFORMAT</w:instrText>
                                      </w:r>
                                      <w:r w:rsidRPr="00C16DF4">
                                        <w:rPr>
                                          <w:rFonts w:eastAsiaTheme="minorEastAsia" w:cs="Times New Roman"/>
                                          <w:szCs w:val="24"/>
                                        </w:rPr>
                                        <w:fldChar w:fldCharType="separate"/>
                                      </w:r>
                                      <w:r w:rsidRPr="00426BBB">
                                        <w:rPr>
                                          <w:rFonts w:eastAsiaTheme="majorEastAsia" w:cstheme="majorBidi"/>
                                          <w:noProof/>
                                          <w:szCs w:val="24"/>
                                          <w:lang w:val="ja-JP"/>
                                        </w:rPr>
                                        <w:t>33</w:t>
                                      </w:r>
                                      <w:r w:rsidRPr="00C16DF4">
                                        <w:rPr>
                                          <w:rFonts w:eastAsiaTheme="majorEastAsia" w:cstheme="majorBidi"/>
                                          <w:szCs w:val="24"/>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0" o:spid="_x0000_s1216"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" o:allowincell="f" stroked="f">
                  <v:textbox>
                    <w:txbxContent>
                      <w:sdt>
                        <w:sdtPr>
                          <w:rPr>
                            <w:rFonts w:asciiTheme="majorHAnsi" w:eastAsiaTheme="majorEastAsia" w:hAnsiTheme="majorHAnsi" w:cstheme="majorBidi"/>
                            <w:sz w:val="48"/>
                            <w:szCs w:val="48"/>
                          </w:rPr>
                          <w:id w:val="14478487"/>
                          <w:docPartObj>
                            <w:docPartGallery w:val="Page Numbers (Margins)"/>
                            <w:docPartUnique/>
                          </w:docPartObj>
                        </w:sdtPr>
                        <w:sdtEndPr>
                          <w:rPr>
                            <w:rFonts w:asciiTheme="minorHAnsi" w:hAnsiTheme="minorHAnsi"/>
                            <w:sz w:val="24"/>
                            <w:szCs w:val="24"/>
                          </w:rPr>
                        </w:sdtEndPr>
                        <w:sdtContent>
                          <w:sdt>
                            <w:sdtPr>
                              <w:rPr>
                                <w:rFonts w:asciiTheme="majorHAnsi" w:eastAsiaTheme="majorEastAsia" w:hAnsiTheme="majorHAnsi" w:cstheme="majorBidi"/>
                                <w:sz w:val="48"/>
                                <w:szCs w:val="48"/>
                              </w:rPr>
                              <w:id w:val="107640144"/>
                              <w:docPartObj>
                                <w:docPartGallery w:val="Page Numbers (Margins)"/>
                                <w:docPartUnique/>
                              </w:docPartObj>
                            </w:sdtPr>
                            <w:sdtEndPr>
                              <w:rPr>
                                <w:rFonts w:asciiTheme="minorHAnsi" w:hAnsiTheme="minorHAnsi"/>
                                <w:sz w:val="24"/>
                                <w:szCs w:val="24"/>
                              </w:rPr>
                            </w:sdtEndPr>
                            <w:sdtContent>
                              <w:p w:rsidR="00C722EB" w:rsidRPr="00C16DF4" w:rsidRDefault="00C722EB">
                                <w:pPr>
                                  <w:jc w:val="center"/>
                                  <w:rPr>
                                    <w:rFonts w:eastAsiaTheme="majorEastAsia" w:cstheme="majorBidi"/>
                                    <w:szCs w:val="24"/>
                                  </w:rPr>
                                </w:pPr>
                                <w:r w:rsidRPr="00C16DF4">
                                  <w:rPr>
                                    <w:rFonts w:eastAsiaTheme="minorEastAsia" w:cs="Times New Roman"/>
                                    <w:szCs w:val="24"/>
                                  </w:rPr>
                                  <w:fldChar w:fldCharType="begin"/>
                                </w:r>
                                <w:r w:rsidRPr="00C16DF4">
                                  <w:rPr>
                                    <w:szCs w:val="24"/>
                                  </w:rPr>
                                  <w:instrText>PAGE   \* MERGEFORMAT</w:instrText>
                                </w:r>
                                <w:r w:rsidRPr="00C16DF4">
                                  <w:rPr>
                                    <w:rFonts w:eastAsiaTheme="minorEastAsia" w:cs="Times New Roman"/>
                                    <w:szCs w:val="24"/>
                                  </w:rPr>
                                  <w:fldChar w:fldCharType="separate"/>
                                </w:r>
                                <w:r w:rsidRPr="00426BBB">
                                  <w:rPr>
                                    <w:rFonts w:eastAsiaTheme="majorEastAsia" w:cstheme="majorBidi"/>
                                    <w:noProof/>
                                    <w:szCs w:val="24"/>
                                    <w:lang w:val="ja-JP"/>
                                  </w:rPr>
                                  <w:t>33</w:t>
                                </w:r>
                                <w:r w:rsidRPr="00C16DF4">
                                  <w:rPr>
                                    <w:rFonts w:eastAsiaTheme="majorEastAsia" w:cstheme="majorBidi"/>
                                    <w:szCs w:val="24"/>
                                  </w:rPr>
                                  <w:fldChar w:fldCharType="end"/>
                                </w:r>
                              </w:p>
                            </w:sdtContent>
                          </w:sdt>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13622"/>
    <w:multiLevelType w:val="hybridMultilevel"/>
    <w:tmpl w:val="1BE4692A"/>
    <w:lvl w:ilvl="0" w:tplc="B63A6618">
      <w:start w:val="23"/>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2640E4A"/>
    <w:multiLevelType w:val="hybridMultilevel"/>
    <w:tmpl w:val="2626FC9A"/>
    <w:lvl w:ilvl="0" w:tplc="70086E48">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E27E19"/>
    <w:multiLevelType w:val="hybridMultilevel"/>
    <w:tmpl w:val="1C1A7390"/>
    <w:lvl w:ilvl="0" w:tplc="EA2E708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F03F1"/>
    <w:multiLevelType w:val="hybridMultilevel"/>
    <w:tmpl w:val="0756BC5E"/>
    <w:lvl w:ilvl="0" w:tplc="46780062">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46E62688"/>
    <w:multiLevelType w:val="hybridMultilevel"/>
    <w:tmpl w:val="27E00E4E"/>
    <w:lvl w:ilvl="0" w:tplc="7DCC7FB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2BA3E5E"/>
    <w:multiLevelType w:val="hybridMultilevel"/>
    <w:tmpl w:val="0D20EEA4"/>
    <w:lvl w:ilvl="0" w:tplc="764E0A50">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77DD202A"/>
    <w:multiLevelType w:val="hybridMultilevel"/>
    <w:tmpl w:val="B9962056"/>
    <w:lvl w:ilvl="0" w:tplc="31920936">
      <w:numFmt w:val="bullet"/>
      <w:lvlText w:val="・"/>
      <w:lvlJc w:val="left"/>
      <w:pPr>
        <w:ind w:left="571" w:hanging="360"/>
      </w:pPr>
      <w:rPr>
        <w:rFonts w:ascii="ＭＳ ゴシック" w:eastAsia="ＭＳ ゴシック" w:hAnsi="ＭＳ ゴシック"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7" w15:restartNumberingAfterBreak="0">
    <w:nsid w:val="77FF3C55"/>
    <w:multiLevelType w:val="hybridMultilevel"/>
    <w:tmpl w:val="318077D4"/>
    <w:lvl w:ilvl="0" w:tplc="370E7320">
      <w:start w:val="5"/>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7D98759B"/>
    <w:multiLevelType w:val="hybridMultilevel"/>
    <w:tmpl w:val="0FF2FF30"/>
    <w:lvl w:ilvl="0" w:tplc="BC6033BC">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2"/>
  </w:num>
  <w:num w:numId="3">
    <w:abstractNumId w:val="0"/>
  </w:num>
  <w:num w:numId="4">
    <w:abstractNumId w:val="4"/>
  </w:num>
  <w:num w:numId="5">
    <w:abstractNumId w:val="8"/>
  </w:num>
  <w:num w:numId="6">
    <w:abstractNumId w:val="5"/>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proofState w:grammar="dirty"/>
  <w:defaultTabStop w:val="840"/>
  <w:drawingGridHorizontalSpacing w:val="120"/>
  <w:drawingGridVerticalSpacing w:val="17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2EC"/>
    <w:rsid w:val="00002BA4"/>
    <w:rsid w:val="0000302D"/>
    <w:rsid w:val="00005B95"/>
    <w:rsid w:val="000069CA"/>
    <w:rsid w:val="00006BFA"/>
    <w:rsid w:val="0000706E"/>
    <w:rsid w:val="00012FA1"/>
    <w:rsid w:val="000155F0"/>
    <w:rsid w:val="00020410"/>
    <w:rsid w:val="00021CD7"/>
    <w:rsid w:val="0002553F"/>
    <w:rsid w:val="00026F23"/>
    <w:rsid w:val="000302FA"/>
    <w:rsid w:val="000348B1"/>
    <w:rsid w:val="00034FBC"/>
    <w:rsid w:val="00041600"/>
    <w:rsid w:val="000500CB"/>
    <w:rsid w:val="0005256C"/>
    <w:rsid w:val="00057BF6"/>
    <w:rsid w:val="00064173"/>
    <w:rsid w:val="00064DB3"/>
    <w:rsid w:val="00066B11"/>
    <w:rsid w:val="000675E4"/>
    <w:rsid w:val="00071AA6"/>
    <w:rsid w:val="00073FD4"/>
    <w:rsid w:val="00074EDE"/>
    <w:rsid w:val="00076C71"/>
    <w:rsid w:val="00086E99"/>
    <w:rsid w:val="000920A2"/>
    <w:rsid w:val="000973D4"/>
    <w:rsid w:val="000A38DA"/>
    <w:rsid w:val="000A3E06"/>
    <w:rsid w:val="000A73EB"/>
    <w:rsid w:val="000B0588"/>
    <w:rsid w:val="000B4B72"/>
    <w:rsid w:val="000C1E2D"/>
    <w:rsid w:val="000C4E39"/>
    <w:rsid w:val="000C749E"/>
    <w:rsid w:val="000D09A8"/>
    <w:rsid w:val="000D1121"/>
    <w:rsid w:val="000D2B1E"/>
    <w:rsid w:val="000D3857"/>
    <w:rsid w:val="000D3EAD"/>
    <w:rsid w:val="000D7C52"/>
    <w:rsid w:val="000E0084"/>
    <w:rsid w:val="000E4035"/>
    <w:rsid w:val="000F156E"/>
    <w:rsid w:val="000F5FAB"/>
    <w:rsid w:val="000F7498"/>
    <w:rsid w:val="00101EF7"/>
    <w:rsid w:val="00110592"/>
    <w:rsid w:val="00112587"/>
    <w:rsid w:val="00113B09"/>
    <w:rsid w:val="0011420D"/>
    <w:rsid w:val="00122230"/>
    <w:rsid w:val="00125A15"/>
    <w:rsid w:val="0012640B"/>
    <w:rsid w:val="0012703D"/>
    <w:rsid w:val="0013680C"/>
    <w:rsid w:val="00137E9C"/>
    <w:rsid w:val="00141BCE"/>
    <w:rsid w:val="00141D40"/>
    <w:rsid w:val="00142C14"/>
    <w:rsid w:val="00145113"/>
    <w:rsid w:val="0015018A"/>
    <w:rsid w:val="0015058D"/>
    <w:rsid w:val="00150EC1"/>
    <w:rsid w:val="00151634"/>
    <w:rsid w:val="00156986"/>
    <w:rsid w:val="00162F6E"/>
    <w:rsid w:val="00165D1D"/>
    <w:rsid w:val="001662E1"/>
    <w:rsid w:val="001675E1"/>
    <w:rsid w:val="001742BF"/>
    <w:rsid w:val="00181F66"/>
    <w:rsid w:val="00187362"/>
    <w:rsid w:val="001937AD"/>
    <w:rsid w:val="00196837"/>
    <w:rsid w:val="001968EE"/>
    <w:rsid w:val="001A0E92"/>
    <w:rsid w:val="001A3B80"/>
    <w:rsid w:val="001A3D6B"/>
    <w:rsid w:val="001A6E2F"/>
    <w:rsid w:val="001A78CB"/>
    <w:rsid w:val="001B0B43"/>
    <w:rsid w:val="001B1189"/>
    <w:rsid w:val="001B6CD9"/>
    <w:rsid w:val="001C64F4"/>
    <w:rsid w:val="001C6AAD"/>
    <w:rsid w:val="001D4694"/>
    <w:rsid w:val="001D496D"/>
    <w:rsid w:val="001D5A6C"/>
    <w:rsid w:val="001D5F58"/>
    <w:rsid w:val="001D7635"/>
    <w:rsid w:val="001E0F93"/>
    <w:rsid w:val="001E3CE8"/>
    <w:rsid w:val="001E429D"/>
    <w:rsid w:val="001E4A21"/>
    <w:rsid w:val="001E7BF8"/>
    <w:rsid w:val="001F2B8A"/>
    <w:rsid w:val="001F2D28"/>
    <w:rsid w:val="001F63A8"/>
    <w:rsid w:val="001F69AF"/>
    <w:rsid w:val="00210B87"/>
    <w:rsid w:val="00212532"/>
    <w:rsid w:val="0021343C"/>
    <w:rsid w:val="00213619"/>
    <w:rsid w:val="0021628B"/>
    <w:rsid w:val="00216743"/>
    <w:rsid w:val="00226538"/>
    <w:rsid w:val="0023230A"/>
    <w:rsid w:val="0023327B"/>
    <w:rsid w:val="00240297"/>
    <w:rsid w:val="002416C7"/>
    <w:rsid w:val="0024222F"/>
    <w:rsid w:val="0024250B"/>
    <w:rsid w:val="00243D11"/>
    <w:rsid w:val="0024747F"/>
    <w:rsid w:val="002500EA"/>
    <w:rsid w:val="002525A1"/>
    <w:rsid w:val="00253A3C"/>
    <w:rsid w:val="00260DD0"/>
    <w:rsid w:val="002626C7"/>
    <w:rsid w:val="00267BCB"/>
    <w:rsid w:val="00271796"/>
    <w:rsid w:val="00271BD2"/>
    <w:rsid w:val="002729AA"/>
    <w:rsid w:val="00277141"/>
    <w:rsid w:val="002809C5"/>
    <w:rsid w:val="00282C00"/>
    <w:rsid w:val="002862D3"/>
    <w:rsid w:val="00287AB8"/>
    <w:rsid w:val="0029343B"/>
    <w:rsid w:val="00293481"/>
    <w:rsid w:val="00293DF8"/>
    <w:rsid w:val="00294EF3"/>
    <w:rsid w:val="00297D00"/>
    <w:rsid w:val="002A2921"/>
    <w:rsid w:val="002A627B"/>
    <w:rsid w:val="002A69A6"/>
    <w:rsid w:val="002B0FA9"/>
    <w:rsid w:val="002B2E90"/>
    <w:rsid w:val="002B2F4D"/>
    <w:rsid w:val="002C3418"/>
    <w:rsid w:val="002C4CE6"/>
    <w:rsid w:val="002D341D"/>
    <w:rsid w:val="002D59F2"/>
    <w:rsid w:val="002E0961"/>
    <w:rsid w:val="002E3AAF"/>
    <w:rsid w:val="002E3AF1"/>
    <w:rsid w:val="002E596D"/>
    <w:rsid w:val="002E6BB2"/>
    <w:rsid w:val="002F1D8C"/>
    <w:rsid w:val="003016B1"/>
    <w:rsid w:val="00302D8D"/>
    <w:rsid w:val="0031220A"/>
    <w:rsid w:val="00312CB5"/>
    <w:rsid w:val="0031308F"/>
    <w:rsid w:val="00314C3F"/>
    <w:rsid w:val="00317191"/>
    <w:rsid w:val="003252A2"/>
    <w:rsid w:val="00325A11"/>
    <w:rsid w:val="003262EC"/>
    <w:rsid w:val="00334741"/>
    <w:rsid w:val="00336C7F"/>
    <w:rsid w:val="00341A88"/>
    <w:rsid w:val="00341D04"/>
    <w:rsid w:val="0035305F"/>
    <w:rsid w:val="00356487"/>
    <w:rsid w:val="00357EE5"/>
    <w:rsid w:val="00361D90"/>
    <w:rsid w:val="00362A49"/>
    <w:rsid w:val="00365744"/>
    <w:rsid w:val="00376390"/>
    <w:rsid w:val="00393075"/>
    <w:rsid w:val="003A017F"/>
    <w:rsid w:val="003A26C3"/>
    <w:rsid w:val="003A76BE"/>
    <w:rsid w:val="003B353B"/>
    <w:rsid w:val="003B3B2C"/>
    <w:rsid w:val="003B7CEE"/>
    <w:rsid w:val="003C4091"/>
    <w:rsid w:val="003C484D"/>
    <w:rsid w:val="003C48FF"/>
    <w:rsid w:val="003C4909"/>
    <w:rsid w:val="003C5A5B"/>
    <w:rsid w:val="003C6BA2"/>
    <w:rsid w:val="003D130B"/>
    <w:rsid w:val="003D5922"/>
    <w:rsid w:val="003E0202"/>
    <w:rsid w:val="003E747E"/>
    <w:rsid w:val="003E7C12"/>
    <w:rsid w:val="003E7FD0"/>
    <w:rsid w:val="003F100C"/>
    <w:rsid w:val="003F71F5"/>
    <w:rsid w:val="004008BA"/>
    <w:rsid w:val="00404DEF"/>
    <w:rsid w:val="004066E0"/>
    <w:rsid w:val="004162FB"/>
    <w:rsid w:val="00417257"/>
    <w:rsid w:val="00417826"/>
    <w:rsid w:val="004236D1"/>
    <w:rsid w:val="00423D92"/>
    <w:rsid w:val="004256E8"/>
    <w:rsid w:val="00426BBB"/>
    <w:rsid w:val="0043225B"/>
    <w:rsid w:val="00437524"/>
    <w:rsid w:val="004375F8"/>
    <w:rsid w:val="00440B4F"/>
    <w:rsid w:val="004423D0"/>
    <w:rsid w:val="00442DBE"/>
    <w:rsid w:val="0044796E"/>
    <w:rsid w:val="00447E27"/>
    <w:rsid w:val="00450FB6"/>
    <w:rsid w:val="00454859"/>
    <w:rsid w:val="00454E08"/>
    <w:rsid w:val="00455784"/>
    <w:rsid w:val="00460800"/>
    <w:rsid w:val="00463E4B"/>
    <w:rsid w:val="004652E3"/>
    <w:rsid w:val="00465CFF"/>
    <w:rsid w:val="00467AC0"/>
    <w:rsid w:val="00472505"/>
    <w:rsid w:val="004736A3"/>
    <w:rsid w:val="00473B00"/>
    <w:rsid w:val="004752E5"/>
    <w:rsid w:val="0048194B"/>
    <w:rsid w:val="004857F2"/>
    <w:rsid w:val="004875BD"/>
    <w:rsid w:val="004945F7"/>
    <w:rsid w:val="00494B62"/>
    <w:rsid w:val="004950A2"/>
    <w:rsid w:val="00495C24"/>
    <w:rsid w:val="00497514"/>
    <w:rsid w:val="004A1468"/>
    <w:rsid w:val="004A1BAA"/>
    <w:rsid w:val="004A43D4"/>
    <w:rsid w:val="004A7770"/>
    <w:rsid w:val="004A79D7"/>
    <w:rsid w:val="004B47B5"/>
    <w:rsid w:val="004B6A65"/>
    <w:rsid w:val="004C07D7"/>
    <w:rsid w:val="004C102C"/>
    <w:rsid w:val="004C1C3A"/>
    <w:rsid w:val="004C1DB8"/>
    <w:rsid w:val="004C45EE"/>
    <w:rsid w:val="004C7560"/>
    <w:rsid w:val="004D6F62"/>
    <w:rsid w:val="004E0A9B"/>
    <w:rsid w:val="004E0C47"/>
    <w:rsid w:val="004E4658"/>
    <w:rsid w:val="004E724C"/>
    <w:rsid w:val="004F0209"/>
    <w:rsid w:val="004F4037"/>
    <w:rsid w:val="00500CB9"/>
    <w:rsid w:val="00503530"/>
    <w:rsid w:val="00505053"/>
    <w:rsid w:val="0050505F"/>
    <w:rsid w:val="005155B2"/>
    <w:rsid w:val="0052059B"/>
    <w:rsid w:val="00525A63"/>
    <w:rsid w:val="00535473"/>
    <w:rsid w:val="00535B60"/>
    <w:rsid w:val="00535D8C"/>
    <w:rsid w:val="005374DD"/>
    <w:rsid w:val="0054061D"/>
    <w:rsid w:val="00541ECC"/>
    <w:rsid w:val="00543C70"/>
    <w:rsid w:val="00544A33"/>
    <w:rsid w:val="00544E0A"/>
    <w:rsid w:val="00545621"/>
    <w:rsid w:val="00547B52"/>
    <w:rsid w:val="00551566"/>
    <w:rsid w:val="00551BFE"/>
    <w:rsid w:val="00556E8B"/>
    <w:rsid w:val="00561CA5"/>
    <w:rsid w:val="00563E8C"/>
    <w:rsid w:val="00566E22"/>
    <w:rsid w:val="005757E5"/>
    <w:rsid w:val="00583B1D"/>
    <w:rsid w:val="00584B0F"/>
    <w:rsid w:val="0058665F"/>
    <w:rsid w:val="00587D99"/>
    <w:rsid w:val="00593532"/>
    <w:rsid w:val="0059441E"/>
    <w:rsid w:val="00594549"/>
    <w:rsid w:val="005975B7"/>
    <w:rsid w:val="005A06D3"/>
    <w:rsid w:val="005A09E3"/>
    <w:rsid w:val="005A145B"/>
    <w:rsid w:val="005A2B54"/>
    <w:rsid w:val="005A31DC"/>
    <w:rsid w:val="005A37D0"/>
    <w:rsid w:val="005A3A0B"/>
    <w:rsid w:val="005B0110"/>
    <w:rsid w:val="005B3872"/>
    <w:rsid w:val="005B6999"/>
    <w:rsid w:val="005B6BB6"/>
    <w:rsid w:val="005C095D"/>
    <w:rsid w:val="005C197E"/>
    <w:rsid w:val="005C44A1"/>
    <w:rsid w:val="005C6187"/>
    <w:rsid w:val="005D0D1C"/>
    <w:rsid w:val="005D22F0"/>
    <w:rsid w:val="005D2E2F"/>
    <w:rsid w:val="005D4A76"/>
    <w:rsid w:val="005D731F"/>
    <w:rsid w:val="005E2824"/>
    <w:rsid w:val="005E41C9"/>
    <w:rsid w:val="005E41F7"/>
    <w:rsid w:val="005E646A"/>
    <w:rsid w:val="005E649F"/>
    <w:rsid w:val="005E7C77"/>
    <w:rsid w:val="005F088E"/>
    <w:rsid w:val="005F2FCF"/>
    <w:rsid w:val="005F45A7"/>
    <w:rsid w:val="005F569E"/>
    <w:rsid w:val="005F5A34"/>
    <w:rsid w:val="00600F1F"/>
    <w:rsid w:val="00601CEC"/>
    <w:rsid w:val="00611623"/>
    <w:rsid w:val="0061535E"/>
    <w:rsid w:val="00625C28"/>
    <w:rsid w:val="00625DEE"/>
    <w:rsid w:val="006274B9"/>
    <w:rsid w:val="00632CAD"/>
    <w:rsid w:val="0063536C"/>
    <w:rsid w:val="0063663D"/>
    <w:rsid w:val="0063796D"/>
    <w:rsid w:val="0064014E"/>
    <w:rsid w:val="006433AC"/>
    <w:rsid w:val="00647F8D"/>
    <w:rsid w:val="00652249"/>
    <w:rsid w:val="00653213"/>
    <w:rsid w:val="006576EE"/>
    <w:rsid w:val="0066006E"/>
    <w:rsid w:val="0066057D"/>
    <w:rsid w:val="00663B52"/>
    <w:rsid w:val="00663D7C"/>
    <w:rsid w:val="00666749"/>
    <w:rsid w:val="00666CA0"/>
    <w:rsid w:val="0067565A"/>
    <w:rsid w:val="00681F5C"/>
    <w:rsid w:val="00685CA5"/>
    <w:rsid w:val="0069356C"/>
    <w:rsid w:val="00693DA4"/>
    <w:rsid w:val="00693FA0"/>
    <w:rsid w:val="006941D1"/>
    <w:rsid w:val="0069537D"/>
    <w:rsid w:val="00696B21"/>
    <w:rsid w:val="006977AA"/>
    <w:rsid w:val="006A5D32"/>
    <w:rsid w:val="006A756D"/>
    <w:rsid w:val="006B193B"/>
    <w:rsid w:val="006B3197"/>
    <w:rsid w:val="006B556A"/>
    <w:rsid w:val="006C0F55"/>
    <w:rsid w:val="006C1768"/>
    <w:rsid w:val="006D0F92"/>
    <w:rsid w:val="006D5355"/>
    <w:rsid w:val="006D60C7"/>
    <w:rsid w:val="006D7B84"/>
    <w:rsid w:val="006D7BDA"/>
    <w:rsid w:val="006D7E01"/>
    <w:rsid w:val="006E0564"/>
    <w:rsid w:val="006E1872"/>
    <w:rsid w:val="006E4089"/>
    <w:rsid w:val="006E6CA3"/>
    <w:rsid w:val="006E7581"/>
    <w:rsid w:val="00701E68"/>
    <w:rsid w:val="00704003"/>
    <w:rsid w:val="00704E65"/>
    <w:rsid w:val="00710481"/>
    <w:rsid w:val="0071498D"/>
    <w:rsid w:val="00717194"/>
    <w:rsid w:val="00717F8E"/>
    <w:rsid w:val="0072003B"/>
    <w:rsid w:val="00722F23"/>
    <w:rsid w:val="00723769"/>
    <w:rsid w:val="00723B6A"/>
    <w:rsid w:val="007302C5"/>
    <w:rsid w:val="00730B93"/>
    <w:rsid w:val="00731E1D"/>
    <w:rsid w:val="00735200"/>
    <w:rsid w:val="00735FC9"/>
    <w:rsid w:val="00737A8D"/>
    <w:rsid w:val="007550B6"/>
    <w:rsid w:val="00755705"/>
    <w:rsid w:val="007625D4"/>
    <w:rsid w:val="007633BE"/>
    <w:rsid w:val="007652A1"/>
    <w:rsid w:val="00766B46"/>
    <w:rsid w:val="00770418"/>
    <w:rsid w:val="00771957"/>
    <w:rsid w:val="007723FD"/>
    <w:rsid w:val="0077249E"/>
    <w:rsid w:val="00773F32"/>
    <w:rsid w:val="00780DB4"/>
    <w:rsid w:val="007828A9"/>
    <w:rsid w:val="00785FE1"/>
    <w:rsid w:val="00787604"/>
    <w:rsid w:val="007930B5"/>
    <w:rsid w:val="00795AE7"/>
    <w:rsid w:val="007A1B5A"/>
    <w:rsid w:val="007A2A5C"/>
    <w:rsid w:val="007A3CC0"/>
    <w:rsid w:val="007A5567"/>
    <w:rsid w:val="007A6FFB"/>
    <w:rsid w:val="007B18E8"/>
    <w:rsid w:val="007C2919"/>
    <w:rsid w:val="007C3D4A"/>
    <w:rsid w:val="007D3A96"/>
    <w:rsid w:val="007D4448"/>
    <w:rsid w:val="007D4732"/>
    <w:rsid w:val="007D4D45"/>
    <w:rsid w:val="007E1310"/>
    <w:rsid w:val="007E1E37"/>
    <w:rsid w:val="007E5B07"/>
    <w:rsid w:val="007E7F43"/>
    <w:rsid w:val="007F0144"/>
    <w:rsid w:val="007F1C26"/>
    <w:rsid w:val="007F24C3"/>
    <w:rsid w:val="007F3C3E"/>
    <w:rsid w:val="007F4F3F"/>
    <w:rsid w:val="0080391D"/>
    <w:rsid w:val="00813930"/>
    <w:rsid w:val="00815F73"/>
    <w:rsid w:val="00816F2C"/>
    <w:rsid w:val="0082501F"/>
    <w:rsid w:val="008253A5"/>
    <w:rsid w:val="0082606A"/>
    <w:rsid w:val="00827A6B"/>
    <w:rsid w:val="00834054"/>
    <w:rsid w:val="008379AF"/>
    <w:rsid w:val="00840A03"/>
    <w:rsid w:val="00840CB4"/>
    <w:rsid w:val="0084259D"/>
    <w:rsid w:val="008428FE"/>
    <w:rsid w:val="00844DCE"/>
    <w:rsid w:val="00847C97"/>
    <w:rsid w:val="0085086A"/>
    <w:rsid w:val="00852CFE"/>
    <w:rsid w:val="00853789"/>
    <w:rsid w:val="00855D14"/>
    <w:rsid w:val="0085646F"/>
    <w:rsid w:val="0086107F"/>
    <w:rsid w:val="00862125"/>
    <w:rsid w:val="00865052"/>
    <w:rsid w:val="0087726C"/>
    <w:rsid w:val="00880072"/>
    <w:rsid w:val="00880FF4"/>
    <w:rsid w:val="00882422"/>
    <w:rsid w:val="00883010"/>
    <w:rsid w:val="008841A2"/>
    <w:rsid w:val="00885D17"/>
    <w:rsid w:val="00887931"/>
    <w:rsid w:val="008943F7"/>
    <w:rsid w:val="0089447E"/>
    <w:rsid w:val="00894E1E"/>
    <w:rsid w:val="00895AD8"/>
    <w:rsid w:val="008A4AEF"/>
    <w:rsid w:val="008A636C"/>
    <w:rsid w:val="008A63C9"/>
    <w:rsid w:val="008B0866"/>
    <w:rsid w:val="008B4309"/>
    <w:rsid w:val="008B5E92"/>
    <w:rsid w:val="008C4BE1"/>
    <w:rsid w:val="008C76B4"/>
    <w:rsid w:val="008D2BC0"/>
    <w:rsid w:val="008D4861"/>
    <w:rsid w:val="008D5F9A"/>
    <w:rsid w:val="008D6090"/>
    <w:rsid w:val="008E15BF"/>
    <w:rsid w:val="008E2405"/>
    <w:rsid w:val="008E3341"/>
    <w:rsid w:val="008E3585"/>
    <w:rsid w:val="008E4767"/>
    <w:rsid w:val="008E4D3E"/>
    <w:rsid w:val="008E5197"/>
    <w:rsid w:val="008E5580"/>
    <w:rsid w:val="008E5DB6"/>
    <w:rsid w:val="008F44EC"/>
    <w:rsid w:val="008F6948"/>
    <w:rsid w:val="008F7AD4"/>
    <w:rsid w:val="009034FD"/>
    <w:rsid w:val="009101F4"/>
    <w:rsid w:val="00913D9B"/>
    <w:rsid w:val="00915292"/>
    <w:rsid w:val="009170B2"/>
    <w:rsid w:val="009208DB"/>
    <w:rsid w:val="00922A14"/>
    <w:rsid w:val="009252F4"/>
    <w:rsid w:val="00925F40"/>
    <w:rsid w:val="00931687"/>
    <w:rsid w:val="009406DE"/>
    <w:rsid w:val="009415A6"/>
    <w:rsid w:val="00947C7B"/>
    <w:rsid w:val="009503B5"/>
    <w:rsid w:val="009607CC"/>
    <w:rsid w:val="00960B82"/>
    <w:rsid w:val="009623FA"/>
    <w:rsid w:val="00962C37"/>
    <w:rsid w:val="00963794"/>
    <w:rsid w:val="00963A43"/>
    <w:rsid w:val="009645D8"/>
    <w:rsid w:val="00970B9C"/>
    <w:rsid w:val="00971440"/>
    <w:rsid w:val="00971838"/>
    <w:rsid w:val="009727B7"/>
    <w:rsid w:val="009736C7"/>
    <w:rsid w:val="00973A15"/>
    <w:rsid w:val="00974134"/>
    <w:rsid w:val="00977235"/>
    <w:rsid w:val="00983942"/>
    <w:rsid w:val="009937F5"/>
    <w:rsid w:val="009952E8"/>
    <w:rsid w:val="0099536B"/>
    <w:rsid w:val="009A293B"/>
    <w:rsid w:val="009B303F"/>
    <w:rsid w:val="009C0B42"/>
    <w:rsid w:val="009C0D6C"/>
    <w:rsid w:val="009C2DF8"/>
    <w:rsid w:val="009C7F9B"/>
    <w:rsid w:val="009D072A"/>
    <w:rsid w:val="009D16C3"/>
    <w:rsid w:val="009D1BC3"/>
    <w:rsid w:val="009D563C"/>
    <w:rsid w:val="009D7495"/>
    <w:rsid w:val="009E4A00"/>
    <w:rsid w:val="009E6BBB"/>
    <w:rsid w:val="009E6FDA"/>
    <w:rsid w:val="009E7104"/>
    <w:rsid w:val="009F0239"/>
    <w:rsid w:val="009F1B04"/>
    <w:rsid w:val="009F4A56"/>
    <w:rsid w:val="009F520A"/>
    <w:rsid w:val="009F6EDF"/>
    <w:rsid w:val="00A0443F"/>
    <w:rsid w:val="00A04DE4"/>
    <w:rsid w:val="00A16129"/>
    <w:rsid w:val="00A17820"/>
    <w:rsid w:val="00A22847"/>
    <w:rsid w:val="00A317ED"/>
    <w:rsid w:val="00A3327A"/>
    <w:rsid w:val="00A33766"/>
    <w:rsid w:val="00A46CB3"/>
    <w:rsid w:val="00A51008"/>
    <w:rsid w:val="00A52B57"/>
    <w:rsid w:val="00A55085"/>
    <w:rsid w:val="00A57D10"/>
    <w:rsid w:val="00A65C88"/>
    <w:rsid w:val="00A67A9F"/>
    <w:rsid w:val="00A75105"/>
    <w:rsid w:val="00A75129"/>
    <w:rsid w:val="00A76200"/>
    <w:rsid w:val="00A762B7"/>
    <w:rsid w:val="00A77018"/>
    <w:rsid w:val="00A81CC8"/>
    <w:rsid w:val="00A83EC7"/>
    <w:rsid w:val="00A84296"/>
    <w:rsid w:val="00A84369"/>
    <w:rsid w:val="00A87EC9"/>
    <w:rsid w:val="00A92369"/>
    <w:rsid w:val="00A975D7"/>
    <w:rsid w:val="00AA182A"/>
    <w:rsid w:val="00AA5142"/>
    <w:rsid w:val="00AB06AD"/>
    <w:rsid w:val="00AB0B99"/>
    <w:rsid w:val="00AB1B8E"/>
    <w:rsid w:val="00AB3F83"/>
    <w:rsid w:val="00AC0DDD"/>
    <w:rsid w:val="00AC1C19"/>
    <w:rsid w:val="00AD0CD2"/>
    <w:rsid w:val="00AD6EDA"/>
    <w:rsid w:val="00AE118C"/>
    <w:rsid w:val="00AE4232"/>
    <w:rsid w:val="00AE4D80"/>
    <w:rsid w:val="00AF1FA9"/>
    <w:rsid w:val="00AF54DC"/>
    <w:rsid w:val="00AF785B"/>
    <w:rsid w:val="00AF793F"/>
    <w:rsid w:val="00B00130"/>
    <w:rsid w:val="00B00A23"/>
    <w:rsid w:val="00B01EF7"/>
    <w:rsid w:val="00B03CEA"/>
    <w:rsid w:val="00B075C5"/>
    <w:rsid w:val="00B10F99"/>
    <w:rsid w:val="00B11BB1"/>
    <w:rsid w:val="00B20637"/>
    <w:rsid w:val="00B21B54"/>
    <w:rsid w:val="00B248AC"/>
    <w:rsid w:val="00B25308"/>
    <w:rsid w:val="00B25E03"/>
    <w:rsid w:val="00B31667"/>
    <w:rsid w:val="00B3330C"/>
    <w:rsid w:val="00B33F67"/>
    <w:rsid w:val="00B34B88"/>
    <w:rsid w:val="00B34C96"/>
    <w:rsid w:val="00B35CC2"/>
    <w:rsid w:val="00B3738E"/>
    <w:rsid w:val="00B43669"/>
    <w:rsid w:val="00B43FEA"/>
    <w:rsid w:val="00B45C9E"/>
    <w:rsid w:val="00B516E3"/>
    <w:rsid w:val="00B53036"/>
    <w:rsid w:val="00B538DF"/>
    <w:rsid w:val="00B54230"/>
    <w:rsid w:val="00B5479F"/>
    <w:rsid w:val="00B60B57"/>
    <w:rsid w:val="00B62699"/>
    <w:rsid w:val="00B64EFA"/>
    <w:rsid w:val="00B65281"/>
    <w:rsid w:val="00B65675"/>
    <w:rsid w:val="00B704AD"/>
    <w:rsid w:val="00B735EF"/>
    <w:rsid w:val="00B73735"/>
    <w:rsid w:val="00B7455E"/>
    <w:rsid w:val="00B766B2"/>
    <w:rsid w:val="00B76772"/>
    <w:rsid w:val="00B8075C"/>
    <w:rsid w:val="00B80F69"/>
    <w:rsid w:val="00B81398"/>
    <w:rsid w:val="00B91E90"/>
    <w:rsid w:val="00B94951"/>
    <w:rsid w:val="00BA20F6"/>
    <w:rsid w:val="00BA2EEE"/>
    <w:rsid w:val="00BA40DC"/>
    <w:rsid w:val="00BB1007"/>
    <w:rsid w:val="00BB2E67"/>
    <w:rsid w:val="00BB4A35"/>
    <w:rsid w:val="00BB6941"/>
    <w:rsid w:val="00BB7030"/>
    <w:rsid w:val="00BB708D"/>
    <w:rsid w:val="00BC036E"/>
    <w:rsid w:val="00BC1C76"/>
    <w:rsid w:val="00BC25C9"/>
    <w:rsid w:val="00BC3335"/>
    <w:rsid w:val="00BC3EDF"/>
    <w:rsid w:val="00BD0CD0"/>
    <w:rsid w:val="00BD1CEA"/>
    <w:rsid w:val="00BD2348"/>
    <w:rsid w:val="00BD4B87"/>
    <w:rsid w:val="00BD6618"/>
    <w:rsid w:val="00BE0C74"/>
    <w:rsid w:val="00BE4D23"/>
    <w:rsid w:val="00BE792F"/>
    <w:rsid w:val="00BF3E62"/>
    <w:rsid w:val="00BF56AC"/>
    <w:rsid w:val="00C027FD"/>
    <w:rsid w:val="00C02CBE"/>
    <w:rsid w:val="00C02E2F"/>
    <w:rsid w:val="00C06078"/>
    <w:rsid w:val="00C06F9A"/>
    <w:rsid w:val="00C1036E"/>
    <w:rsid w:val="00C11F0E"/>
    <w:rsid w:val="00C14EBA"/>
    <w:rsid w:val="00C152D7"/>
    <w:rsid w:val="00C163F7"/>
    <w:rsid w:val="00C16DF4"/>
    <w:rsid w:val="00C21B12"/>
    <w:rsid w:val="00C351C6"/>
    <w:rsid w:val="00C3576F"/>
    <w:rsid w:val="00C379A5"/>
    <w:rsid w:val="00C379AB"/>
    <w:rsid w:val="00C4145D"/>
    <w:rsid w:val="00C42920"/>
    <w:rsid w:val="00C46F2E"/>
    <w:rsid w:val="00C52EBD"/>
    <w:rsid w:val="00C53A82"/>
    <w:rsid w:val="00C542A6"/>
    <w:rsid w:val="00C61019"/>
    <w:rsid w:val="00C6105E"/>
    <w:rsid w:val="00C62DDE"/>
    <w:rsid w:val="00C66EA5"/>
    <w:rsid w:val="00C701DC"/>
    <w:rsid w:val="00C722EB"/>
    <w:rsid w:val="00C730A1"/>
    <w:rsid w:val="00C73AC7"/>
    <w:rsid w:val="00C766AD"/>
    <w:rsid w:val="00C9026D"/>
    <w:rsid w:val="00C90464"/>
    <w:rsid w:val="00C91748"/>
    <w:rsid w:val="00CA0546"/>
    <w:rsid w:val="00CA13C2"/>
    <w:rsid w:val="00CA1617"/>
    <w:rsid w:val="00CA2849"/>
    <w:rsid w:val="00CA48E0"/>
    <w:rsid w:val="00CB1BC8"/>
    <w:rsid w:val="00CB287D"/>
    <w:rsid w:val="00CB3151"/>
    <w:rsid w:val="00CB445D"/>
    <w:rsid w:val="00CB7A86"/>
    <w:rsid w:val="00CB7C30"/>
    <w:rsid w:val="00CC0424"/>
    <w:rsid w:val="00CC0563"/>
    <w:rsid w:val="00CC322B"/>
    <w:rsid w:val="00CC513F"/>
    <w:rsid w:val="00CC5140"/>
    <w:rsid w:val="00CC5795"/>
    <w:rsid w:val="00CC5B1C"/>
    <w:rsid w:val="00CD1964"/>
    <w:rsid w:val="00CD21D3"/>
    <w:rsid w:val="00CD5353"/>
    <w:rsid w:val="00CD5358"/>
    <w:rsid w:val="00CD61F4"/>
    <w:rsid w:val="00CE30E8"/>
    <w:rsid w:val="00CE4A17"/>
    <w:rsid w:val="00CF0475"/>
    <w:rsid w:val="00CF59D3"/>
    <w:rsid w:val="00CF774A"/>
    <w:rsid w:val="00D00E28"/>
    <w:rsid w:val="00D020BF"/>
    <w:rsid w:val="00D02BAE"/>
    <w:rsid w:val="00D03C67"/>
    <w:rsid w:val="00D05D9D"/>
    <w:rsid w:val="00D1253C"/>
    <w:rsid w:val="00D12D1C"/>
    <w:rsid w:val="00D1489F"/>
    <w:rsid w:val="00D21B73"/>
    <w:rsid w:val="00D30D1D"/>
    <w:rsid w:val="00D32D9A"/>
    <w:rsid w:val="00D34C68"/>
    <w:rsid w:val="00D360E4"/>
    <w:rsid w:val="00D371B1"/>
    <w:rsid w:val="00D47F4B"/>
    <w:rsid w:val="00D501C5"/>
    <w:rsid w:val="00D50424"/>
    <w:rsid w:val="00D50E23"/>
    <w:rsid w:val="00D52904"/>
    <w:rsid w:val="00D56AAA"/>
    <w:rsid w:val="00D6021C"/>
    <w:rsid w:val="00D6199D"/>
    <w:rsid w:val="00D6680E"/>
    <w:rsid w:val="00D70D21"/>
    <w:rsid w:val="00D740ED"/>
    <w:rsid w:val="00D779A2"/>
    <w:rsid w:val="00D801B1"/>
    <w:rsid w:val="00D8056A"/>
    <w:rsid w:val="00D90CB1"/>
    <w:rsid w:val="00D96F59"/>
    <w:rsid w:val="00DA0A73"/>
    <w:rsid w:val="00DA1FFF"/>
    <w:rsid w:val="00DA3766"/>
    <w:rsid w:val="00DA5145"/>
    <w:rsid w:val="00DB030C"/>
    <w:rsid w:val="00DB4254"/>
    <w:rsid w:val="00DB451D"/>
    <w:rsid w:val="00DC1DF9"/>
    <w:rsid w:val="00DC23AE"/>
    <w:rsid w:val="00DC574C"/>
    <w:rsid w:val="00DD5A95"/>
    <w:rsid w:val="00DD789A"/>
    <w:rsid w:val="00DE2463"/>
    <w:rsid w:val="00DE3B63"/>
    <w:rsid w:val="00DE3CED"/>
    <w:rsid w:val="00DE48FD"/>
    <w:rsid w:val="00DE5DDA"/>
    <w:rsid w:val="00DE6368"/>
    <w:rsid w:val="00DF2150"/>
    <w:rsid w:val="00DF2B8D"/>
    <w:rsid w:val="00DF300F"/>
    <w:rsid w:val="00DF355D"/>
    <w:rsid w:val="00DF691C"/>
    <w:rsid w:val="00E03A74"/>
    <w:rsid w:val="00E04335"/>
    <w:rsid w:val="00E0437B"/>
    <w:rsid w:val="00E04F77"/>
    <w:rsid w:val="00E12404"/>
    <w:rsid w:val="00E1265F"/>
    <w:rsid w:val="00E1448F"/>
    <w:rsid w:val="00E14E8D"/>
    <w:rsid w:val="00E170A7"/>
    <w:rsid w:val="00E242BC"/>
    <w:rsid w:val="00E24942"/>
    <w:rsid w:val="00E25CB6"/>
    <w:rsid w:val="00E26515"/>
    <w:rsid w:val="00E3015A"/>
    <w:rsid w:val="00E30246"/>
    <w:rsid w:val="00E32EB0"/>
    <w:rsid w:val="00E41C98"/>
    <w:rsid w:val="00E47F09"/>
    <w:rsid w:val="00E57925"/>
    <w:rsid w:val="00E57B54"/>
    <w:rsid w:val="00E57E27"/>
    <w:rsid w:val="00E62062"/>
    <w:rsid w:val="00E66989"/>
    <w:rsid w:val="00E70A1D"/>
    <w:rsid w:val="00E74E71"/>
    <w:rsid w:val="00E754D0"/>
    <w:rsid w:val="00E758E9"/>
    <w:rsid w:val="00E866E8"/>
    <w:rsid w:val="00E905D0"/>
    <w:rsid w:val="00E918CB"/>
    <w:rsid w:val="00E922C0"/>
    <w:rsid w:val="00E92A3C"/>
    <w:rsid w:val="00EA095D"/>
    <w:rsid w:val="00EB19C0"/>
    <w:rsid w:val="00EB341E"/>
    <w:rsid w:val="00EC5502"/>
    <w:rsid w:val="00EC5B57"/>
    <w:rsid w:val="00ED4AB6"/>
    <w:rsid w:val="00EE2C4D"/>
    <w:rsid w:val="00EE3679"/>
    <w:rsid w:val="00EE605C"/>
    <w:rsid w:val="00EF2CCE"/>
    <w:rsid w:val="00EF35D4"/>
    <w:rsid w:val="00EF41B2"/>
    <w:rsid w:val="00F00AA3"/>
    <w:rsid w:val="00F01121"/>
    <w:rsid w:val="00F012A3"/>
    <w:rsid w:val="00F021FE"/>
    <w:rsid w:val="00F04443"/>
    <w:rsid w:val="00F11268"/>
    <w:rsid w:val="00F118E7"/>
    <w:rsid w:val="00F11B3C"/>
    <w:rsid w:val="00F15F69"/>
    <w:rsid w:val="00F1664B"/>
    <w:rsid w:val="00F1742D"/>
    <w:rsid w:val="00F26BF1"/>
    <w:rsid w:val="00F3348E"/>
    <w:rsid w:val="00F34098"/>
    <w:rsid w:val="00F35B1C"/>
    <w:rsid w:val="00F35D0D"/>
    <w:rsid w:val="00F40E09"/>
    <w:rsid w:val="00F41442"/>
    <w:rsid w:val="00F4618E"/>
    <w:rsid w:val="00F46B44"/>
    <w:rsid w:val="00F46D93"/>
    <w:rsid w:val="00F51BF3"/>
    <w:rsid w:val="00F56EF7"/>
    <w:rsid w:val="00F57809"/>
    <w:rsid w:val="00F63074"/>
    <w:rsid w:val="00F632AF"/>
    <w:rsid w:val="00F74BA7"/>
    <w:rsid w:val="00F75F18"/>
    <w:rsid w:val="00F816B5"/>
    <w:rsid w:val="00F86DC0"/>
    <w:rsid w:val="00F90F48"/>
    <w:rsid w:val="00F9247E"/>
    <w:rsid w:val="00F929E7"/>
    <w:rsid w:val="00F92EF3"/>
    <w:rsid w:val="00F9359C"/>
    <w:rsid w:val="00F94053"/>
    <w:rsid w:val="00FA23AF"/>
    <w:rsid w:val="00FA36CC"/>
    <w:rsid w:val="00FB6870"/>
    <w:rsid w:val="00FC70A9"/>
    <w:rsid w:val="00FD3491"/>
    <w:rsid w:val="00FD7447"/>
    <w:rsid w:val="00FE2CE1"/>
    <w:rsid w:val="00FE7A81"/>
    <w:rsid w:val="00FF1B67"/>
    <w:rsid w:val="00FF294E"/>
    <w:rsid w:val="00FF69DB"/>
    <w:rsid w:val="00FF7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A7AC421"/>
  <w15:docId w15:val="{4969C7F5-3D20-4B97-8ADD-611F8E5B9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62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0069C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069C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AC0DDD"/>
    <w:rPr>
      <w:sz w:val="18"/>
      <w:szCs w:val="18"/>
    </w:rPr>
  </w:style>
  <w:style w:type="paragraph" w:styleId="aa">
    <w:name w:val="annotation text"/>
    <w:basedOn w:val="a"/>
    <w:link w:val="ab"/>
    <w:uiPriority w:val="99"/>
    <w:semiHidden/>
    <w:unhideWhenUsed/>
    <w:rsid w:val="00AC0DDD"/>
    <w:pPr>
      <w:jc w:val="left"/>
    </w:pPr>
  </w:style>
  <w:style w:type="character" w:customStyle="1" w:styleId="ab">
    <w:name w:val="コメント文字列 (文字)"/>
    <w:basedOn w:val="a0"/>
    <w:link w:val="aa"/>
    <w:uiPriority w:val="99"/>
    <w:semiHidden/>
    <w:rsid w:val="00AC0DDD"/>
  </w:style>
  <w:style w:type="paragraph" w:styleId="ac">
    <w:name w:val="annotation subject"/>
    <w:basedOn w:val="aa"/>
    <w:next w:val="aa"/>
    <w:link w:val="ad"/>
    <w:uiPriority w:val="99"/>
    <w:semiHidden/>
    <w:unhideWhenUsed/>
    <w:rsid w:val="00AC0DDD"/>
    <w:rPr>
      <w:b/>
      <w:bCs/>
    </w:rPr>
  </w:style>
  <w:style w:type="character" w:customStyle="1" w:styleId="ad">
    <w:name w:val="コメント内容 (文字)"/>
    <w:basedOn w:val="ab"/>
    <w:link w:val="ac"/>
    <w:uiPriority w:val="99"/>
    <w:semiHidden/>
    <w:rsid w:val="00AC0DDD"/>
    <w:rPr>
      <w:b/>
      <w:bCs/>
    </w:rPr>
  </w:style>
  <w:style w:type="paragraph" w:styleId="ae">
    <w:name w:val="Revision"/>
    <w:hidden/>
    <w:uiPriority w:val="99"/>
    <w:semiHidden/>
    <w:rsid w:val="00AC0DDD"/>
  </w:style>
  <w:style w:type="numbering" w:customStyle="1" w:styleId="1">
    <w:name w:val="リストなし1"/>
    <w:next w:val="a2"/>
    <w:uiPriority w:val="99"/>
    <w:semiHidden/>
    <w:unhideWhenUsed/>
    <w:rsid w:val="00302D8D"/>
  </w:style>
  <w:style w:type="table" w:styleId="af">
    <w:name w:val="Table Grid"/>
    <w:basedOn w:val="a1"/>
    <w:uiPriority w:val="39"/>
    <w:rsid w:val="00302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リストなし2"/>
    <w:next w:val="a2"/>
    <w:uiPriority w:val="99"/>
    <w:semiHidden/>
    <w:unhideWhenUsed/>
    <w:rsid w:val="00600F1F"/>
  </w:style>
  <w:style w:type="paragraph" w:customStyle="1" w:styleId="Default">
    <w:name w:val="Default"/>
    <w:rsid w:val="00600F1F"/>
    <w:pPr>
      <w:widowControl w:val="0"/>
      <w:autoSpaceDE w:val="0"/>
      <w:autoSpaceDN w:val="0"/>
      <w:adjustRightInd w:val="0"/>
    </w:pPr>
    <w:rPr>
      <w:rFonts w:ascii="ＭＳ 明朝" w:hAnsi="ＭＳ 明朝" w:cs="ＭＳ 明朝"/>
      <w:color w:val="000000"/>
      <w:kern w:val="0"/>
      <w:szCs w:val="24"/>
    </w:rPr>
  </w:style>
  <w:style w:type="numbering" w:customStyle="1" w:styleId="3">
    <w:name w:val="リストなし3"/>
    <w:next w:val="a2"/>
    <w:uiPriority w:val="99"/>
    <w:semiHidden/>
    <w:unhideWhenUsed/>
    <w:rsid w:val="00755705"/>
  </w:style>
  <w:style w:type="character" w:styleId="af0">
    <w:name w:val="Hyperlink"/>
    <w:basedOn w:val="a0"/>
    <w:uiPriority w:val="99"/>
    <w:unhideWhenUsed/>
    <w:rsid w:val="00755705"/>
    <w:rPr>
      <w:color w:val="0000FF" w:themeColor="hyperlink"/>
      <w:u w:val="single"/>
    </w:rPr>
  </w:style>
  <w:style w:type="paragraph" w:styleId="af1">
    <w:name w:val="List Paragraph"/>
    <w:basedOn w:val="a"/>
    <w:uiPriority w:val="34"/>
    <w:qFormat/>
    <w:rsid w:val="006D7B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00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theme" Target="theme/theme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ntTable" Target="fontTable.xml" />
  <Relationship Id="rId5" Type="http://schemas.openxmlformats.org/officeDocument/2006/relationships/webSettings" Target="webSettings.xml" />
  <Relationship Id="rId10" Type="http://schemas.openxmlformats.org/officeDocument/2006/relationships/footer" Target="footer2.xml" />
  <Relationship Id="rId4" Type="http://schemas.openxmlformats.org/officeDocument/2006/relationships/settings" Target="settings.xml" />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F0421-D36B-46AF-8556-3A8C83522B94}">
  <ds:schemaRefs>
    <ds:schemaRef ds:uri="http://schemas.openxmlformats.org/officeDocument/2006/bibliography"/>
  </ds:schemaRefs>
</ds:datastoreItem>
</file>