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1C2D" w14:textId="77777777" w:rsidR="00EC3008" w:rsidRPr="0046196B" w:rsidRDefault="00EC3008" w:rsidP="00EC3008">
      <w:pPr>
        <w:jc w:val="left"/>
        <w:rPr>
          <w:rFonts w:ascii="ＭＳ 明朝" w:hAnsi="Century"/>
        </w:rPr>
      </w:pPr>
      <w:r w:rsidRPr="0046196B">
        <w:rPr>
          <w:rFonts w:ascii="ＭＳ 明朝" w:hAnsi="Century" w:hint="eastAsia"/>
        </w:rPr>
        <w:t>第３号</w:t>
      </w:r>
      <w:r w:rsidR="00C239FE">
        <w:rPr>
          <w:rFonts w:ascii="ＭＳ 明朝" w:hAnsi="Century" w:hint="eastAsia"/>
        </w:rPr>
        <w:t>様式</w:t>
      </w:r>
      <w:r w:rsidRPr="0046196B">
        <w:rPr>
          <w:rFonts w:ascii="ＭＳ 明朝" w:hAnsi="Century" w:hint="eastAsia"/>
        </w:rPr>
        <w:t>（第</w:t>
      </w:r>
      <w:r w:rsidR="00544E1F">
        <w:rPr>
          <w:rFonts w:ascii="ＭＳ 明朝" w:hAnsi="Century" w:hint="eastAsia"/>
        </w:rPr>
        <w:t>３</w:t>
      </w:r>
      <w:r w:rsidRPr="0046196B">
        <w:rPr>
          <w:rFonts w:ascii="ＭＳ 明朝" w:hAnsi="Century" w:hint="eastAsia"/>
        </w:rPr>
        <w:t>条関係）</w:t>
      </w:r>
    </w:p>
    <w:p w14:paraId="6FB4B5B9" w14:textId="77777777" w:rsidR="00D1310E" w:rsidRDefault="00D1310E" w:rsidP="00EC3008">
      <w:pPr>
        <w:jc w:val="center"/>
      </w:pPr>
    </w:p>
    <w:p w14:paraId="02AC7013" w14:textId="77777777" w:rsidR="00EC3008" w:rsidRDefault="00C239FE" w:rsidP="00EC3008">
      <w:pPr>
        <w:jc w:val="center"/>
      </w:pPr>
      <w:r>
        <w:rPr>
          <w:rFonts w:hint="eastAsia"/>
        </w:rPr>
        <w:t>柏崎市空き家バンク制度</w:t>
      </w:r>
      <w:r w:rsidR="009D3567">
        <w:rPr>
          <w:rFonts w:hint="eastAsia"/>
        </w:rPr>
        <w:t>登録誓約書兼</w:t>
      </w:r>
      <w:r w:rsidR="00EC3008">
        <w:rPr>
          <w:rFonts w:hint="eastAsia"/>
        </w:rPr>
        <w:t>同意書</w:t>
      </w:r>
    </w:p>
    <w:p w14:paraId="2C5431BD" w14:textId="77777777" w:rsidR="00EC3008" w:rsidRDefault="00C239FE" w:rsidP="00EC3008">
      <w:pPr>
        <w:jc w:val="left"/>
      </w:pPr>
      <w:r>
        <w:rPr>
          <w:rFonts w:hint="eastAsia"/>
        </w:rPr>
        <w:t>柏崎</w:t>
      </w:r>
      <w:r w:rsidR="00EC3008">
        <w:rPr>
          <w:rFonts w:hint="eastAsia"/>
        </w:rPr>
        <w:t>市長</w:t>
      </w:r>
      <w:r w:rsidR="00B9132B">
        <w:rPr>
          <w:rFonts w:hint="eastAsia"/>
        </w:rPr>
        <w:t xml:space="preserve">　</w:t>
      </w:r>
      <w:r w:rsidR="00EC3008">
        <w:rPr>
          <w:rFonts w:hint="eastAsia"/>
        </w:rPr>
        <w:t>様</w:t>
      </w:r>
    </w:p>
    <w:p w14:paraId="3504F947" w14:textId="77777777" w:rsidR="00EC3008" w:rsidRDefault="00EC3008" w:rsidP="00EC3008">
      <w:pPr>
        <w:jc w:val="left"/>
      </w:pPr>
    </w:p>
    <w:p w14:paraId="1ADBEC91" w14:textId="77777777" w:rsidR="00EC3008" w:rsidRDefault="00EC3008" w:rsidP="00EC3008">
      <w:pPr>
        <w:jc w:val="left"/>
      </w:pPr>
      <w:r>
        <w:rPr>
          <w:rFonts w:hint="eastAsia"/>
        </w:rPr>
        <w:t xml:space="preserve">　私は、</w:t>
      </w:r>
      <w:r w:rsidR="00C239FE">
        <w:rPr>
          <w:rFonts w:hint="eastAsia"/>
        </w:rPr>
        <w:t>柏崎市</w:t>
      </w:r>
      <w:r>
        <w:rPr>
          <w:rFonts w:hint="eastAsia"/>
        </w:rPr>
        <w:t>空</w:t>
      </w:r>
      <w:r w:rsidR="00C239FE">
        <w:rPr>
          <w:rFonts w:hint="eastAsia"/>
        </w:rPr>
        <w:t>き</w:t>
      </w:r>
      <w:r>
        <w:rPr>
          <w:rFonts w:hint="eastAsia"/>
        </w:rPr>
        <w:t>家バンク</w:t>
      </w:r>
      <w:r w:rsidR="00C239FE">
        <w:rPr>
          <w:rFonts w:hint="eastAsia"/>
        </w:rPr>
        <w:t>制度実施</w:t>
      </w:r>
      <w:r>
        <w:rPr>
          <w:rFonts w:hint="eastAsia"/>
        </w:rPr>
        <w:t>要綱</w:t>
      </w:r>
      <w:r w:rsidR="00C239FE">
        <w:rPr>
          <w:rFonts w:hint="eastAsia"/>
        </w:rPr>
        <w:t>（以下「要綱」という。）</w:t>
      </w:r>
      <w:r>
        <w:rPr>
          <w:rFonts w:hint="eastAsia"/>
        </w:rPr>
        <w:t>に定める制度の</w:t>
      </w:r>
      <w:r w:rsidR="00C239FE">
        <w:rPr>
          <w:rFonts w:hint="eastAsia"/>
        </w:rPr>
        <w:t>目的</w:t>
      </w:r>
      <w:r>
        <w:rPr>
          <w:rFonts w:hint="eastAsia"/>
        </w:rPr>
        <w:t>等を理解し、</w:t>
      </w:r>
      <w:r w:rsidR="00C239FE">
        <w:rPr>
          <w:rFonts w:hint="eastAsia"/>
        </w:rPr>
        <w:t>以下</w:t>
      </w:r>
      <w:r>
        <w:rPr>
          <w:rFonts w:hint="eastAsia"/>
        </w:rPr>
        <w:t>の事項に</w:t>
      </w:r>
      <w:r w:rsidR="00C239FE">
        <w:rPr>
          <w:rFonts w:hint="eastAsia"/>
        </w:rPr>
        <w:t>ついて誓約及び</w:t>
      </w:r>
      <w:r>
        <w:rPr>
          <w:rFonts w:hint="eastAsia"/>
        </w:rPr>
        <w:t>同意した上で、空</w:t>
      </w:r>
      <w:r w:rsidR="00C239FE">
        <w:rPr>
          <w:rFonts w:hint="eastAsia"/>
        </w:rPr>
        <w:t>き</w:t>
      </w:r>
      <w:r>
        <w:rPr>
          <w:rFonts w:hint="eastAsia"/>
        </w:rPr>
        <w:t>家バンク</w:t>
      </w:r>
      <w:r w:rsidR="00C239FE">
        <w:rPr>
          <w:rFonts w:hint="eastAsia"/>
        </w:rPr>
        <w:t>物件登録台帳への</w:t>
      </w:r>
      <w:r>
        <w:rPr>
          <w:rFonts w:hint="eastAsia"/>
        </w:rPr>
        <w:t>登録</w:t>
      </w:r>
      <w:r w:rsidR="00C239FE">
        <w:rPr>
          <w:rFonts w:hint="eastAsia"/>
        </w:rPr>
        <w:t>を希望</w:t>
      </w:r>
      <w:r>
        <w:rPr>
          <w:rFonts w:hint="eastAsia"/>
        </w:rPr>
        <w:t>します。</w:t>
      </w:r>
    </w:p>
    <w:p w14:paraId="020F2D01" w14:textId="77777777" w:rsidR="00EC3008" w:rsidRPr="00C239FE" w:rsidRDefault="00EC3008" w:rsidP="00EC3008">
      <w:pPr>
        <w:jc w:val="left"/>
      </w:pPr>
    </w:p>
    <w:p w14:paraId="1B3E26EE" w14:textId="77777777" w:rsidR="00EC3008" w:rsidRDefault="00B9132B" w:rsidP="00FB1AFB">
      <w:pPr>
        <w:ind w:left="210" w:hangingChars="100" w:hanging="210"/>
        <w:rPr>
          <w:rFonts w:ascii="ＭＳ 明朝"/>
          <w:color w:val="000000" w:themeColor="text1"/>
          <w:szCs w:val="21"/>
        </w:rPr>
      </w:pPr>
      <w:r w:rsidRPr="00C239FE">
        <w:rPr>
          <w:rFonts w:ascii="ＭＳ 明朝" w:hAnsi="ＭＳ 明朝" w:hint="eastAsia"/>
          <w:color w:val="000000" w:themeColor="text1"/>
          <w:szCs w:val="21"/>
        </w:rPr>
        <w:t xml:space="preserve">１　</w:t>
      </w:r>
      <w:r w:rsidR="00C239FE">
        <w:rPr>
          <w:rFonts w:ascii="ＭＳ 明朝" w:hAnsi="ＭＳ 明朝" w:hint="eastAsia"/>
          <w:color w:val="000000" w:themeColor="text1"/>
          <w:szCs w:val="21"/>
        </w:rPr>
        <w:t>私の</w:t>
      </w:r>
      <w:r w:rsidRPr="00C239FE">
        <w:rPr>
          <w:rFonts w:ascii="ＭＳ 明朝" w:hAnsi="ＭＳ 明朝" w:hint="eastAsia"/>
          <w:color w:val="000000" w:themeColor="text1"/>
          <w:szCs w:val="21"/>
        </w:rPr>
        <w:t>市税</w:t>
      </w:r>
      <w:r w:rsidR="00C239FE">
        <w:rPr>
          <w:rFonts w:ascii="ＭＳ 明朝" w:hAnsi="ＭＳ 明朝" w:hint="eastAsia"/>
          <w:color w:val="000000" w:themeColor="text1"/>
          <w:szCs w:val="21"/>
        </w:rPr>
        <w:t>納税状況及び登録を希望する物件の</w:t>
      </w:r>
      <w:r w:rsidR="00D76167" w:rsidRPr="00C239FE">
        <w:rPr>
          <w:rFonts w:ascii="ＭＳ 明朝" w:hAnsi="ＭＳ 明朝" w:hint="eastAsia"/>
          <w:color w:val="000000" w:themeColor="text1"/>
          <w:szCs w:val="21"/>
        </w:rPr>
        <w:t>固定資産の評価額</w:t>
      </w:r>
      <w:r w:rsidR="00C239FE" w:rsidRPr="00C239FE">
        <w:rPr>
          <w:rFonts w:ascii="ＭＳ 明朝" w:hAnsi="ＭＳ 明朝" w:hint="eastAsia"/>
          <w:color w:val="000000" w:themeColor="text1"/>
          <w:szCs w:val="21"/>
        </w:rPr>
        <w:t>等について</w:t>
      </w:r>
      <w:r w:rsidR="001B6B20">
        <w:rPr>
          <w:rFonts w:ascii="ＭＳ 明朝" w:hAnsi="ＭＳ 明朝" w:hint="eastAsia"/>
          <w:color w:val="000000" w:themeColor="text1"/>
          <w:szCs w:val="21"/>
        </w:rPr>
        <w:t>、柏崎市又は柏崎市が委託する事業者が</w:t>
      </w:r>
      <w:r w:rsidR="00C239FE" w:rsidRPr="00C239FE">
        <w:rPr>
          <w:rFonts w:ascii="ＭＳ 明朝" w:hAnsi="ＭＳ 明朝" w:hint="eastAsia"/>
          <w:color w:val="000000" w:themeColor="text1"/>
          <w:szCs w:val="21"/>
        </w:rPr>
        <w:t>調査等を実施すること。</w:t>
      </w:r>
    </w:p>
    <w:p w14:paraId="3A682858" w14:textId="77777777" w:rsidR="00C239FE" w:rsidRDefault="00C239FE" w:rsidP="00C239FE">
      <w:pPr>
        <w:ind w:left="210" w:hangingChars="100" w:hanging="210"/>
        <w:rPr>
          <w:rFonts w:ascii="ＭＳ 明朝"/>
          <w:color w:val="000000" w:themeColor="text1"/>
          <w:szCs w:val="21"/>
        </w:rPr>
      </w:pPr>
      <w:r>
        <w:rPr>
          <w:rFonts w:ascii="ＭＳ 明朝" w:hAnsi="ＭＳ 明朝" w:hint="eastAsia"/>
          <w:color w:val="000000" w:themeColor="text1"/>
          <w:szCs w:val="21"/>
        </w:rPr>
        <w:t xml:space="preserve">２　</w:t>
      </w:r>
      <w:r w:rsidR="001B6B20">
        <w:rPr>
          <w:rFonts w:ascii="ＭＳ 明朝" w:hAnsi="ＭＳ 明朝" w:hint="eastAsia"/>
          <w:color w:val="000000" w:themeColor="text1"/>
          <w:szCs w:val="21"/>
        </w:rPr>
        <w:t>柏崎市又は柏崎市が委託する事業者</w:t>
      </w:r>
      <w:r>
        <w:rPr>
          <w:rFonts w:ascii="ＭＳ 明朝" w:hAnsi="ＭＳ 明朝" w:hint="eastAsia"/>
          <w:color w:val="000000" w:themeColor="text1"/>
          <w:szCs w:val="21"/>
        </w:rPr>
        <w:t>が</w:t>
      </w:r>
      <w:r w:rsidR="001B6B20">
        <w:rPr>
          <w:rFonts w:ascii="ＭＳ 明朝" w:hAnsi="ＭＳ 明朝" w:hint="eastAsia"/>
          <w:color w:val="000000" w:themeColor="text1"/>
          <w:szCs w:val="21"/>
        </w:rPr>
        <w:t>、</w:t>
      </w:r>
      <w:r>
        <w:rPr>
          <w:rFonts w:ascii="ＭＳ 明朝" w:hAnsi="ＭＳ 明朝" w:hint="eastAsia"/>
          <w:color w:val="000000" w:themeColor="text1"/>
          <w:szCs w:val="21"/>
        </w:rPr>
        <w:t>空き家バンク物件登録台帳への登載を行う前に実施する物件の詳細調査（写真及び図面等の提出</w:t>
      </w:r>
      <w:r w:rsidR="00411DE5">
        <w:rPr>
          <w:rFonts w:ascii="ＭＳ 明朝" w:hAnsi="ＭＳ 明朝" w:hint="eastAsia"/>
          <w:color w:val="000000" w:themeColor="text1"/>
          <w:szCs w:val="21"/>
        </w:rPr>
        <w:t>並びに</w:t>
      </w:r>
      <w:r>
        <w:rPr>
          <w:rFonts w:ascii="ＭＳ 明朝" w:hAnsi="ＭＳ 明朝" w:hint="eastAsia"/>
          <w:color w:val="000000" w:themeColor="text1"/>
          <w:szCs w:val="21"/>
        </w:rPr>
        <w:t>立入調査への対応を含む</w:t>
      </w:r>
      <w:r w:rsidR="00411DE5">
        <w:rPr>
          <w:rFonts w:ascii="ＭＳ 明朝" w:hAnsi="ＭＳ 明朝" w:hint="eastAsia"/>
          <w:color w:val="000000" w:themeColor="text1"/>
          <w:szCs w:val="21"/>
        </w:rPr>
        <w:t>。</w:t>
      </w:r>
      <w:r>
        <w:rPr>
          <w:rFonts w:ascii="ＭＳ 明朝" w:hAnsi="ＭＳ 明朝" w:hint="eastAsia"/>
          <w:color w:val="000000" w:themeColor="text1"/>
          <w:szCs w:val="21"/>
        </w:rPr>
        <w:t>）</w:t>
      </w:r>
      <w:r w:rsidR="001B6B20">
        <w:rPr>
          <w:rFonts w:ascii="ＭＳ 明朝" w:hAnsi="ＭＳ 明朝" w:hint="eastAsia"/>
          <w:color w:val="000000" w:themeColor="text1"/>
          <w:szCs w:val="21"/>
        </w:rPr>
        <w:t>及び購入又は賃貸等を希望する者に対する物件内見</w:t>
      </w:r>
      <w:r>
        <w:rPr>
          <w:rFonts w:ascii="ＭＳ 明朝" w:hAnsi="ＭＳ 明朝" w:hint="eastAsia"/>
          <w:color w:val="000000" w:themeColor="text1"/>
          <w:szCs w:val="21"/>
        </w:rPr>
        <w:t>に</w:t>
      </w:r>
      <w:r w:rsidR="001B6B20">
        <w:rPr>
          <w:rFonts w:ascii="ＭＳ 明朝" w:hAnsi="ＭＳ 明朝" w:hint="eastAsia"/>
          <w:color w:val="000000" w:themeColor="text1"/>
          <w:szCs w:val="21"/>
        </w:rPr>
        <w:t>ついて</w:t>
      </w:r>
      <w:r>
        <w:rPr>
          <w:rFonts w:ascii="ＭＳ 明朝" w:hAnsi="ＭＳ 明朝" w:hint="eastAsia"/>
          <w:color w:val="000000" w:themeColor="text1"/>
          <w:szCs w:val="21"/>
        </w:rPr>
        <w:t>、私又は媒介等による契約に基づく宅地建物取引事業者のいずれかが</w:t>
      </w:r>
      <w:r w:rsidR="00411DE5">
        <w:rPr>
          <w:rFonts w:ascii="ＭＳ 明朝" w:hAnsi="ＭＳ 明朝" w:hint="eastAsia"/>
          <w:color w:val="000000" w:themeColor="text1"/>
          <w:szCs w:val="21"/>
        </w:rPr>
        <w:t>対応す</w:t>
      </w:r>
      <w:r>
        <w:rPr>
          <w:rFonts w:ascii="ＭＳ 明朝" w:hAnsi="ＭＳ 明朝" w:hint="eastAsia"/>
          <w:color w:val="000000" w:themeColor="text1"/>
          <w:szCs w:val="21"/>
        </w:rPr>
        <w:t>ること。</w:t>
      </w:r>
    </w:p>
    <w:p w14:paraId="48E08512" w14:textId="77777777" w:rsidR="00B9132B" w:rsidRDefault="00C239FE" w:rsidP="00D76167">
      <w:pPr>
        <w:ind w:left="210" w:hangingChars="100" w:hanging="210"/>
        <w:rPr>
          <w:rFonts w:ascii="ＭＳ 明朝"/>
          <w:color w:val="000000" w:themeColor="text1"/>
          <w:szCs w:val="21"/>
        </w:rPr>
      </w:pPr>
      <w:r>
        <w:rPr>
          <w:rFonts w:ascii="ＭＳ 明朝" w:hAnsi="ＭＳ 明朝" w:hint="eastAsia"/>
          <w:color w:val="000000" w:themeColor="text1"/>
          <w:szCs w:val="21"/>
        </w:rPr>
        <w:t xml:space="preserve">３　</w:t>
      </w:r>
      <w:r w:rsidR="001B6B20">
        <w:rPr>
          <w:rFonts w:ascii="ＭＳ 明朝" w:hAnsi="ＭＳ 明朝" w:hint="eastAsia"/>
          <w:color w:val="000000" w:themeColor="text1"/>
          <w:szCs w:val="21"/>
        </w:rPr>
        <w:t>柏崎市又は柏崎市が委託する事業者が、</w:t>
      </w:r>
      <w:r>
        <w:rPr>
          <w:rFonts w:ascii="ＭＳ 明朝" w:hAnsi="ＭＳ 明朝" w:hint="eastAsia"/>
          <w:color w:val="000000" w:themeColor="text1"/>
          <w:szCs w:val="21"/>
        </w:rPr>
        <w:t>要綱第６条に規定する情報の公開を</w:t>
      </w:r>
      <w:r w:rsidR="001B6B20">
        <w:rPr>
          <w:rFonts w:ascii="ＭＳ 明朝" w:hAnsi="ＭＳ 明朝" w:hint="eastAsia"/>
          <w:color w:val="000000" w:themeColor="text1"/>
          <w:szCs w:val="21"/>
        </w:rPr>
        <w:t>行うこと。</w:t>
      </w:r>
    </w:p>
    <w:p w14:paraId="685DD9DB" w14:textId="77777777" w:rsidR="001B6B20" w:rsidRDefault="001B6B20" w:rsidP="00D76167">
      <w:pPr>
        <w:ind w:left="210" w:hangingChars="100" w:hanging="210"/>
        <w:rPr>
          <w:rFonts w:ascii="ＭＳ 明朝"/>
          <w:color w:val="000000" w:themeColor="text1"/>
          <w:szCs w:val="21"/>
        </w:rPr>
      </w:pPr>
      <w:r>
        <w:rPr>
          <w:rFonts w:ascii="ＭＳ 明朝" w:hAnsi="ＭＳ 明朝" w:hint="eastAsia"/>
          <w:color w:val="000000" w:themeColor="text1"/>
          <w:szCs w:val="21"/>
        </w:rPr>
        <w:t xml:space="preserve">４　</w:t>
      </w:r>
      <w:r w:rsidR="008C7168">
        <w:rPr>
          <w:rFonts w:ascii="ＭＳ 明朝" w:hAnsi="ＭＳ 明朝" w:hint="eastAsia"/>
          <w:color w:val="000000" w:themeColor="text1"/>
          <w:szCs w:val="21"/>
        </w:rPr>
        <w:t>登録された事項に変更が生ずる場合は、</w:t>
      </w:r>
      <w:r w:rsidR="002F64CD">
        <w:rPr>
          <w:rFonts w:ascii="ＭＳ 明朝" w:hAnsi="ＭＳ 明朝" w:hint="eastAsia"/>
          <w:color w:val="000000" w:themeColor="text1"/>
          <w:szCs w:val="21"/>
        </w:rPr>
        <w:t>速やかに</w:t>
      </w:r>
      <w:r w:rsidR="008C7168">
        <w:rPr>
          <w:rFonts w:ascii="ＭＳ 明朝" w:hAnsi="ＭＳ 明朝" w:hint="eastAsia"/>
          <w:color w:val="000000" w:themeColor="text1"/>
          <w:szCs w:val="21"/>
        </w:rPr>
        <w:t>要綱第４条第１項の規定に基づく</w:t>
      </w:r>
      <w:r w:rsidR="002F64CD">
        <w:rPr>
          <w:rFonts w:ascii="ＭＳ 明朝" w:hAnsi="ＭＳ 明朝" w:hint="eastAsia"/>
          <w:color w:val="000000" w:themeColor="text1"/>
          <w:szCs w:val="21"/>
        </w:rPr>
        <w:t>届出を行うこと。</w:t>
      </w:r>
    </w:p>
    <w:p w14:paraId="737B89FC" w14:textId="77777777" w:rsidR="0095286B" w:rsidRDefault="0095286B" w:rsidP="0095286B">
      <w:pPr>
        <w:ind w:left="210" w:hangingChars="100" w:hanging="210"/>
        <w:rPr>
          <w:rFonts w:ascii="ＭＳ 明朝"/>
          <w:color w:val="000000" w:themeColor="text1"/>
          <w:szCs w:val="21"/>
        </w:rPr>
      </w:pPr>
      <w:r>
        <w:rPr>
          <w:rFonts w:ascii="ＭＳ 明朝" w:hAnsi="ＭＳ 明朝" w:hint="eastAsia"/>
          <w:color w:val="000000" w:themeColor="text1"/>
          <w:szCs w:val="21"/>
        </w:rPr>
        <w:t>５　要綱第１１条第１項</w:t>
      </w:r>
      <w:r w:rsidR="00411DE5">
        <w:rPr>
          <w:rFonts w:ascii="ＭＳ 明朝" w:hAnsi="ＭＳ 明朝" w:hint="eastAsia"/>
          <w:color w:val="000000" w:themeColor="text1"/>
          <w:szCs w:val="21"/>
        </w:rPr>
        <w:t>の</w:t>
      </w:r>
      <w:r>
        <w:rPr>
          <w:rFonts w:ascii="ＭＳ 明朝" w:hAnsi="ＭＳ 明朝" w:hint="eastAsia"/>
          <w:color w:val="000000" w:themeColor="text1"/>
          <w:szCs w:val="21"/>
        </w:rPr>
        <w:t>規定のとおり、空家等の売買及び賃貸借に関する交渉及び契約について、柏崎市が関与しないこと。また、同条第２項</w:t>
      </w:r>
      <w:r w:rsidR="00411DE5">
        <w:rPr>
          <w:rFonts w:ascii="ＭＳ 明朝" w:hAnsi="ＭＳ 明朝" w:hint="eastAsia"/>
          <w:color w:val="000000" w:themeColor="text1"/>
          <w:szCs w:val="21"/>
        </w:rPr>
        <w:t>の</w:t>
      </w:r>
      <w:r>
        <w:rPr>
          <w:rFonts w:ascii="ＭＳ 明朝" w:hAnsi="ＭＳ 明朝" w:hint="eastAsia"/>
          <w:color w:val="000000" w:themeColor="text1"/>
          <w:szCs w:val="21"/>
        </w:rPr>
        <w:t>規定のとおり、契約に関する一切の係争については、当事者間で責任をもって解決すること。</w:t>
      </w:r>
    </w:p>
    <w:p w14:paraId="65698A2C" w14:textId="77777777" w:rsidR="0095286B" w:rsidRDefault="0095286B" w:rsidP="0095286B">
      <w:pPr>
        <w:ind w:left="210" w:hangingChars="100" w:hanging="210"/>
        <w:rPr>
          <w:rFonts w:ascii="ＭＳ 明朝"/>
          <w:color w:val="000000" w:themeColor="text1"/>
          <w:szCs w:val="21"/>
        </w:rPr>
      </w:pPr>
      <w:r>
        <w:rPr>
          <w:rFonts w:ascii="ＭＳ 明朝" w:hAnsi="ＭＳ 明朝" w:hint="eastAsia"/>
          <w:color w:val="000000" w:themeColor="text1"/>
          <w:szCs w:val="21"/>
        </w:rPr>
        <w:t xml:space="preserve">６　</w:t>
      </w:r>
      <w:r w:rsidR="00A81EC7">
        <w:rPr>
          <w:rFonts w:ascii="ＭＳ 明朝" w:hAnsi="ＭＳ 明朝" w:hint="eastAsia"/>
          <w:color w:val="000000" w:themeColor="text1"/>
          <w:szCs w:val="21"/>
        </w:rPr>
        <w:t>私は、次の各号のいずれにも該当しないこと。</w:t>
      </w:r>
    </w:p>
    <w:p w14:paraId="1CE69D1E" w14:textId="77777777" w:rsidR="00A81EC7" w:rsidRPr="00BB286F" w:rsidRDefault="00A81EC7" w:rsidP="00A81EC7">
      <w:pPr>
        <w:ind w:left="420" w:hangingChars="200" w:hanging="420"/>
        <w:rPr>
          <w:snapToGrid w:val="0"/>
          <w:color w:val="000000" w:themeColor="text1"/>
        </w:rPr>
      </w:pPr>
      <w:r>
        <w:rPr>
          <w:rFonts w:ascii="ＭＳ 明朝" w:hAnsi="ＭＳ 明朝" w:hint="eastAsia"/>
          <w:color w:val="000000" w:themeColor="text1"/>
          <w:szCs w:val="21"/>
        </w:rPr>
        <w:t xml:space="preserve">　</w:t>
      </w:r>
      <w:r w:rsidRPr="00BB286F">
        <w:rPr>
          <w:rFonts w:hint="eastAsia"/>
          <w:snapToGrid w:val="0"/>
          <w:color w:val="000000" w:themeColor="text1"/>
        </w:rPr>
        <w:t>⑴　暴力団（暴力団員による不当な行為の防止等に関する法律（平成</w:t>
      </w:r>
      <w:r w:rsidR="007A4DDF">
        <w:rPr>
          <w:rFonts w:hint="eastAsia"/>
          <w:snapToGrid w:val="0"/>
          <w:color w:val="000000" w:themeColor="text1"/>
        </w:rPr>
        <w:t>３</w:t>
      </w:r>
      <w:r w:rsidRPr="00BB286F">
        <w:rPr>
          <w:rFonts w:hint="eastAsia"/>
          <w:snapToGrid w:val="0"/>
          <w:color w:val="000000" w:themeColor="text1"/>
        </w:rPr>
        <w:t>年法律第</w:t>
      </w:r>
      <w:r w:rsidR="007A4DDF">
        <w:rPr>
          <w:rFonts w:hint="eastAsia"/>
          <w:snapToGrid w:val="0"/>
          <w:color w:val="000000" w:themeColor="text1"/>
        </w:rPr>
        <w:t>７７</w:t>
      </w:r>
      <w:r w:rsidRPr="00BB286F">
        <w:rPr>
          <w:rFonts w:hint="eastAsia"/>
          <w:snapToGrid w:val="0"/>
          <w:color w:val="000000" w:themeColor="text1"/>
        </w:rPr>
        <w:t>号。以下　　　「法」という。）第</w:t>
      </w:r>
      <w:r>
        <w:rPr>
          <w:rFonts w:hint="eastAsia"/>
          <w:snapToGrid w:val="0"/>
          <w:color w:val="000000" w:themeColor="text1"/>
        </w:rPr>
        <w:t>２</w:t>
      </w:r>
      <w:r w:rsidRPr="00BB286F">
        <w:rPr>
          <w:rFonts w:hint="eastAsia"/>
          <w:snapToGrid w:val="0"/>
          <w:color w:val="000000" w:themeColor="text1"/>
        </w:rPr>
        <w:t>条第</w:t>
      </w:r>
      <w:r>
        <w:rPr>
          <w:rFonts w:hint="eastAsia"/>
          <w:snapToGrid w:val="0"/>
          <w:color w:val="000000" w:themeColor="text1"/>
        </w:rPr>
        <w:t>２</w:t>
      </w:r>
      <w:r w:rsidRPr="00BB286F">
        <w:rPr>
          <w:rFonts w:hint="eastAsia"/>
          <w:snapToGrid w:val="0"/>
          <w:color w:val="000000" w:themeColor="text1"/>
        </w:rPr>
        <w:t>号に規定する暴力団をいう。以下同じ。）</w:t>
      </w:r>
    </w:p>
    <w:p w14:paraId="56264749" w14:textId="77777777" w:rsidR="00A81EC7" w:rsidRPr="00BB286F" w:rsidRDefault="00A81EC7" w:rsidP="00A81EC7">
      <w:pPr>
        <w:ind w:firstLineChars="100" w:firstLine="210"/>
        <w:rPr>
          <w:snapToGrid w:val="0"/>
          <w:color w:val="000000" w:themeColor="text1"/>
        </w:rPr>
      </w:pPr>
      <w:r w:rsidRPr="00BB286F">
        <w:rPr>
          <w:rFonts w:hint="eastAsia"/>
          <w:snapToGrid w:val="0"/>
          <w:color w:val="000000" w:themeColor="text1"/>
        </w:rPr>
        <w:t>⑵　暴力団員（法第</w:t>
      </w:r>
      <w:r>
        <w:rPr>
          <w:rFonts w:hint="eastAsia"/>
          <w:snapToGrid w:val="0"/>
          <w:color w:val="000000" w:themeColor="text1"/>
        </w:rPr>
        <w:t>２</w:t>
      </w:r>
      <w:r w:rsidRPr="00BB286F">
        <w:rPr>
          <w:rFonts w:hint="eastAsia"/>
          <w:snapToGrid w:val="0"/>
          <w:color w:val="000000" w:themeColor="text1"/>
        </w:rPr>
        <w:t>条第</w:t>
      </w:r>
      <w:r>
        <w:rPr>
          <w:rFonts w:hint="eastAsia"/>
          <w:snapToGrid w:val="0"/>
          <w:color w:val="000000" w:themeColor="text1"/>
        </w:rPr>
        <w:t>６</w:t>
      </w:r>
      <w:r w:rsidRPr="00BB286F">
        <w:rPr>
          <w:rFonts w:hint="eastAsia"/>
          <w:snapToGrid w:val="0"/>
          <w:color w:val="000000" w:themeColor="text1"/>
        </w:rPr>
        <w:t>号に規定する暴力団員をいう。以下同じ。）</w:t>
      </w:r>
    </w:p>
    <w:p w14:paraId="1589AEFD" w14:textId="77777777" w:rsidR="00A81EC7" w:rsidRPr="00BB286F" w:rsidRDefault="00A81EC7" w:rsidP="00A81EC7">
      <w:pPr>
        <w:ind w:leftChars="100" w:left="420" w:hangingChars="100" w:hanging="210"/>
        <w:rPr>
          <w:snapToGrid w:val="0"/>
          <w:color w:val="000000" w:themeColor="text1"/>
        </w:rPr>
      </w:pPr>
      <w:r w:rsidRPr="00BB286F">
        <w:rPr>
          <w:rFonts w:hint="eastAsia"/>
          <w:snapToGrid w:val="0"/>
          <w:color w:val="000000" w:themeColor="text1"/>
        </w:rPr>
        <w:t>⑶　自己若しくは第三者の不正の利益を図る目的又は第三者に損害を与える目的をもって、　　　暴力団又は暴力団員を利用している者</w:t>
      </w:r>
    </w:p>
    <w:p w14:paraId="5E0ACFDD" w14:textId="77777777" w:rsidR="00A81EC7" w:rsidRPr="00BB286F" w:rsidRDefault="00A81EC7" w:rsidP="00A81EC7">
      <w:pPr>
        <w:ind w:leftChars="100" w:left="420" w:hangingChars="100" w:hanging="210"/>
        <w:rPr>
          <w:snapToGrid w:val="0"/>
          <w:color w:val="000000" w:themeColor="text1"/>
        </w:rPr>
      </w:pPr>
      <w:r w:rsidRPr="00BB286F">
        <w:rPr>
          <w:rFonts w:hint="eastAsia"/>
          <w:snapToGrid w:val="0"/>
          <w:color w:val="000000" w:themeColor="text1"/>
        </w:rPr>
        <w:t>⑷　暴力団又は暴力団員に対して資金等を供給し、又は便宜を供与するなど、直接的若しくは積極的に暴力団の維持、運営に協力し、又は関与している者</w:t>
      </w:r>
    </w:p>
    <w:p w14:paraId="5FD534B7" w14:textId="77777777" w:rsidR="00A81EC7" w:rsidRPr="00BB286F" w:rsidRDefault="00A81EC7" w:rsidP="00A81EC7">
      <w:pPr>
        <w:ind w:firstLineChars="100" w:firstLine="210"/>
        <w:rPr>
          <w:snapToGrid w:val="0"/>
          <w:color w:val="000000" w:themeColor="text1"/>
        </w:rPr>
      </w:pPr>
      <w:r w:rsidRPr="00BB286F">
        <w:rPr>
          <w:rFonts w:hint="eastAsia"/>
          <w:snapToGrid w:val="0"/>
          <w:color w:val="000000" w:themeColor="text1"/>
        </w:rPr>
        <w:t>⑸　暴力団又は暴力団員と社会的に非難されるべき関係を有している者</w:t>
      </w:r>
    </w:p>
    <w:p w14:paraId="11542BBF" w14:textId="77777777" w:rsidR="00A81EC7" w:rsidRPr="00BB286F" w:rsidRDefault="00A81EC7" w:rsidP="00A81EC7">
      <w:pPr>
        <w:ind w:leftChars="100" w:left="420" w:hangingChars="100" w:hanging="210"/>
        <w:rPr>
          <w:snapToGrid w:val="0"/>
          <w:color w:val="000000" w:themeColor="text1"/>
        </w:rPr>
      </w:pPr>
      <w:r w:rsidRPr="00BB286F">
        <w:rPr>
          <w:rFonts w:hint="eastAsia"/>
          <w:snapToGrid w:val="0"/>
          <w:color w:val="000000" w:themeColor="text1"/>
        </w:rPr>
        <w:t>⑹　⑴から⑸までのいずれかに該当する者であることを知りながら、これを不当に利用するなどしている者</w:t>
      </w:r>
    </w:p>
    <w:p w14:paraId="651EFB00" w14:textId="77777777" w:rsidR="00A81EC7" w:rsidRPr="00D02235" w:rsidRDefault="004E5F30" w:rsidP="0095286B">
      <w:pPr>
        <w:ind w:left="210" w:hangingChars="100" w:hanging="210"/>
        <w:rPr>
          <w:rFonts w:ascii="ＭＳ 明朝"/>
          <w:szCs w:val="21"/>
        </w:rPr>
      </w:pPr>
      <w:r w:rsidRPr="00D02235">
        <w:rPr>
          <w:rFonts w:ascii="ＭＳ 明朝" w:hint="eastAsia"/>
          <w:szCs w:val="21"/>
        </w:rPr>
        <w:t>７　空き家バンク制度の利用に伴い取得した個人情報</w:t>
      </w:r>
      <w:r w:rsidR="00D02235" w:rsidRPr="00D02235">
        <w:rPr>
          <w:rFonts w:ascii="ＭＳ 明朝" w:hint="eastAsia"/>
          <w:szCs w:val="21"/>
        </w:rPr>
        <w:t>については、要綱第１０条の規定を遵守すること。</w:t>
      </w:r>
    </w:p>
    <w:p w14:paraId="70902D2D" w14:textId="77777777" w:rsidR="00A23BA0" w:rsidRPr="004E5F30" w:rsidRDefault="00A23BA0" w:rsidP="00A23BA0">
      <w:pPr>
        <w:rPr>
          <w:rFonts w:ascii="ＭＳ 明朝"/>
          <w:color w:val="FF0000"/>
          <w:szCs w:val="21"/>
        </w:rPr>
      </w:pPr>
    </w:p>
    <w:p w14:paraId="6622130D" w14:textId="77777777" w:rsidR="00A23BA0" w:rsidRPr="004E5F30" w:rsidRDefault="00A23BA0" w:rsidP="00EC3008">
      <w:pPr>
        <w:ind w:left="360"/>
        <w:rPr>
          <w:rFonts w:ascii="ＭＳ 明朝"/>
          <w:color w:val="FF0000"/>
          <w:sz w:val="24"/>
        </w:rPr>
      </w:pPr>
    </w:p>
    <w:p w14:paraId="4441D5BB" w14:textId="77777777" w:rsidR="00A23BA0" w:rsidRPr="00BD7664" w:rsidRDefault="00A23BA0" w:rsidP="00A23BA0">
      <w:pPr>
        <w:ind w:left="360"/>
        <w:jc w:val="right"/>
        <w:rPr>
          <w:rFonts w:ascii="ＭＳ 明朝"/>
          <w:szCs w:val="21"/>
        </w:rPr>
      </w:pPr>
      <w:r w:rsidRPr="00BD7664">
        <w:rPr>
          <w:rFonts w:ascii="ＭＳ 明朝" w:hAnsi="ＭＳ 明朝" w:hint="eastAsia"/>
          <w:szCs w:val="21"/>
        </w:rPr>
        <w:t>年　　月　　日</w:t>
      </w:r>
      <w:r w:rsidR="00EC3008" w:rsidRPr="00BD7664">
        <w:rPr>
          <w:rFonts w:ascii="ＭＳ 明朝" w:hAnsi="ＭＳ 明朝" w:hint="eastAsia"/>
          <w:szCs w:val="21"/>
        </w:rPr>
        <w:t xml:space="preserve">　</w:t>
      </w:r>
    </w:p>
    <w:p w14:paraId="2CB13203" w14:textId="77777777" w:rsidR="00EC3008" w:rsidRPr="00BD7664" w:rsidRDefault="00EC3008" w:rsidP="00A23BA0">
      <w:pPr>
        <w:ind w:left="360" w:firstLineChars="1700" w:firstLine="3570"/>
        <w:rPr>
          <w:rFonts w:ascii="ＭＳ 明朝"/>
          <w:szCs w:val="21"/>
          <w:u w:val="single"/>
        </w:rPr>
      </w:pPr>
      <w:r w:rsidRPr="00BD7664">
        <w:rPr>
          <w:rFonts w:ascii="ＭＳ 明朝" w:hAnsi="ＭＳ 明朝" w:hint="eastAsia"/>
          <w:szCs w:val="21"/>
          <w:u w:val="single"/>
        </w:rPr>
        <w:t xml:space="preserve">住　所　　　　　　　　　　　　　　　　　　　</w:t>
      </w:r>
    </w:p>
    <w:p w14:paraId="24D87715" w14:textId="77777777" w:rsidR="00A23BA0" w:rsidRPr="00BD7664" w:rsidRDefault="00A23BA0" w:rsidP="00A23BA0">
      <w:pPr>
        <w:ind w:left="360" w:firstLineChars="1400" w:firstLine="2940"/>
        <w:rPr>
          <w:rFonts w:ascii="ＭＳ 明朝"/>
          <w:szCs w:val="21"/>
          <w:u w:val="single"/>
        </w:rPr>
      </w:pPr>
    </w:p>
    <w:p w14:paraId="1F5D19E0" w14:textId="723B37B0" w:rsidR="00EC3008" w:rsidRPr="00BD7664" w:rsidRDefault="003315BA" w:rsidP="00A23BA0">
      <w:pPr>
        <w:ind w:left="360" w:firstLineChars="1700" w:firstLine="3570"/>
        <w:rPr>
          <w:rFonts w:ascii="ＭＳ 明朝"/>
          <w:szCs w:val="21"/>
          <w:u w:val="single"/>
        </w:rPr>
      </w:pPr>
      <w:r>
        <w:rPr>
          <w:noProof/>
        </w:rPr>
        <mc:AlternateContent>
          <mc:Choice Requires="wps">
            <w:drawing>
              <wp:anchor distT="0" distB="0" distL="114300" distR="114300" simplePos="0" relativeHeight="251671552" behindDoc="0" locked="0" layoutInCell="1" allowOverlap="1" wp14:anchorId="51B67786" wp14:editId="68C54028">
                <wp:simplePos x="0" y="0"/>
                <wp:positionH relativeFrom="column">
                  <wp:posOffset>3701415</wp:posOffset>
                </wp:positionH>
                <wp:positionV relativeFrom="paragraph">
                  <wp:posOffset>158750</wp:posOffset>
                </wp:positionV>
                <wp:extent cx="2676525" cy="342900"/>
                <wp:effectExtent l="0" t="0" r="0" b="0"/>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43522" w14:textId="77777777" w:rsidR="0041051D" w:rsidRPr="0046196B" w:rsidRDefault="0041051D" w:rsidP="0041051D">
                            <w:pPr>
                              <w:jc w:val="center"/>
                            </w:pPr>
                            <w:r w:rsidRPr="0041051D">
                              <w:rPr>
                                <w:rFonts w:hint="eastAsia"/>
                                <w:color w:val="000000" w:themeColor="text1"/>
                              </w:rPr>
                              <w:t>（自署の場合は不要）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67786" id="正方形/長方形 2" o:spid="_x0000_s1026" style="position:absolute;left:0;text-align:left;margin-left:291.45pt;margin-top:12.5pt;width:210.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j7fgIAAFoFAAAOAAAAZHJzL2Uyb0RvYy54bWysVFFP2zAQfp+0/2D5fSTtWhgRKapATJMq&#10;QMDEs+vYJJrj885u0+7X7+ykgQHaw7Q8WD7fd9+dL9/57HzXGrZV6BuwJZ8c5ZwpK6Fq7FPJvz9c&#10;ffrCmQ/CVsKAVSXfK8/PFx8/nHWuUFOowVQKGZFYX3Su5HUIrsgyL2vVCn8ETllyasBWBDLxKatQ&#10;dMTemmya58dZB1g5BKm8p9PL3skXiV9rJcON1l4FZkpOtYW0YlrXcc0WZ6J4QuHqRg5liH+oohWN&#10;paQj1aUIgm2weUPVNhLBgw5HEtoMtG6kSneg20zyV7e5r4VT6S7UHO/GNvn/Ryuvt/fuFmPp3q1A&#10;/vDUkaxzvhg90fADZqexjVgqnO1SF/djF9UuMEmH0+OT4/l0zpkk3+fZ9DRPbc5EcYh26MNXBS2L&#10;m5Ij/aXUPLFd+RDzi+IAicksXDXGpD9l7B8HBIwnqd6+xFRs2BsVccbeKc2aKhaVEiRZqQuDbCtI&#10;EEJKZcOkd9WiUv3xPKcvKoPox4hkJcLIrKmgkXsgiJJ9y93TDPgYqpIqx+D8b4X1wWNEygw2jMFt&#10;YwHfIzB0qyFzjz80qW9N7FLYrXcEids1VPtbZAj9eHgnrxr6Myvhw61AmgeaHJrxcEOLNtCVHIYd&#10;ZzXgr/fOI55kSl7OOpqvkvufG4GKM/PNkoBPJ7NZHMhkzOYnUzLwpWf90mM37QXQH5vQa+Jk2kZ8&#10;MIetRmgf6SlYxqzkElZS7pLLgAfjIvRzT4+JVMtlgtEQOhFW9t7JSB4bHJX3sHsU6AZ5BhL2NRxm&#10;URSvVNpjY6SF5SaAbpKEn/s6tJ4GOGloeGziC/HSTqjnJ3HxGwAA//8DAFBLAwQUAAYACAAAACEA&#10;I09FW94AAAAKAQAADwAAAGRycy9kb3ducmV2LnhtbEyPy07DMBBF90j8gzVI7KhN1EIa4lSAhBDq&#10;AlFg79jTJCIeR7bz6N/jrmA5mqN7zy13i+3ZhD50jiTcrgQwJO1MR42Er8+XmxxYiIqM6h2hhBMG&#10;2FWXF6UqjJvpA6dDbFgKoVAoCW2MQ8F50C1aFVZuQEq/o/NWxXT6hhuv5hRue54Jccet6ig1tGrA&#10;5xb1z2G0Er7d8Wm2uqa36fTeja97r3W+l/L6anl8ABZxiX8wnPWTOlTJqXYjmcB6CZs82yZUQrZJ&#10;m86AEOs1sFrC/VYAr0r+f0L1CwAA//8DAFBLAQItABQABgAIAAAAIQC2gziS/gAAAOEBAAATAAAA&#10;AAAAAAAAAAAAAAAAAABbQ29udGVudF9UeXBlc10ueG1sUEsBAi0AFAAGAAgAAAAhADj9If/WAAAA&#10;lAEAAAsAAAAAAAAAAAAAAAAALwEAAF9yZWxzLy5yZWxzUEsBAi0AFAAGAAgAAAAhAOylWPt+AgAA&#10;WgUAAA4AAAAAAAAAAAAAAAAALgIAAGRycy9lMm9Eb2MueG1sUEsBAi0AFAAGAAgAAAAhACNPRVve&#10;AAAACgEAAA8AAAAAAAAAAAAAAAAA2AQAAGRycy9kb3ducmV2LnhtbFBLBQYAAAAABAAEAPMAAADj&#10;BQAAAAA=&#10;" filled="f" stroked="f" strokeweight="1pt">
                <v:textbox>
                  <w:txbxContent>
                    <w:p w14:paraId="6E343522" w14:textId="77777777" w:rsidR="0041051D" w:rsidRPr="0046196B" w:rsidRDefault="0041051D" w:rsidP="0041051D">
                      <w:pPr>
                        <w:jc w:val="center"/>
                      </w:pPr>
                      <w:r w:rsidRPr="0041051D">
                        <w:rPr>
                          <w:rFonts w:hint="eastAsia"/>
                          <w:color w:val="000000" w:themeColor="text1"/>
                        </w:rPr>
                        <w:t>（自署の場合は不要）</w:t>
                      </w:r>
                    </w:p>
                  </w:txbxContent>
                </v:textbox>
              </v:rect>
            </w:pict>
          </mc:Fallback>
        </mc:AlternateContent>
      </w:r>
      <w:r w:rsidR="00EC3008" w:rsidRPr="00BD7664">
        <w:rPr>
          <w:rFonts w:ascii="ＭＳ 明朝" w:hAnsi="ＭＳ 明朝" w:hint="eastAsia"/>
          <w:szCs w:val="21"/>
          <w:u w:val="single"/>
        </w:rPr>
        <w:t xml:space="preserve">氏　名　　　　　　　　　　　　　　　　印　　</w:t>
      </w:r>
    </w:p>
    <w:sectPr w:rsidR="00EC3008" w:rsidRPr="00BD7664" w:rsidSect="00C239F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C4139" w14:textId="77777777" w:rsidR="006A7656" w:rsidRDefault="006A7656" w:rsidP="00754214">
      <w:r>
        <w:separator/>
      </w:r>
    </w:p>
  </w:endnote>
  <w:endnote w:type="continuationSeparator" w:id="0">
    <w:p w14:paraId="34182A74" w14:textId="77777777" w:rsidR="006A7656" w:rsidRDefault="006A7656" w:rsidP="0075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43E2" w14:textId="77777777" w:rsidR="006A7656" w:rsidRDefault="006A7656" w:rsidP="00754214">
      <w:r>
        <w:separator/>
      </w:r>
    </w:p>
  </w:footnote>
  <w:footnote w:type="continuationSeparator" w:id="0">
    <w:p w14:paraId="580F8ACC" w14:textId="77777777" w:rsidR="006A7656" w:rsidRDefault="006A7656" w:rsidP="0075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F0D"/>
    <w:multiLevelType w:val="hybridMultilevel"/>
    <w:tmpl w:val="FFFFFFFF"/>
    <w:lvl w:ilvl="0" w:tplc="4C860E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F723DA"/>
    <w:multiLevelType w:val="hybridMultilevel"/>
    <w:tmpl w:val="FFFFFFFF"/>
    <w:lvl w:ilvl="0" w:tplc="10DE59BE">
      <w:start w:val="9"/>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2304B6"/>
    <w:multiLevelType w:val="hybridMultilevel"/>
    <w:tmpl w:val="FFFFFFFF"/>
    <w:lvl w:ilvl="0" w:tplc="FFAC12F2">
      <w:numFmt w:val="bullet"/>
      <w:lvlText w:val="□"/>
      <w:lvlJc w:val="left"/>
      <w:pPr>
        <w:ind w:left="360" w:hanging="36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56641455">
    <w:abstractNumId w:val="0"/>
  </w:num>
  <w:num w:numId="2" w16cid:durableId="1648435310">
    <w:abstractNumId w:val="1"/>
  </w:num>
  <w:num w:numId="3" w16cid:durableId="1247493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E0"/>
    <w:rsid w:val="000F4866"/>
    <w:rsid w:val="00142297"/>
    <w:rsid w:val="00175B65"/>
    <w:rsid w:val="001931B6"/>
    <w:rsid w:val="001B2F7F"/>
    <w:rsid w:val="001B6B20"/>
    <w:rsid w:val="001C0FDD"/>
    <w:rsid w:val="001D1FDF"/>
    <w:rsid w:val="002C6FB7"/>
    <w:rsid w:val="002D5C9D"/>
    <w:rsid w:val="002E1B2A"/>
    <w:rsid w:val="002F64CD"/>
    <w:rsid w:val="0032295C"/>
    <w:rsid w:val="003315BA"/>
    <w:rsid w:val="00372C42"/>
    <w:rsid w:val="0039317F"/>
    <w:rsid w:val="003A042C"/>
    <w:rsid w:val="003A11AA"/>
    <w:rsid w:val="003A5A1F"/>
    <w:rsid w:val="003F5B54"/>
    <w:rsid w:val="0040266C"/>
    <w:rsid w:val="0041051D"/>
    <w:rsid w:val="00411DE5"/>
    <w:rsid w:val="00433603"/>
    <w:rsid w:val="00442E74"/>
    <w:rsid w:val="004546E8"/>
    <w:rsid w:val="0045595B"/>
    <w:rsid w:val="0046196B"/>
    <w:rsid w:val="004837C2"/>
    <w:rsid w:val="004A7B65"/>
    <w:rsid w:val="004C03E9"/>
    <w:rsid w:val="004E5F30"/>
    <w:rsid w:val="00522A2D"/>
    <w:rsid w:val="00544E1F"/>
    <w:rsid w:val="0058527B"/>
    <w:rsid w:val="005963F5"/>
    <w:rsid w:val="00596533"/>
    <w:rsid w:val="005B2540"/>
    <w:rsid w:val="005C7515"/>
    <w:rsid w:val="005D2E2A"/>
    <w:rsid w:val="005E0214"/>
    <w:rsid w:val="00600AD3"/>
    <w:rsid w:val="006536E0"/>
    <w:rsid w:val="0067475A"/>
    <w:rsid w:val="006A7656"/>
    <w:rsid w:val="006B3A35"/>
    <w:rsid w:val="006B6CAA"/>
    <w:rsid w:val="00720DAE"/>
    <w:rsid w:val="007234D9"/>
    <w:rsid w:val="00754214"/>
    <w:rsid w:val="00760C1A"/>
    <w:rsid w:val="00764244"/>
    <w:rsid w:val="007A4DDF"/>
    <w:rsid w:val="0080296F"/>
    <w:rsid w:val="008039FA"/>
    <w:rsid w:val="00804612"/>
    <w:rsid w:val="00835042"/>
    <w:rsid w:val="0088085F"/>
    <w:rsid w:val="008B09B9"/>
    <w:rsid w:val="008B7A6B"/>
    <w:rsid w:val="008C7168"/>
    <w:rsid w:val="008D4D42"/>
    <w:rsid w:val="009128AE"/>
    <w:rsid w:val="00916BD7"/>
    <w:rsid w:val="0095286B"/>
    <w:rsid w:val="0096144B"/>
    <w:rsid w:val="009A6598"/>
    <w:rsid w:val="009D3567"/>
    <w:rsid w:val="009F1B24"/>
    <w:rsid w:val="00A23BA0"/>
    <w:rsid w:val="00A41E0E"/>
    <w:rsid w:val="00A81EC7"/>
    <w:rsid w:val="00A845A7"/>
    <w:rsid w:val="00AA2E9E"/>
    <w:rsid w:val="00AD0F05"/>
    <w:rsid w:val="00AE3DE4"/>
    <w:rsid w:val="00AE63E3"/>
    <w:rsid w:val="00B100C2"/>
    <w:rsid w:val="00B40939"/>
    <w:rsid w:val="00B60D17"/>
    <w:rsid w:val="00B67B93"/>
    <w:rsid w:val="00B9132B"/>
    <w:rsid w:val="00BA36AD"/>
    <w:rsid w:val="00BB286F"/>
    <w:rsid w:val="00BD7664"/>
    <w:rsid w:val="00BE4490"/>
    <w:rsid w:val="00C239FE"/>
    <w:rsid w:val="00C27A91"/>
    <w:rsid w:val="00C34672"/>
    <w:rsid w:val="00C41421"/>
    <w:rsid w:val="00C541EC"/>
    <w:rsid w:val="00C713ED"/>
    <w:rsid w:val="00C80403"/>
    <w:rsid w:val="00CA0DA2"/>
    <w:rsid w:val="00CC1F93"/>
    <w:rsid w:val="00CF016A"/>
    <w:rsid w:val="00D02235"/>
    <w:rsid w:val="00D0616D"/>
    <w:rsid w:val="00D1310E"/>
    <w:rsid w:val="00D145ED"/>
    <w:rsid w:val="00D340FC"/>
    <w:rsid w:val="00D76167"/>
    <w:rsid w:val="00D82C19"/>
    <w:rsid w:val="00E00D3F"/>
    <w:rsid w:val="00E454E4"/>
    <w:rsid w:val="00E83F00"/>
    <w:rsid w:val="00EC3008"/>
    <w:rsid w:val="00F4708B"/>
    <w:rsid w:val="00F53D3E"/>
    <w:rsid w:val="00F9117A"/>
    <w:rsid w:val="00FB1AFB"/>
    <w:rsid w:val="00FF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85E55F"/>
  <w14:defaultImageDpi w14:val="0"/>
  <w15:docId w15:val="{73F7F24E-281C-4ED9-AA78-BFA06FF7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008"/>
    <w:pPr>
      <w:ind w:leftChars="400" w:left="840"/>
    </w:pPr>
    <w:rPr>
      <w:rFonts w:ascii="ＭＳ 明朝" w:hAnsi="ＭＳ 明朝"/>
    </w:rPr>
  </w:style>
  <w:style w:type="paragraph" w:styleId="a4">
    <w:name w:val="header"/>
    <w:basedOn w:val="a"/>
    <w:link w:val="a5"/>
    <w:uiPriority w:val="99"/>
    <w:unhideWhenUsed/>
    <w:rsid w:val="00754214"/>
    <w:pPr>
      <w:tabs>
        <w:tab w:val="center" w:pos="4252"/>
        <w:tab w:val="right" w:pos="8504"/>
      </w:tabs>
      <w:snapToGrid w:val="0"/>
    </w:pPr>
  </w:style>
  <w:style w:type="character" w:customStyle="1" w:styleId="a5">
    <w:name w:val="ヘッダー (文字)"/>
    <w:basedOn w:val="a0"/>
    <w:link w:val="a4"/>
    <w:uiPriority w:val="99"/>
    <w:locked/>
    <w:rsid w:val="00754214"/>
    <w:rPr>
      <w:rFonts w:cs="Times New Roman"/>
    </w:rPr>
  </w:style>
  <w:style w:type="paragraph" w:styleId="a6">
    <w:name w:val="footer"/>
    <w:basedOn w:val="a"/>
    <w:link w:val="a7"/>
    <w:uiPriority w:val="99"/>
    <w:unhideWhenUsed/>
    <w:rsid w:val="00754214"/>
    <w:pPr>
      <w:tabs>
        <w:tab w:val="center" w:pos="4252"/>
        <w:tab w:val="right" w:pos="8504"/>
      </w:tabs>
      <w:snapToGrid w:val="0"/>
    </w:pPr>
  </w:style>
  <w:style w:type="character" w:customStyle="1" w:styleId="a7">
    <w:name w:val="フッター (文字)"/>
    <w:basedOn w:val="a0"/>
    <w:link w:val="a6"/>
    <w:uiPriority w:val="99"/>
    <w:locked/>
    <w:rsid w:val="00754214"/>
    <w:rPr>
      <w:rFonts w:cs="Times New Roman"/>
    </w:rPr>
  </w:style>
  <w:style w:type="paragraph" w:styleId="a8">
    <w:name w:val="Note Heading"/>
    <w:basedOn w:val="a"/>
    <w:next w:val="a"/>
    <w:link w:val="a9"/>
    <w:uiPriority w:val="99"/>
    <w:unhideWhenUsed/>
    <w:rsid w:val="003A042C"/>
    <w:pPr>
      <w:jc w:val="center"/>
    </w:pPr>
  </w:style>
  <w:style w:type="character" w:customStyle="1" w:styleId="a9">
    <w:name w:val="記 (文字)"/>
    <w:basedOn w:val="a0"/>
    <w:link w:val="a8"/>
    <w:uiPriority w:val="99"/>
    <w:locked/>
    <w:rsid w:val="003A042C"/>
    <w:rPr>
      <w:rFonts w:cs="Times New Roman"/>
    </w:rPr>
  </w:style>
  <w:style w:type="paragraph" w:styleId="aa">
    <w:name w:val="Closing"/>
    <w:basedOn w:val="a"/>
    <w:link w:val="ab"/>
    <w:uiPriority w:val="99"/>
    <w:unhideWhenUsed/>
    <w:rsid w:val="003A042C"/>
    <w:pPr>
      <w:jc w:val="right"/>
    </w:pPr>
  </w:style>
  <w:style w:type="character" w:customStyle="1" w:styleId="ab">
    <w:name w:val="結語 (文字)"/>
    <w:basedOn w:val="a0"/>
    <w:link w:val="aa"/>
    <w:uiPriority w:val="99"/>
    <w:locked/>
    <w:rsid w:val="003A042C"/>
    <w:rPr>
      <w:rFonts w:cs="Times New Roman"/>
    </w:rPr>
  </w:style>
  <w:style w:type="table" w:styleId="ac">
    <w:name w:val="Table Grid"/>
    <w:basedOn w:val="a1"/>
    <w:uiPriority w:val="39"/>
    <w:rsid w:val="006B6C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64244"/>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642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325A-8D93-40DD-AAFD-0D28F064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努</dc:creator>
  <cp:keywords/>
  <dc:description/>
  <cp:lastModifiedBy>本間　努</cp:lastModifiedBy>
  <cp:revision>2</cp:revision>
  <cp:lastPrinted>2021-03-19T06:14:00Z</cp:lastPrinted>
  <dcterms:created xsi:type="dcterms:W3CDTF">2025-03-22T04:27:00Z</dcterms:created>
  <dcterms:modified xsi:type="dcterms:W3CDTF">2025-03-22T04:27:00Z</dcterms:modified>
</cp:coreProperties>
</file>