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DB" w:rsidRDefault="002217C3" w:rsidP="003F2255">
      <w:pPr>
        <w:ind w:firstLineChars="100" w:firstLine="210"/>
      </w:pPr>
      <w:r>
        <w:rPr>
          <w:rFonts w:hint="eastAsia"/>
        </w:rPr>
        <w:t>別記</w:t>
      </w:r>
      <w:r w:rsidR="003F45DB">
        <w:rPr>
          <w:rFonts w:hint="eastAsia"/>
        </w:rPr>
        <w:t>第</w:t>
      </w:r>
      <w:r w:rsidR="00CF58D9">
        <w:rPr>
          <w:rFonts w:hint="eastAsia"/>
        </w:rPr>
        <w:t>２</w:t>
      </w:r>
      <w:r w:rsidR="003F45DB">
        <w:rPr>
          <w:rFonts w:hint="eastAsia"/>
        </w:rPr>
        <w:t>号</w:t>
      </w:r>
      <w:r w:rsidR="003F2255">
        <w:rPr>
          <w:rFonts w:hint="eastAsia"/>
        </w:rPr>
        <w:t>様式（</w:t>
      </w:r>
      <w:r w:rsidR="003F45DB">
        <w:rPr>
          <w:rFonts w:hint="eastAsia"/>
        </w:rPr>
        <w:t>第</w:t>
      </w:r>
      <w:r w:rsidR="00CF58D9">
        <w:rPr>
          <w:rFonts w:hint="eastAsia"/>
        </w:rPr>
        <w:t>３</w:t>
      </w:r>
      <w:r w:rsidR="00D60D66">
        <w:rPr>
          <w:rFonts w:hint="eastAsia"/>
        </w:rPr>
        <w:t>条、</w:t>
      </w:r>
      <w:r w:rsidR="003F45DB">
        <w:rPr>
          <w:rFonts w:hint="eastAsia"/>
        </w:rPr>
        <w:t>第</w:t>
      </w:r>
      <w:r w:rsidR="00CF58D9">
        <w:rPr>
          <w:rFonts w:hint="eastAsia"/>
        </w:rPr>
        <w:t>６</w:t>
      </w:r>
      <w:r w:rsidR="00D60D66">
        <w:rPr>
          <w:rFonts w:hint="eastAsia"/>
        </w:rPr>
        <w:t>条、</w:t>
      </w:r>
      <w:r w:rsidR="003F45DB">
        <w:rPr>
          <w:rFonts w:hint="eastAsia"/>
        </w:rPr>
        <w:t>第</w:t>
      </w:r>
      <w:r w:rsidR="00CF58D9">
        <w:rPr>
          <w:rFonts w:hint="eastAsia"/>
        </w:rPr>
        <w:t>２０</w:t>
      </w:r>
      <w:r w:rsidR="003F45DB">
        <w:rPr>
          <w:rFonts w:hint="eastAsia"/>
        </w:rPr>
        <w:t>条関係</w:t>
      </w:r>
      <w:r w:rsidR="003F2255">
        <w:rPr>
          <w:rFonts w:hint="eastAsia"/>
        </w:rPr>
        <w:t>）</w:t>
      </w:r>
    </w:p>
    <w:p w:rsidR="006F5C0A" w:rsidRDefault="006F5C0A" w:rsidP="003F2255">
      <w:pPr>
        <w:ind w:firstLineChars="100" w:firstLine="210"/>
      </w:pPr>
    </w:p>
    <w:p w:rsidR="0083520A" w:rsidRDefault="0083520A" w:rsidP="0083520A">
      <w:pPr>
        <w:jc w:val="right"/>
      </w:pPr>
      <w:r>
        <w:rPr>
          <w:rFonts w:hint="eastAsia"/>
          <w:u w:val="single"/>
        </w:rPr>
        <w:t xml:space="preserve">販売所名　　　　　　　　　　</w:t>
      </w:r>
      <w:r>
        <w:rPr>
          <w:rFonts w:hint="eastAsia"/>
        </w:rPr>
        <w:t xml:space="preserve">　</w:t>
      </w:r>
    </w:p>
    <w:p w:rsidR="0083520A" w:rsidRDefault="0083520A" w:rsidP="0083520A"/>
    <w:p w:rsidR="0083520A" w:rsidRDefault="0083520A" w:rsidP="0083520A">
      <w:pPr>
        <w:ind w:firstLineChars="200" w:firstLine="420"/>
        <w:jc w:val="center"/>
      </w:pPr>
      <w:r>
        <w:rPr>
          <w:rFonts w:hint="eastAsia"/>
        </w:rPr>
        <w:t>貯蔵施設の位置及び構造</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4"/>
        <w:gridCol w:w="2380"/>
        <w:gridCol w:w="1274"/>
        <w:gridCol w:w="4620"/>
      </w:tblGrid>
      <w:tr w:rsidR="0083520A" w:rsidTr="006F5C0A">
        <w:trPr>
          <w:cantSplit/>
          <w:trHeight w:val="570"/>
        </w:trPr>
        <w:tc>
          <w:tcPr>
            <w:tcW w:w="1974" w:type="dxa"/>
            <w:tcBorders>
              <w:top w:val="single" w:sz="12" w:space="0" w:color="auto"/>
              <w:left w:val="single" w:sz="12" w:space="0" w:color="auto"/>
              <w:right w:val="single" w:sz="12" w:space="0" w:color="auto"/>
            </w:tcBorders>
            <w:vAlign w:val="center"/>
          </w:tcPr>
          <w:p w:rsidR="0083520A" w:rsidRDefault="0083520A">
            <w:pPr>
              <w:jc w:val="distribute"/>
            </w:pPr>
            <w:r>
              <w:rPr>
                <w:rFonts w:hint="eastAsia"/>
              </w:rPr>
              <w:t>貯蔵施設の所在地</w:t>
            </w:r>
          </w:p>
        </w:tc>
        <w:tc>
          <w:tcPr>
            <w:tcW w:w="8274" w:type="dxa"/>
            <w:gridSpan w:val="3"/>
            <w:tcBorders>
              <w:top w:val="single" w:sz="12" w:space="0" w:color="auto"/>
              <w:left w:val="nil"/>
              <w:right w:val="single" w:sz="12" w:space="0" w:color="auto"/>
            </w:tcBorders>
            <w:vAlign w:val="center"/>
          </w:tcPr>
          <w:p w:rsidR="0083520A" w:rsidRDefault="0083520A" w:rsidP="006F5C0A">
            <w:r>
              <w:rPr>
                <w:rFonts w:hint="eastAsia"/>
              </w:rPr>
              <w:t xml:space="preserve">　</w:t>
            </w:r>
          </w:p>
        </w:tc>
      </w:tr>
      <w:tr w:rsidR="0083520A" w:rsidTr="0083520A">
        <w:trPr>
          <w:cantSplit/>
          <w:trHeight w:val="740"/>
        </w:trPr>
        <w:tc>
          <w:tcPr>
            <w:tcW w:w="1974" w:type="dxa"/>
            <w:tcBorders>
              <w:left w:val="single" w:sz="12" w:space="0" w:color="auto"/>
              <w:right w:val="single" w:sz="12" w:space="0" w:color="auto"/>
            </w:tcBorders>
            <w:vAlign w:val="center"/>
          </w:tcPr>
          <w:p w:rsidR="0083520A" w:rsidRDefault="0083520A">
            <w:pPr>
              <w:jc w:val="distribute"/>
            </w:pPr>
            <w:r>
              <w:rPr>
                <w:rFonts w:hint="eastAsia"/>
              </w:rPr>
              <w:t>店舗との距離</w:t>
            </w:r>
          </w:p>
        </w:tc>
        <w:tc>
          <w:tcPr>
            <w:tcW w:w="8274" w:type="dxa"/>
            <w:gridSpan w:val="3"/>
            <w:tcBorders>
              <w:left w:val="nil"/>
              <w:right w:val="single" w:sz="12" w:space="0" w:color="auto"/>
            </w:tcBorders>
            <w:vAlign w:val="center"/>
          </w:tcPr>
          <w:p w:rsidR="0083520A" w:rsidRDefault="0083520A">
            <w:r>
              <w:rPr>
                <w:rFonts w:hint="eastAsia"/>
              </w:rPr>
              <w:t>□販売所と同一敷地内　□販売所の敷地外（　　　　　）㎞</w:t>
            </w:r>
          </w:p>
          <w:p w:rsidR="0083520A" w:rsidRDefault="0083520A">
            <w:r>
              <w:rPr>
                <w:rFonts w:hint="eastAsia"/>
              </w:rPr>
              <w:t>※販売所と貯蔵施設の位置関係を明示した図面を添付すること</w:t>
            </w:r>
          </w:p>
        </w:tc>
      </w:tr>
      <w:tr w:rsidR="0083520A" w:rsidTr="0083520A">
        <w:trPr>
          <w:cantSplit/>
          <w:trHeight w:val="620"/>
        </w:trPr>
        <w:tc>
          <w:tcPr>
            <w:tcW w:w="1974" w:type="dxa"/>
            <w:tcBorders>
              <w:left w:val="single" w:sz="12" w:space="0" w:color="auto"/>
              <w:bottom w:val="single" w:sz="12" w:space="0" w:color="auto"/>
              <w:right w:val="single" w:sz="12" w:space="0" w:color="auto"/>
            </w:tcBorders>
            <w:vAlign w:val="center"/>
          </w:tcPr>
          <w:p w:rsidR="0083520A" w:rsidRDefault="0083520A">
            <w:pPr>
              <w:jc w:val="distribute"/>
            </w:pPr>
            <w:r>
              <w:rPr>
                <w:rFonts w:hint="eastAsia"/>
              </w:rPr>
              <w:t>貯蔵施設の面積</w:t>
            </w:r>
          </w:p>
        </w:tc>
        <w:tc>
          <w:tcPr>
            <w:tcW w:w="2380" w:type="dxa"/>
            <w:tcBorders>
              <w:left w:val="nil"/>
              <w:bottom w:val="single" w:sz="12" w:space="0" w:color="auto"/>
            </w:tcBorders>
            <w:vAlign w:val="center"/>
          </w:tcPr>
          <w:p w:rsidR="0083520A" w:rsidRDefault="0083520A">
            <w:pPr>
              <w:jc w:val="right"/>
            </w:pPr>
            <w:r>
              <w:rPr>
                <w:rFonts w:hint="eastAsia"/>
              </w:rPr>
              <w:t xml:space="preserve">㎡　</w:t>
            </w:r>
          </w:p>
        </w:tc>
        <w:tc>
          <w:tcPr>
            <w:tcW w:w="1274" w:type="dxa"/>
            <w:tcBorders>
              <w:bottom w:val="single" w:sz="12" w:space="0" w:color="auto"/>
            </w:tcBorders>
            <w:vAlign w:val="center"/>
          </w:tcPr>
          <w:p w:rsidR="0083520A" w:rsidRDefault="0083520A">
            <w:pPr>
              <w:jc w:val="distribute"/>
            </w:pPr>
            <w:r>
              <w:rPr>
                <w:rFonts w:hint="eastAsia"/>
              </w:rPr>
              <w:t>最大貯蔵量</w:t>
            </w:r>
          </w:p>
        </w:tc>
        <w:tc>
          <w:tcPr>
            <w:tcW w:w="4620" w:type="dxa"/>
            <w:tcBorders>
              <w:bottom w:val="single" w:sz="12" w:space="0" w:color="auto"/>
              <w:right w:val="single" w:sz="12" w:space="0" w:color="auto"/>
            </w:tcBorders>
            <w:vAlign w:val="center"/>
          </w:tcPr>
          <w:p w:rsidR="0083520A" w:rsidRDefault="0083520A">
            <w:pPr>
              <w:jc w:val="right"/>
            </w:pPr>
            <w:r>
              <w:rPr>
                <w:rFonts w:hint="eastAsia"/>
              </w:rPr>
              <w:t xml:space="preserve">㎏　</w:t>
            </w:r>
          </w:p>
        </w:tc>
      </w:tr>
      <w:tr w:rsidR="0083520A" w:rsidTr="0083520A">
        <w:trPr>
          <w:cantSplit/>
          <w:trHeight w:val="620"/>
        </w:trPr>
        <w:tc>
          <w:tcPr>
            <w:tcW w:w="1974" w:type="dxa"/>
            <w:tcBorders>
              <w:top w:val="single" w:sz="12" w:space="0" w:color="auto"/>
              <w:left w:val="single" w:sz="12" w:space="0" w:color="auto"/>
              <w:right w:val="single" w:sz="12" w:space="0" w:color="auto"/>
            </w:tcBorders>
            <w:vAlign w:val="center"/>
          </w:tcPr>
          <w:p w:rsidR="0083520A" w:rsidRDefault="0083520A" w:rsidP="00CF58D9">
            <w:r w:rsidRPr="00492C2F">
              <w:rPr>
                <w:rFonts w:hint="eastAsia"/>
                <w:spacing w:val="90"/>
                <w:fitText w:val="1785" w:id="685913344"/>
              </w:rPr>
              <w:t>規則１４</w:t>
            </w:r>
            <w:r w:rsidRPr="00492C2F">
              <w:rPr>
                <w:rFonts w:hint="eastAsia"/>
                <w:spacing w:val="7"/>
                <w:fitText w:val="1785" w:id="685913344"/>
              </w:rPr>
              <w:t>条</w:t>
            </w:r>
          </w:p>
        </w:tc>
        <w:tc>
          <w:tcPr>
            <w:tcW w:w="8274" w:type="dxa"/>
            <w:gridSpan w:val="3"/>
            <w:tcBorders>
              <w:top w:val="single" w:sz="12" w:space="0" w:color="auto"/>
              <w:left w:val="nil"/>
              <w:right w:val="single" w:sz="12" w:space="0" w:color="auto"/>
            </w:tcBorders>
            <w:vAlign w:val="center"/>
          </w:tcPr>
          <w:p w:rsidR="0083520A" w:rsidRDefault="0083520A" w:rsidP="0083520A">
            <w:pPr>
              <w:jc w:val="center"/>
            </w:pPr>
            <w:r>
              <w:rPr>
                <w:rFonts w:hint="eastAsia"/>
                <w:spacing w:val="105"/>
              </w:rPr>
              <w:t>基準内</w:t>
            </w:r>
            <w:r>
              <w:rPr>
                <w:rFonts w:hint="eastAsia"/>
              </w:rPr>
              <w:t>容</w:t>
            </w:r>
          </w:p>
        </w:tc>
      </w:tr>
      <w:tr w:rsidR="0083520A" w:rsidTr="00835DD5">
        <w:trPr>
          <w:cantSplit/>
          <w:trHeight w:val="1474"/>
        </w:trPr>
        <w:tc>
          <w:tcPr>
            <w:tcW w:w="1974" w:type="dxa"/>
            <w:tcBorders>
              <w:left w:val="single" w:sz="12" w:space="0" w:color="auto"/>
              <w:right w:val="single" w:sz="12" w:space="0" w:color="auto"/>
            </w:tcBorders>
            <w:vAlign w:val="center"/>
          </w:tcPr>
          <w:p w:rsidR="0083520A" w:rsidRDefault="0083520A" w:rsidP="00770BCA">
            <w:pPr>
              <w:jc w:val="distribute"/>
            </w:pPr>
            <w:r>
              <w:rPr>
                <w:rFonts w:hint="eastAsia"/>
              </w:rPr>
              <w:t>第１号</w:t>
            </w:r>
            <w:r w:rsidR="00770BCA">
              <w:rPr>
                <w:rFonts w:hint="eastAsia"/>
              </w:rPr>
              <w:t xml:space="preserve">　　　　</w:t>
            </w:r>
          </w:p>
          <w:p w:rsidR="0083520A" w:rsidRDefault="0083520A">
            <w:pPr>
              <w:jc w:val="distribute"/>
            </w:pPr>
            <w:r>
              <w:rPr>
                <w:rFonts w:hint="eastAsia"/>
              </w:rPr>
              <w:t>警戒標</w:t>
            </w:r>
          </w:p>
        </w:tc>
        <w:tc>
          <w:tcPr>
            <w:tcW w:w="8274" w:type="dxa"/>
            <w:gridSpan w:val="3"/>
            <w:tcBorders>
              <w:left w:val="nil"/>
              <w:right w:val="single" w:sz="12" w:space="0" w:color="auto"/>
            </w:tcBorders>
            <w:vAlign w:val="center"/>
          </w:tcPr>
          <w:p w:rsidR="0083520A" w:rsidRDefault="0083520A">
            <w:r>
              <w:rPr>
                <w:rFonts w:hint="eastAsia"/>
              </w:rPr>
              <w:t>□ＬＰガス貯蔵施設　□燃（赤色文字）　□火気厳禁（赤色文字）</w:t>
            </w:r>
          </w:p>
          <w:p w:rsidR="0083520A" w:rsidRDefault="0083520A">
            <w:r>
              <w:rPr>
                <w:rFonts w:hint="eastAsia"/>
              </w:rPr>
              <w:t>※販売所から５０ｍ以上離れた貯蔵施設には以下の標識を掲げること</w:t>
            </w:r>
          </w:p>
          <w:p w:rsidR="0083520A" w:rsidRDefault="0083520A">
            <w:r>
              <w:rPr>
                <w:rFonts w:hint="eastAsia"/>
              </w:rPr>
              <w:t xml:space="preserve">　□販売所の名称及び所在地</w:t>
            </w:r>
          </w:p>
          <w:p w:rsidR="0083520A" w:rsidRDefault="0083520A">
            <w:r>
              <w:rPr>
                <w:rFonts w:hint="eastAsia"/>
              </w:rPr>
              <w:t xml:space="preserve">　□貯蔵施設の管理者の氏名</w:t>
            </w:r>
          </w:p>
          <w:p w:rsidR="0083520A" w:rsidRDefault="0083520A">
            <w:r>
              <w:rPr>
                <w:rFonts w:hint="eastAsia"/>
              </w:rPr>
              <w:t xml:space="preserve">　□貯蔵施設の管理者の電話番号</w:t>
            </w:r>
          </w:p>
        </w:tc>
      </w:tr>
      <w:tr w:rsidR="0083520A" w:rsidTr="00835DD5">
        <w:trPr>
          <w:cantSplit/>
          <w:trHeight w:val="907"/>
        </w:trPr>
        <w:tc>
          <w:tcPr>
            <w:tcW w:w="1974" w:type="dxa"/>
            <w:tcBorders>
              <w:left w:val="single" w:sz="12" w:space="0" w:color="auto"/>
              <w:right w:val="single" w:sz="12" w:space="0" w:color="auto"/>
            </w:tcBorders>
            <w:vAlign w:val="center"/>
          </w:tcPr>
          <w:p w:rsidR="0083520A" w:rsidRDefault="0083520A" w:rsidP="00770BCA">
            <w:pPr>
              <w:jc w:val="distribute"/>
            </w:pPr>
            <w:r>
              <w:rPr>
                <w:rFonts w:hint="eastAsia"/>
              </w:rPr>
              <w:t>第２号</w:t>
            </w:r>
            <w:r w:rsidR="00770BCA">
              <w:rPr>
                <w:rFonts w:hint="eastAsia"/>
              </w:rPr>
              <w:t xml:space="preserve">　　　　</w:t>
            </w:r>
          </w:p>
          <w:p w:rsidR="0083520A" w:rsidRDefault="0083520A">
            <w:pPr>
              <w:jc w:val="distribute"/>
            </w:pPr>
            <w:r>
              <w:rPr>
                <w:rFonts w:hint="eastAsia"/>
                <w:spacing w:val="140"/>
              </w:rPr>
              <w:t>保安物</w:t>
            </w:r>
            <w:r>
              <w:rPr>
                <w:rFonts w:hint="eastAsia"/>
              </w:rPr>
              <w:t>件までの距離</w:t>
            </w:r>
          </w:p>
        </w:tc>
        <w:tc>
          <w:tcPr>
            <w:tcW w:w="8274" w:type="dxa"/>
            <w:gridSpan w:val="3"/>
            <w:tcBorders>
              <w:left w:val="nil"/>
              <w:right w:val="single" w:sz="12" w:space="0" w:color="auto"/>
            </w:tcBorders>
            <w:vAlign w:val="center"/>
          </w:tcPr>
          <w:p w:rsidR="0083520A" w:rsidRDefault="0083520A">
            <w:r>
              <w:rPr>
                <w:rFonts w:hint="eastAsia"/>
              </w:rPr>
              <w:t xml:space="preserve">　第一種保安物件までの距離：</w:t>
            </w:r>
            <w:r>
              <w:rPr>
                <w:rFonts w:hint="eastAsia"/>
                <w:u w:val="single"/>
              </w:rPr>
              <w:t xml:space="preserve">　　　</w:t>
            </w:r>
            <w:r>
              <w:rPr>
                <w:rFonts w:hint="eastAsia"/>
              </w:rPr>
              <w:t>ｍ</w:t>
            </w:r>
          </w:p>
          <w:p w:rsidR="0083520A" w:rsidRDefault="0083520A">
            <w:r>
              <w:rPr>
                <w:rFonts w:hint="eastAsia"/>
              </w:rPr>
              <w:t xml:space="preserve">　第一種保安物件の種類：学校・病院・その他（　　　　　　　　　　　　　　　　）</w:t>
            </w:r>
          </w:p>
          <w:p w:rsidR="0083520A" w:rsidRDefault="0083520A">
            <w:r>
              <w:rPr>
                <w:rFonts w:hint="eastAsia"/>
              </w:rPr>
              <w:t xml:space="preserve">　第二種保安物件までの距離：</w:t>
            </w:r>
            <w:r>
              <w:rPr>
                <w:rFonts w:hint="eastAsia"/>
                <w:u w:val="single"/>
              </w:rPr>
              <w:t xml:space="preserve">　　　ｍ</w:t>
            </w:r>
          </w:p>
        </w:tc>
      </w:tr>
      <w:tr w:rsidR="0083520A" w:rsidTr="00835DD5">
        <w:trPr>
          <w:cantSplit/>
          <w:trHeight w:val="2268"/>
        </w:trPr>
        <w:tc>
          <w:tcPr>
            <w:tcW w:w="1974" w:type="dxa"/>
            <w:tcBorders>
              <w:left w:val="single" w:sz="12" w:space="0" w:color="auto"/>
              <w:right w:val="single" w:sz="12" w:space="0" w:color="auto"/>
            </w:tcBorders>
            <w:vAlign w:val="center"/>
          </w:tcPr>
          <w:p w:rsidR="0083520A" w:rsidRDefault="0083520A">
            <w:r>
              <w:rPr>
                <w:rFonts w:hint="eastAsia"/>
              </w:rPr>
              <w:t>第３号</w:t>
            </w:r>
            <w:r w:rsidR="00770BCA">
              <w:rPr>
                <w:rFonts w:hint="eastAsia"/>
              </w:rPr>
              <w:t xml:space="preserve">　　　　　</w:t>
            </w:r>
          </w:p>
          <w:p w:rsidR="0083520A" w:rsidRDefault="0083520A">
            <w:pPr>
              <w:jc w:val="distribute"/>
            </w:pPr>
            <w:r>
              <w:rPr>
                <w:rFonts w:hint="eastAsia"/>
              </w:rPr>
              <w:t>障壁の構造</w:t>
            </w:r>
          </w:p>
        </w:tc>
        <w:tc>
          <w:tcPr>
            <w:tcW w:w="8274" w:type="dxa"/>
            <w:gridSpan w:val="3"/>
            <w:tcBorders>
              <w:left w:val="nil"/>
              <w:right w:val="single" w:sz="12" w:space="0" w:color="auto"/>
            </w:tcBorders>
            <w:vAlign w:val="center"/>
          </w:tcPr>
          <w:p w:rsidR="0083520A" w:rsidRDefault="0083520A">
            <w:r>
              <w:rPr>
                <w:rFonts w:hint="eastAsia"/>
              </w:rPr>
              <w:t>□鉄筋コンクリート製障壁　　　　　　　□コンクリートブロック障壁</w:t>
            </w:r>
          </w:p>
          <w:p w:rsidR="0083520A" w:rsidRDefault="0083520A">
            <w:r>
              <w:rPr>
                <w:rFonts w:hint="eastAsia"/>
              </w:rPr>
              <w:t xml:space="preserve">　厚さ：</w:t>
            </w:r>
            <w:r>
              <w:rPr>
                <w:rFonts w:hint="eastAsia"/>
                <w:u w:val="single"/>
              </w:rPr>
              <w:t xml:space="preserve">　　　㎝</w:t>
            </w:r>
            <w:r>
              <w:rPr>
                <w:rFonts w:hint="eastAsia"/>
              </w:rPr>
              <w:t xml:space="preserve">　高さ：</w:t>
            </w:r>
            <w:r>
              <w:rPr>
                <w:rFonts w:hint="eastAsia"/>
                <w:u w:val="single"/>
              </w:rPr>
              <w:t xml:space="preserve">　　　ｍ</w:t>
            </w:r>
            <w:r>
              <w:rPr>
                <w:rFonts w:hint="eastAsia"/>
              </w:rPr>
              <w:t xml:space="preserve">　　　</w:t>
            </w:r>
            <w:r>
              <w:t xml:space="preserve"> </w:t>
            </w:r>
            <w:r>
              <w:rPr>
                <w:rFonts w:hint="eastAsia"/>
              </w:rPr>
              <w:t xml:space="preserve"> 厚さ：</w:t>
            </w:r>
            <w:r>
              <w:rPr>
                <w:rFonts w:hint="eastAsia"/>
                <w:u w:val="single"/>
              </w:rPr>
              <w:t xml:space="preserve">　　　㎝</w:t>
            </w:r>
            <w:r>
              <w:rPr>
                <w:rFonts w:hint="eastAsia"/>
              </w:rPr>
              <w:t xml:space="preserve">　高さ：</w:t>
            </w:r>
            <w:r>
              <w:rPr>
                <w:rFonts w:hint="eastAsia"/>
                <w:u w:val="single"/>
              </w:rPr>
              <w:t xml:space="preserve">　　　ｍ</w:t>
            </w:r>
          </w:p>
          <w:p w:rsidR="0083520A" w:rsidRDefault="0083520A">
            <w:r>
              <w:rPr>
                <w:rFonts w:hint="eastAsia"/>
              </w:rPr>
              <w:t xml:space="preserve">　鉄筋太さ：直径</w:t>
            </w:r>
            <w:r>
              <w:rPr>
                <w:rFonts w:hint="eastAsia"/>
                <w:u w:val="single"/>
              </w:rPr>
              <w:t xml:space="preserve">　　　㎜</w:t>
            </w:r>
            <w:r>
              <w:rPr>
                <w:rFonts w:hint="eastAsia"/>
              </w:rPr>
              <w:t xml:space="preserve">　　　　　　　  鉄筋太さ：直径</w:t>
            </w:r>
            <w:r>
              <w:rPr>
                <w:rFonts w:hint="eastAsia"/>
                <w:u w:val="single"/>
              </w:rPr>
              <w:t xml:space="preserve">　　　㎜</w:t>
            </w:r>
          </w:p>
          <w:p w:rsidR="0083520A" w:rsidRDefault="0083520A">
            <w:r>
              <w:rPr>
                <w:rFonts w:hint="eastAsia"/>
              </w:rPr>
              <w:t xml:space="preserve">　配筋の間隔：縦</w:t>
            </w:r>
            <w:r>
              <w:rPr>
                <w:rFonts w:hint="eastAsia"/>
                <w:u w:val="single"/>
              </w:rPr>
              <w:t xml:space="preserve">　　　㎝</w:t>
            </w:r>
            <w:r>
              <w:rPr>
                <w:rFonts w:hint="eastAsia"/>
              </w:rPr>
              <w:t>・横</w:t>
            </w:r>
            <w:r>
              <w:rPr>
                <w:rFonts w:hint="eastAsia"/>
                <w:u w:val="single"/>
              </w:rPr>
              <w:t xml:space="preserve">　　　㎝</w:t>
            </w:r>
            <w:r>
              <w:rPr>
                <w:rFonts w:hint="eastAsia"/>
              </w:rPr>
              <w:t xml:space="preserve">　  配筋の間隔：縦</w:t>
            </w:r>
            <w:r>
              <w:rPr>
                <w:rFonts w:hint="eastAsia"/>
                <w:u w:val="single"/>
              </w:rPr>
              <w:t xml:space="preserve">　　　㎝</w:t>
            </w:r>
            <w:r>
              <w:rPr>
                <w:rFonts w:hint="eastAsia"/>
              </w:rPr>
              <w:t>・横</w:t>
            </w:r>
            <w:r>
              <w:rPr>
                <w:rFonts w:hint="eastAsia"/>
                <w:u w:val="single"/>
              </w:rPr>
              <w:t xml:space="preserve">　　　㎝</w:t>
            </w:r>
          </w:p>
          <w:p w:rsidR="0083520A" w:rsidRDefault="0083520A">
            <w:r>
              <w:rPr>
                <w:rFonts w:hint="eastAsia"/>
              </w:rPr>
              <w:t>□鋼板製障壁</w:t>
            </w:r>
          </w:p>
          <w:p w:rsidR="0083520A" w:rsidRDefault="0083520A">
            <w:r>
              <w:rPr>
                <w:rFonts w:hint="eastAsia"/>
              </w:rPr>
              <w:t xml:space="preserve">　厚さ：</w:t>
            </w:r>
            <w:r>
              <w:rPr>
                <w:rFonts w:hint="eastAsia"/>
                <w:u w:val="single"/>
              </w:rPr>
              <w:t xml:space="preserve">　　　㎜</w:t>
            </w:r>
            <w:r>
              <w:rPr>
                <w:rFonts w:hint="eastAsia"/>
              </w:rPr>
              <w:t xml:space="preserve">　高さ：</w:t>
            </w:r>
            <w:r>
              <w:rPr>
                <w:rFonts w:hint="eastAsia"/>
                <w:u w:val="single"/>
              </w:rPr>
              <w:t xml:space="preserve">　　　ｍ</w:t>
            </w:r>
          </w:p>
          <w:p w:rsidR="0083520A" w:rsidRDefault="0083520A">
            <w:r>
              <w:rPr>
                <w:rFonts w:hint="eastAsia"/>
              </w:rPr>
              <w:t xml:space="preserve">　補強用等辺山形鋼の大きさ：</w:t>
            </w:r>
            <w:r>
              <w:rPr>
                <w:rFonts w:hint="eastAsia"/>
                <w:u w:val="single"/>
              </w:rPr>
              <w:t xml:space="preserve">　　　㎜</w:t>
            </w:r>
            <w:r>
              <w:rPr>
                <w:rFonts w:hint="eastAsia"/>
              </w:rPr>
              <w:t>×</w:t>
            </w:r>
            <w:r>
              <w:rPr>
                <w:rFonts w:hint="eastAsia"/>
                <w:u w:val="single"/>
              </w:rPr>
              <w:t xml:space="preserve">　　　㎜</w:t>
            </w:r>
          </w:p>
          <w:p w:rsidR="0083520A" w:rsidRDefault="0083520A">
            <w:r>
              <w:rPr>
                <w:rFonts w:hint="eastAsia"/>
              </w:rPr>
              <w:t xml:space="preserve">　補強用等辺山形鋼の溶接間隔：</w:t>
            </w:r>
            <w:r>
              <w:rPr>
                <w:rFonts w:hint="eastAsia"/>
                <w:u w:val="single"/>
              </w:rPr>
              <w:t xml:space="preserve">　　　㎝</w:t>
            </w:r>
          </w:p>
        </w:tc>
      </w:tr>
      <w:tr w:rsidR="0083520A" w:rsidTr="00835DD5">
        <w:trPr>
          <w:cantSplit/>
          <w:trHeight w:val="680"/>
        </w:trPr>
        <w:tc>
          <w:tcPr>
            <w:tcW w:w="1974" w:type="dxa"/>
            <w:tcBorders>
              <w:left w:val="single" w:sz="12" w:space="0" w:color="auto"/>
              <w:right w:val="single" w:sz="12" w:space="0" w:color="auto"/>
            </w:tcBorders>
            <w:vAlign w:val="center"/>
          </w:tcPr>
          <w:p w:rsidR="0083520A" w:rsidRDefault="0083520A">
            <w:r>
              <w:rPr>
                <w:rFonts w:hint="eastAsia"/>
              </w:rPr>
              <w:t>第４号</w:t>
            </w:r>
          </w:p>
          <w:p w:rsidR="0083520A" w:rsidRDefault="0083520A">
            <w:pPr>
              <w:jc w:val="distribute"/>
            </w:pPr>
            <w:r>
              <w:rPr>
                <w:rFonts w:hint="eastAsia"/>
              </w:rPr>
              <w:t>屋根の材料</w:t>
            </w:r>
          </w:p>
        </w:tc>
        <w:tc>
          <w:tcPr>
            <w:tcW w:w="8274" w:type="dxa"/>
            <w:gridSpan w:val="3"/>
            <w:tcBorders>
              <w:left w:val="nil"/>
              <w:right w:val="single" w:sz="12" w:space="0" w:color="auto"/>
            </w:tcBorders>
            <w:vAlign w:val="center"/>
          </w:tcPr>
          <w:p w:rsidR="0083520A" w:rsidRDefault="0083520A">
            <w:r>
              <w:rPr>
                <w:rFonts w:hint="eastAsia"/>
              </w:rPr>
              <w:t>□繊維強化セメント板　□薄鉄板　□アルミニウム板　□その他（　　　　　　　　）</w:t>
            </w:r>
          </w:p>
        </w:tc>
      </w:tr>
      <w:tr w:rsidR="0083520A" w:rsidTr="0083520A">
        <w:trPr>
          <w:cantSplit/>
          <w:trHeight w:val="1464"/>
        </w:trPr>
        <w:tc>
          <w:tcPr>
            <w:tcW w:w="1974" w:type="dxa"/>
            <w:tcBorders>
              <w:left w:val="single" w:sz="12" w:space="0" w:color="auto"/>
              <w:right w:val="single" w:sz="12" w:space="0" w:color="auto"/>
            </w:tcBorders>
            <w:vAlign w:val="center"/>
          </w:tcPr>
          <w:p w:rsidR="0083520A" w:rsidRDefault="0083520A" w:rsidP="00770BCA">
            <w:pPr>
              <w:jc w:val="distribute"/>
            </w:pPr>
            <w:r>
              <w:rPr>
                <w:rFonts w:hint="eastAsia"/>
              </w:rPr>
              <w:t>第５号</w:t>
            </w:r>
            <w:r w:rsidR="00770BCA">
              <w:rPr>
                <w:rFonts w:hint="eastAsia"/>
              </w:rPr>
              <w:t xml:space="preserve">　　　　</w:t>
            </w:r>
          </w:p>
          <w:p w:rsidR="0083520A" w:rsidRDefault="0083520A">
            <w:pPr>
              <w:jc w:val="distribute"/>
            </w:pPr>
            <w:r>
              <w:rPr>
                <w:rFonts w:hint="eastAsia"/>
              </w:rPr>
              <w:t>滞留しない構造</w:t>
            </w:r>
          </w:p>
        </w:tc>
        <w:tc>
          <w:tcPr>
            <w:tcW w:w="8274" w:type="dxa"/>
            <w:gridSpan w:val="3"/>
            <w:tcBorders>
              <w:left w:val="nil"/>
              <w:right w:val="single" w:sz="12" w:space="0" w:color="auto"/>
            </w:tcBorders>
            <w:vAlign w:val="center"/>
          </w:tcPr>
          <w:p w:rsidR="0083520A" w:rsidRDefault="0083520A">
            <w:r>
              <w:rPr>
                <w:rFonts w:hint="eastAsia"/>
              </w:rPr>
              <w:t>□自然換気</w:t>
            </w:r>
          </w:p>
          <w:p w:rsidR="0083520A" w:rsidRDefault="0083520A">
            <w:r>
              <w:rPr>
                <w:rFonts w:hint="eastAsia"/>
              </w:rPr>
              <w:t xml:space="preserve">　換気口面積の合計：</w:t>
            </w:r>
            <w:r>
              <w:rPr>
                <w:rFonts w:hint="eastAsia"/>
                <w:u w:val="single"/>
              </w:rPr>
              <w:t xml:space="preserve">　　　　㎠</w:t>
            </w:r>
            <w:r>
              <w:rPr>
                <w:rFonts w:hint="eastAsia"/>
              </w:rPr>
              <w:t xml:space="preserve">　換気口のある方向数：</w:t>
            </w:r>
            <w:r>
              <w:rPr>
                <w:rFonts w:hint="eastAsia"/>
                <w:u w:val="single"/>
              </w:rPr>
              <w:t xml:space="preserve">　　　方向</w:t>
            </w:r>
          </w:p>
          <w:p w:rsidR="0083520A" w:rsidRDefault="0083520A">
            <w:r>
              <w:rPr>
                <w:rFonts w:hint="eastAsia"/>
              </w:rPr>
              <w:t xml:space="preserve">　　（</w:t>
            </w:r>
            <w:r>
              <w:rPr>
                <w:rFonts w:hint="eastAsia"/>
                <w:u w:val="single"/>
              </w:rPr>
              <w:t>縦　　　　　㎝</w:t>
            </w:r>
            <w:r>
              <w:rPr>
                <w:rFonts w:hint="eastAsia"/>
              </w:rPr>
              <w:t>×横</w:t>
            </w:r>
            <w:r>
              <w:rPr>
                <w:rFonts w:hint="eastAsia"/>
                <w:u w:val="single"/>
              </w:rPr>
              <w:t xml:space="preserve">　　　　㎝</w:t>
            </w:r>
            <w:r>
              <w:rPr>
                <w:rFonts w:hint="eastAsia"/>
              </w:rPr>
              <w:t>×</w:t>
            </w:r>
            <w:r>
              <w:rPr>
                <w:rFonts w:hint="eastAsia"/>
                <w:u w:val="single"/>
              </w:rPr>
              <w:t xml:space="preserve">　　　　ヶ所</w:t>
            </w:r>
            <w:r>
              <w:rPr>
                <w:rFonts w:hint="eastAsia"/>
              </w:rPr>
              <w:t>＝</w:t>
            </w:r>
            <w:r>
              <w:rPr>
                <w:rFonts w:hint="eastAsia"/>
                <w:u w:val="single"/>
              </w:rPr>
              <w:t xml:space="preserve">　　　　㎠</w:t>
            </w:r>
            <w:r>
              <w:rPr>
                <w:rFonts w:hint="eastAsia"/>
              </w:rPr>
              <w:t>）</w:t>
            </w:r>
          </w:p>
          <w:p w:rsidR="0083520A" w:rsidRDefault="0083520A">
            <w:r>
              <w:rPr>
                <w:rFonts w:hint="eastAsia"/>
              </w:rPr>
              <w:t xml:space="preserve">　　（</w:t>
            </w:r>
            <w:r>
              <w:rPr>
                <w:rFonts w:hint="eastAsia"/>
                <w:u w:val="single"/>
              </w:rPr>
              <w:t>縦　　　　　㎝</w:t>
            </w:r>
            <w:r>
              <w:rPr>
                <w:rFonts w:hint="eastAsia"/>
              </w:rPr>
              <w:t>×横</w:t>
            </w:r>
            <w:r>
              <w:rPr>
                <w:rFonts w:hint="eastAsia"/>
                <w:u w:val="single"/>
              </w:rPr>
              <w:t xml:space="preserve">　　　　㎝</w:t>
            </w:r>
            <w:r>
              <w:rPr>
                <w:rFonts w:hint="eastAsia"/>
              </w:rPr>
              <w:t>×</w:t>
            </w:r>
            <w:r>
              <w:rPr>
                <w:rFonts w:hint="eastAsia"/>
                <w:u w:val="single"/>
              </w:rPr>
              <w:t xml:space="preserve">　　　　ヶ所</w:t>
            </w:r>
            <w:r>
              <w:rPr>
                <w:rFonts w:hint="eastAsia"/>
              </w:rPr>
              <w:t>＝</w:t>
            </w:r>
            <w:r>
              <w:rPr>
                <w:rFonts w:hint="eastAsia"/>
                <w:u w:val="single"/>
              </w:rPr>
              <w:t xml:space="preserve">　　　　㎠</w:t>
            </w:r>
            <w:r>
              <w:rPr>
                <w:rFonts w:hint="eastAsia"/>
              </w:rPr>
              <w:t>）</w:t>
            </w:r>
          </w:p>
          <w:p w:rsidR="0083520A" w:rsidRDefault="0083520A">
            <w:r>
              <w:rPr>
                <w:rFonts w:hint="eastAsia"/>
              </w:rPr>
              <w:t>□強制換気</w:t>
            </w:r>
          </w:p>
        </w:tc>
      </w:tr>
      <w:tr w:rsidR="0083520A" w:rsidTr="00835DD5">
        <w:trPr>
          <w:cantSplit/>
          <w:trHeight w:val="680"/>
        </w:trPr>
        <w:tc>
          <w:tcPr>
            <w:tcW w:w="1974" w:type="dxa"/>
            <w:tcBorders>
              <w:left w:val="single" w:sz="12" w:space="0" w:color="auto"/>
              <w:bottom w:val="single" w:sz="12" w:space="0" w:color="auto"/>
              <w:right w:val="single" w:sz="12" w:space="0" w:color="auto"/>
            </w:tcBorders>
            <w:vAlign w:val="center"/>
          </w:tcPr>
          <w:p w:rsidR="0083520A" w:rsidRDefault="0083520A" w:rsidP="00770BCA">
            <w:pPr>
              <w:jc w:val="distribute"/>
            </w:pPr>
            <w:r>
              <w:rPr>
                <w:rFonts w:hint="eastAsia"/>
              </w:rPr>
              <w:t>第６号</w:t>
            </w:r>
            <w:r w:rsidR="00770BCA">
              <w:rPr>
                <w:rFonts w:hint="eastAsia"/>
              </w:rPr>
              <w:t xml:space="preserve">　　　　</w:t>
            </w:r>
          </w:p>
          <w:p w:rsidR="0083520A" w:rsidRDefault="0083520A">
            <w:pPr>
              <w:jc w:val="distribute"/>
            </w:pPr>
            <w:r>
              <w:rPr>
                <w:rFonts w:hint="eastAsia"/>
              </w:rPr>
              <w:t>消火設備</w:t>
            </w:r>
          </w:p>
        </w:tc>
        <w:tc>
          <w:tcPr>
            <w:tcW w:w="8274" w:type="dxa"/>
            <w:gridSpan w:val="3"/>
            <w:tcBorders>
              <w:left w:val="nil"/>
              <w:bottom w:val="single" w:sz="12" w:space="0" w:color="auto"/>
              <w:right w:val="single" w:sz="12" w:space="0" w:color="auto"/>
            </w:tcBorders>
            <w:vAlign w:val="center"/>
          </w:tcPr>
          <w:p w:rsidR="0083520A" w:rsidRDefault="0083520A">
            <w:r>
              <w:rPr>
                <w:rFonts w:hint="eastAsia"/>
              </w:rPr>
              <w:t>能力単位：Ａ―</w:t>
            </w:r>
            <w:r>
              <w:rPr>
                <w:rFonts w:hint="eastAsia"/>
                <w:u w:val="single"/>
              </w:rPr>
              <w:t xml:space="preserve">　　　</w:t>
            </w:r>
            <w:r>
              <w:rPr>
                <w:rFonts w:hint="eastAsia"/>
              </w:rPr>
              <w:t>、Ｂ―</w:t>
            </w:r>
            <w:r>
              <w:rPr>
                <w:rFonts w:hint="eastAsia"/>
                <w:u w:val="single"/>
              </w:rPr>
              <w:t xml:space="preserve">　　　数</w:t>
            </w:r>
            <w:r>
              <w:rPr>
                <w:rFonts w:hint="eastAsia"/>
              </w:rPr>
              <w:t>：</w:t>
            </w:r>
            <w:r>
              <w:rPr>
                <w:rFonts w:hint="eastAsia"/>
                <w:u w:val="single"/>
              </w:rPr>
              <w:t xml:space="preserve">　　　個</w:t>
            </w:r>
          </w:p>
          <w:p w:rsidR="0083520A" w:rsidRDefault="0083520A">
            <w:r>
              <w:rPr>
                <w:rFonts w:hint="eastAsia"/>
              </w:rPr>
              <w:t>※床面積５０㎡につき能力単位Ａ―４、Ｂ―１０以上の消火器を１個以上（最少２個）</w:t>
            </w:r>
          </w:p>
        </w:tc>
      </w:tr>
    </w:tbl>
    <w:p w:rsidR="00582E04" w:rsidRDefault="00582E04" w:rsidP="006F5C0A">
      <w:pPr>
        <w:spacing w:line="0" w:lineRule="atLeast"/>
      </w:pPr>
      <w:r>
        <w:rPr>
          <w:rFonts w:hint="eastAsia"/>
        </w:rPr>
        <w:t xml:space="preserve">　・表中の「□」には該当する項目にレ点を記入すること</w:t>
      </w:r>
    </w:p>
    <w:p w:rsidR="00582E04" w:rsidRDefault="00582E04" w:rsidP="006F5C0A">
      <w:pPr>
        <w:spacing w:line="0" w:lineRule="atLeast"/>
        <w:ind w:firstLineChars="100" w:firstLine="210"/>
      </w:pPr>
      <w:r>
        <w:rPr>
          <w:rFonts w:hint="eastAsia"/>
        </w:rPr>
        <w:t>・表中の「規則」とは、「液化石油ガスの保安の確保及び取引の適正化に関する法律施行規則」のことをいう。</w:t>
      </w:r>
    </w:p>
    <w:p w:rsidR="00582E04" w:rsidRDefault="00582E04" w:rsidP="006F5C0A">
      <w:pPr>
        <w:spacing w:line="0" w:lineRule="atLeast"/>
        <w:ind w:firstLineChars="200" w:firstLine="420"/>
      </w:pPr>
      <w:r>
        <w:rPr>
          <w:rFonts w:hint="eastAsia"/>
        </w:rPr>
        <w:t>添付書類</w:t>
      </w:r>
    </w:p>
    <w:p w:rsidR="00582E04" w:rsidRDefault="00582E04" w:rsidP="006F5C0A">
      <w:pPr>
        <w:spacing w:line="0" w:lineRule="atLeast"/>
        <w:ind w:firstLineChars="200" w:firstLine="420"/>
      </w:pPr>
      <w:r>
        <w:rPr>
          <w:rFonts w:hAnsi="ＭＳ 明朝" w:cs="ＭＳ 明朝" w:hint="eastAsia"/>
        </w:rPr>
        <w:t xml:space="preserve">⑴　</w:t>
      </w:r>
      <w:r>
        <w:rPr>
          <w:rFonts w:hint="eastAsia"/>
        </w:rPr>
        <w:t>貯蔵施設の位置図</w:t>
      </w:r>
      <w:r w:rsidR="0083520A">
        <w:rPr>
          <w:rFonts w:hint="eastAsia"/>
        </w:rPr>
        <w:t>（</w:t>
      </w:r>
      <w:r>
        <w:rPr>
          <w:rFonts w:hint="eastAsia"/>
        </w:rPr>
        <w:t>保安距離及び保安物件を明示すること。貯蔵施設が販売所の敷地外にある場合は、</w:t>
      </w:r>
    </w:p>
    <w:p w:rsidR="00582E04" w:rsidRDefault="00582E04" w:rsidP="006F5C0A">
      <w:pPr>
        <w:spacing w:line="0" w:lineRule="atLeast"/>
        <w:ind w:firstLineChars="100" w:firstLine="210"/>
      </w:pPr>
      <w:r>
        <w:rPr>
          <w:rFonts w:hint="eastAsia"/>
        </w:rPr>
        <w:t xml:space="preserve">　　販売所と貯蔵施設との位置関係を明示すること。</w:t>
      </w:r>
      <w:r w:rsidR="0083520A">
        <w:rPr>
          <w:rFonts w:hint="eastAsia"/>
        </w:rPr>
        <w:t>）</w:t>
      </w:r>
    </w:p>
    <w:p w:rsidR="00582E04" w:rsidRDefault="00582E04" w:rsidP="006F5C0A">
      <w:pPr>
        <w:spacing w:line="0" w:lineRule="atLeast"/>
        <w:ind w:firstLineChars="200" w:firstLine="420"/>
      </w:pPr>
      <w:r>
        <w:rPr>
          <w:rFonts w:hAnsi="ＭＳ 明朝" w:cs="ＭＳ 明朝" w:hint="eastAsia"/>
        </w:rPr>
        <w:t xml:space="preserve">⑵　</w:t>
      </w:r>
      <w:r>
        <w:rPr>
          <w:rFonts w:hint="eastAsia"/>
        </w:rPr>
        <w:t>貯蔵施設の構造図</w:t>
      </w:r>
      <w:r w:rsidR="0083520A">
        <w:rPr>
          <w:rFonts w:hint="eastAsia"/>
        </w:rPr>
        <w:t>（</w:t>
      </w:r>
      <w:r>
        <w:rPr>
          <w:rFonts w:hint="eastAsia"/>
        </w:rPr>
        <w:t>施設距離短縮のため障壁構造とする場合は、配筋図、ブロックの空洞部の措置を含</w:t>
      </w:r>
    </w:p>
    <w:p w:rsidR="00582E04" w:rsidRDefault="00582E04" w:rsidP="006F5C0A">
      <w:pPr>
        <w:spacing w:line="0" w:lineRule="atLeast"/>
        <w:ind w:firstLineChars="300" w:firstLine="630"/>
      </w:pPr>
      <w:r>
        <w:rPr>
          <w:rFonts w:hint="eastAsia"/>
        </w:rPr>
        <w:t>む</w:t>
      </w:r>
      <w:r w:rsidR="0083520A">
        <w:rPr>
          <w:rFonts w:hint="eastAsia"/>
        </w:rPr>
        <w:t>。）</w:t>
      </w:r>
    </w:p>
    <w:p w:rsidR="00582E04" w:rsidRDefault="00582E04" w:rsidP="006F5C0A">
      <w:pPr>
        <w:spacing w:line="0" w:lineRule="atLeast"/>
        <w:ind w:firstLineChars="200" w:firstLine="420"/>
      </w:pPr>
      <w:r>
        <w:rPr>
          <w:rFonts w:hAnsi="ＭＳ 明朝" w:cs="ＭＳ 明朝" w:hint="eastAsia"/>
        </w:rPr>
        <w:t xml:space="preserve">⑶　</w:t>
      </w:r>
      <w:r>
        <w:rPr>
          <w:rFonts w:hint="eastAsia"/>
        </w:rPr>
        <w:t>隣接保安物件との高さ関係を示す図面</w:t>
      </w:r>
      <w:r w:rsidR="0083520A">
        <w:rPr>
          <w:rFonts w:hint="eastAsia"/>
        </w:rPr>
        <w:t>（</w:t>
      </w:r>
      <w:r>
        <w:rPr>
          <w:rFonts w:hint="eastAsia"/>
        </w:rPr>
        <w:t>障壁を設置することにより、保安物件までの距離を確保してい</w:t>
      </w:r>
    </w:p>
    <w:p w:rsidR="003F45DB" w:rsidRDefault="00582E04" w:rsidP="006F5C0A">
      <w:pPr>
        <w:spacing w:line="0" w:lineRule="atLeast"/>
        <w:ind w:firstLineChars="300" w:firstLine="630"/>
      </w:pPr>
      <w:r>
        <w:rPr>
          <w:rFonts w:hint="eastAsia"/>
        </w:rPr>
        <w:t>る場合に限り添付すること。</w:t>
      </w:r>
      <w:r w:rsidR="0083520A">
        <w:rPr>
          <w:rFonts w:hint="eastAsia"/>
        </w:rPr>
        <w:t>）</w:t>
      </w:r>
      <w:bookmarkStart w:id="0" w:name="_GoBack"/>
      <w:bookmarkEnd w:id="0"/>
    </w:p>
    <w:sectPr w:rsidR="003F45DB" w:rsidSect="006F5C0A">
      <w:footerReference w:type="even" r:id="rId7"/>
      <w:pgSz w:w="11906" w:h="16838" w:code="9"/>
      <w:pgMar w:top="1134"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C2F" w:rsidRDefault="00492C2F" w:rsidP="00EF7F3E">
      <w:r>
        <w:separator/>
      </w:r>
    </w:p>
  </w:endnote>
  <w:endnote w:type="continuationSeparator" w:id="0">
    <w:p w:rsidR="00492C2F" w:rsidRDefault="00492C2F"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D9" w:rsidRDefault="00CF58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58D9" w:rsidRDefault="00CF58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C2F" w:rsidRDefault="00492C2F" w:rsidP="00EF7F3E">
      <w:r>
        <w:separator/>
      </w:r>
    </w:p>
  </w:footnote>
  <w:footnote w:type="continuationSeparator" w:id="0">
    <w:p w:rsidR="00492C2F" w:rsidRDefault="00492C2F" w:rsidP="00E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B"/>
    <w:rsid w:val="002217C3"/>
    <w:rsid w:val="003F2255"/>
    <w:rsid w:val="003F45DB"/>
    <w:rsid w:val="00492C2F"/>
    <w:rsid w:val="00582E04"/>
    <w:rsid w:val="006F5C0A"/>
    <w:rsid w:val="00770BCA"/>
    <w:rsid w:val="0083520A"/>
    <w:rsid w:val="00835DD5"/>
    <w:rsid w:val="00955444"/>
    <w:rsid w:val="009F118D"/>
    <w:rsid w:val="00A16D28"/>
    <w:rsid w:val="00CF58D9"/>
    <w:rsid w:val="00D60D66"/>
    <w:rsid w:val="00EF7F3E"/>
    <w:rsid w:val="00F0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C358EEE-248C-4CD6-A7FF-FAC46C01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杉田　裕司</cp:lastModifiedBy>
  <cp:revision>11</cp:revision>
  <dcterms:created xsi:type="dcterms:W3CDTF">2014-08-28T00:08:00Z</dcterms:created>
  <dcterms:modified xsi:type="dcterms:W3CDTF">2020-01-20T00:16:00Z</dcterms:modified>
</cp:coreProperties>
</file>